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7C" w:rsidRPr="004A7E19" w:rsidRDefault="005A0E7C" w:rsidP="005A0E7C">
      <w:pPr>
        <w:rPr>
          <w:rFonts w:ascii="Times New Roman" w:hAnsi="Times New Roman" w:cs="Times New Roman"/>
          <w:b/>
          <w:bCs/>
        </w:rPr>
      </w:pPr>
      <w:r w:rsidRPr="004A7E19">
        <w:rPr>
          <w:rFonts w:ascii="Times New Roman" w:hAnsi="Times New Roman" w:cs="Times New Roman"/>
          <w:b/>
          <w:bCs/>
        </w:rPr>
        <w:t>Рекомендации от педагога-психолога, студентам, обучающимся дистанционно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При дистанционном обучении, обучение нужно начинать, осознавая конечную цель. Непривычный формат обучения — это дополнительный стресс.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Ваша семья должна не отвлекать вас и понимать, что вы занимаетесь. Будьте готовы к тому, что первое время новый формат обучения может показаться утомительным. Мотивируйте себя, представляя конечный результат.</w:t>
      </w:r>
      <w:bookmarkStart w:id="0" w:name="_GoBack"/>
      <w:bookmarkEnd w:id="0"/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Вам придется учить материал, писать контрольные и тесты, сдавать дифференцированные зачеты. Все это очень серьезно, поэтому, если вы не будете полностью отдаваться изучению того или иного предмета, значит, и не добьетесь в этом деле успеха.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 xml:space="preserve">То, что вы работаете дистанционно, не означает, что перемена вам не нужна. Правильно планируйте время для отдыха. Быстро отдохнуть помогают упражнения аутотренинга, они легко ищутся </w:t>
      </w:r>
      <w:proofErr w:type="gramStart"/>
      <w:r w:rsidRPr="004A7E19">
        <w:rPr>
          <w:rFonts w:ascii="Times New Roman" w:hAnsi="Times New Roman" w:cs="Times New Roman"/>
        </w:rPr>
        <w:t>через</w:t>
      </w:r>
      <w:proofErr w:type="gramEnd"/>
      <w:r w:rsidRPr="004A7E19">
        <w:rPr>
          <w:rFonts w:ascii="Times New Roman" w:hAnsi="Times New Roman" w:cs="Times New Roman"/>
        </w:rPr>
        <w:t xml:space="preserve"> поисковик и их просто освоить. За неделю освойте базовые упражнения, это уже будет очень хорошее подспорье. Совсем без такого отдыха между занятиями работать в первое время будет </w:t>
      </w:r>
      <w:proofErr w:type="spellStart"/>
      <w:r w:rsidRPr="004A7E19">
        <w:rPr>
          <w:rFonts w:ascii="Times New Roman" w:hAnsi="Times New Roman" w:cs="Times New Roman"/>
        </w:rPr>
        <w:t>сложновато</w:t>
      </w:r>
      <w:proofErr w:type="spellEnd"/>
      <w:r w:rsidRPr="004A7E19">
        <w:rPr>
          <w:rFonts w:ascii="Times New Roman" w:hAnsi="Times New Roman" w:cs="Times New Roman"/>
        </w:rPr>
        <w:t>.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Полезно ставить рядом с монитором что-то красивое и приятное глазу. Вы можете с большим удовольствием заниматься, развалившись в большом кресле, но я бы все, же посоветовала создать нужную атмосферу посредством организации полноценного учебного места. Обучение вне стен колледжа предполагает самоконтроль, а отсутствие самоконтроля сведет на нет все ожидаемые результаты.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Если вокруг крутится огромное количество раздражителей, значит, нужно этот вопрос как-то решать. Как бы вы ни старались, сосредоточиться не получится, а ведь это невероятно важно.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Максимально сосредоточьтесь на учебе, выключите все устройства, отключите все оповещающие службы, можно даже воспользоваться специальной программой, которая блокирует на время доступ к тем ресурсам, на которые вы чаще всего отвлекаетесь.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В данном случае записная книжка или ежедневник просто необходим. Приучите себя заглядывать в него каждый день, записывайте туда все, что нужно, планируйте свой день и сам процесс обучения.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Как только вы почувствовали, что определенная тема очень хорошо уложилась в голове, отличным приемом окончательно закрепить материал будет помогать тем, кто не справляется. Благодаря тому, что вы будете кому-то объяснять что-то по нескольку раз, вы и сами лишний раз все повторите и, возможно, до конца поймете что-то, что восприняли более поверхностно.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Разнообразие методов получения информации благотворно сказывается на ее усвояемости. Постоянно проверяйте, что и когда подверглось изменениям. Так как в процессе дистанционного обучения, скорее всего, вас никто не будет уведомлять лично.</w:t>
      </w:r>
    </w:p>
    <w:p w:rsidR="005A0E7C" w:rsidRPr="004A7E19" w:rsidRDefault="005A0E7C" w:rsidP="005A0E7C">
      <w:pPr>
        <w:rPr>
          <w:rFonts w:ascii="Times New Roman" w:hAnsi="Times New Roman" w:cs="Times New Roman"/>
        </w:rPr>
      </w:pPr>
      <w:r w:rsidRPr="004A7E19">
        <w:rPr>
          <w:rFonts w:ascii="Times New Roman" w:hAnsi="Times New Roman" w:cs="Times New Roman"/>
        </w:rPr>
        <w:t> Не разрешайте себе отлынивать, ни в коем случае не позволяйте себе лениться. У вас есть четкое расписание, следуйте ему, и у вас обязательно все получится. Учитесь управлять своей жизнью, ставьте цели и эффективно достигайте их.</w:t>
      </w:r>
    </w:p>
    <w:p w:rsidR="00385503" w:rsidRPr="004A7E19" w:rsidRDefault="007A1136">
      <w:pPr>
        <w:rPr>
          <w:rFonts w:ascii="Times New Roman" w:hAnsi="Times New Roman" w:cs="Times New Roman"/>
          <w:color w:val="FF0000"/>
        </w:rPr>
      </w:pPr>
      <w:r w:rsidRPr="004A7E19">
        <w:rPr>
          <w:rFonts w:ascii="Times New Roman" w:hAnsi="Times New Roman" w:cs="Times New Roman"/>
          <w:color w:val="FF0000"/>
        </w:rPr>
        <w:t>Единый Общероссийский телефон доверия для детей, подростков и их родителей — 8-800-2000-122 — работает во всех регионах Российской Федерации</w:t>
      </w:r>
    </w:p>
    <w:p w:rsidR="007A1136" w:rsidRPr="007A1136" w:rsidRDefault="007A1136">
      <w:pPr>
        <w:rPr>
          <w:color w:val="FF0000"/>
        </w:rPr>
      </w:pPr>
      <w:r w:rsidRPr="007A1136">
        <w:rPr>
          <w:noProof/>
          <w:color w:val="FF0000"/>
          <w:lang w:eastAsia="ru-RU"/>
        </w:rPr>
        <w:lastRenderedPageBreak/>
        <w:drawing>
          <wp:inline distT="0" distB="0" distL="0" distR="0">
            <wp:extent cx="5514975" cy="3019425"/>
            <wp:effectExtent l="0" t="0" r="9525" b="9525"/>
            <wp:docPr id="9" name="Рисунок 9" descr="Психолог в дистанционном образ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сихолог в дистанционном образован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136" w:rsidRPr="007A1136" w:rsidSect="0050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EC"/>
    <w:rsid w:val="00385503"/>
    <w:rsid w:val="004A7E19"/>
    <w:rsid w:val="005067A8"/>
    <w:rsid w:val="005A0E7C"/>
    <w:rsid w:val="007A1136"/>
    <w:rsid w:val="007F0E38"/>
    <w:rsid w:val="009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limpopo</dc:creator>
  <cp:lastModifiedBy>Татьяна</cp:lastModifiedBy>
  <cp:revision>2</cp:revision>
  <dcterms:created xsi:type="dcterms:W3CDTF">2020-04-19T13:37:00Z</dcterms:created>
  <dcterms:modified xsi:type="dcterms:W3CDTF">2020-04-19T13:37:00Z</dcterms:modified>
</cp:coreProperties>
</file>