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97" w:rsidRDefault="00F77097" w:rsidP="00F77097">
      <w:pPr>
        <w:spacing w:before="100" w:after="1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138CA" w:rsidRDefault="00A8771D" w:rsidP="00335A0B">
      <w:pPr>
        <w:spacing w:before="100" w:after="192"/>
        <w:jc w:val="center"/>
        <w:rPr>
          <w:b/>
          <w:sz w:val="28"/>
          <w:szCs w:val="28"/>
        </w:rPr>
      </w:pPr>
      <w:r w:rsidRPr="00335A0B">
        <w:rPr>
          <w:b/>
          <w:sz w:val="28"/>
          <w:szCs w:val="28"/>
        </w:rPr>
        <w:t>Положение о конкурсе</w:t>
      </w:r>
      <w:r w:rsidR="007705C7" w:rsidRPr="00335A0B">
        <w:rPr>
          <w:b/>
          <w:sz w:val="28"/>
          <w:szCs w:val="28"/>
        </w:rPr>
        <w:t xml:space="preserve"> фотографий </w:t>
      </w:r>
    </w:p>
    <w:p w:rsidR="0008681E" w:rsidRDefault="00A8771D" w:rsidP="00335A0B">
      <w:pPr>
        <w:spacing w:before="100" w:after="192"/>
        <w:jc w:val="center"/>
        <w:rPr>
          <w:b/>
          <w:sz w:val="28"/>
          <w:szCs w:val="28"/>
        </w:rPr>
      </w:pPr>
      <w:r w:rsidRPr="000A2E24">
        <w:rPr>
          <w:b/>
          <w:sz w:val="28"/>
          <w:szCs w:val="28"/>
        </w:rPr>
        <w:t>«</w:t>
      </w:r>
      <w:r w:rsidR="00CB245F">
        <w:rPr>
          <w:b/>
          <w:sz w:val="28"/>
          <w:szCs w:val="28"/>
        </w:rPr>
        <w:t>Лучше дома!</w:t>
      </w:r>
      <w:r w:rsidRPr="000A2E24">
        <w:rPr>
          <w:b/>
          <w:sz w:val="28"/>
          <w:szCs w:val="28"/>
        </w:rPr>
        <w:t>»</w:t>
      </w:r>
    </w:p>
    <w:p w:rsidR="007705C7" w:rsidRPr="00335A0B" w:rsidRDefault="001403DD" w:rsidP="00C83A46">
      <w:pPr>
        <w:numPr>
          <w:ilvl w:val="0"/>
          <w:numId w:val="27"/>
        </w:numPr>
        <w:spacing w:before="100" w:beforeAutospacing="1" w:after="100" w:afterAutospacing="1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Общие положения</w:t>
      </w:r>
    </w:p>
    <w:p w:rsidR="007E037F" w:rsidRPr="00FF1E29" w:rsidRDefault="00E270FE" w:rsidP="009049F3">
      <w:pPr>
        <w:spacing w:before="100" w:beforeAutospacing="1" w:after="100" w:afterAutospacing="1"/>
        <w:jc w:val="both"/>
      </w:pPr>
      <w:r w:rsidRPr="00FF1E29">
        <w:t xml:space="preserve">Конкурс фотографий </w:t>
      </w:r>
      <w:r w:rsidR="004234B0" w:rsidRPr="00FF1E29">
        <w:t>«</w:t>
      </w:r>
      <w:r w:rsidR="00CB245F">
        <w:t>Лучше дома!</w:t>
      </w:r>
      <w:r w:rsidRPr="00FF1E29">
        <w:t>»</w:t>
      </w:r>
      <w:r w:rsidR="007705C7" w:rsidRPr="00FF1E29">
        <w:t xml:space="preserve"> (далее – </w:t>
      </w:r>
      <w:r w:rsidR="00335A0B" w:rsidRPr="00FF1E29">
        <w:t>Ф</w:t>
      </w:r>
      <w:r w:rsidR="007705C7" w:rsidRPr="00FF1E29">
        <w:t>отоконкурс)</w:t>
      </w:r>
      <w:r w:rsidRPr="00FF1E29">
        <w:t xml:space="preserve"> проводит</w:t>
      </w:r>
      <w:r w:rsidR="007705C7" w:rsidRPr="00FF1E29">
        <w:t xml:space="preserve">ся в рамках </w:t>
      </w:r>
      <w:r w:rsidR="004625BB" w:rsidRPr="00FF1E29">
        <w:t>мероприятий</w:t>
      </w:r>
      <w:r w:rsidR="00CB245F">
        <w:t xml:space="preserve"> по борьбе с распространением короновирусной инфекции.</w:t>
      </w:r>
      <w:r w:rsidR="007705C7" w:rsidRPr="00FF1E29">
        <w:t xml:space="preserve">. </w:t>
      </w:r>
    </w:p>
    <w:p w:rsidR="007705C7" w:rsidRPr="00FF1E29" w:rsidRDefault="007705C7" w:rsidP="00334D25">
      <w:pPr>
        <w:spacing w:before="100" w:beforeAutospacing="1" w:after="100" w:afterAutospacing="1"/>
        <w:jc w:val="both"/>
      </w:pPr>
      <w:r w:rsidRPr="00FF1E29">
        <w:t>Организатор</w:t>
      </w:r>
      <w:r w:rsidR="00484880" w:rsidRPr="00FF1E29">
        <w:t>ы</w:t>
      </w:r>
      <w:r w:rsidRPr="00FF1E29">
        <w:t xml:space="preserve"> </w:t>
      </w:r>
      <w:r w:rsidR="00CB245F">
        <w:t>студенческий совет ГАПОУ РБ «Политехнический техникум»</w:t>
      </w:r>
    </w:p>
    <w:p w:rsidR="00A2768A" w:rsidRPr="00FF1E29" w:rsidRDefault="00A2768A" w:rsidP="009049F3">
      <w:pPr>
        <w:spacing w:before="100" w:beforeAutospacing="1" w:after="100" w:afterAutospacing="1"/>
        <w:jc w:val="both"/>
      </w:pPr>
      <w:r w:rsidRPr="00FF1E29">
        <w:t xml:space="preserve">Настоящее Положение представляется для </w:t>
      </w:r>
      <w:r w:rsidR="00CB245F">
        <w:t>всех студентов ГАПОУ</w:t>
      </w:r>
      <w:r w:rsidR="00CB245F" w:rsidRPr="00CB245F">
        <w:t xml:space="preserve"> </w:t>
      </w:r>
      <w:r w:rsidR="00CB245F">
        <w:t>РБ «Политехнический техникум»</w:t>
      </w:r>
      <w:r w:rsidRPr="00FF1E29">
        <w:t xml:space="preserve">. Настоящее Положение публикуется в открытом доступе на официальном сайте </w:t>
      </w:r>
      <w:r w:rsidR="00CB245F">
        <w:t>РБ «Политехнический техникум»</w:t>
      </w:r>
      <w:r w:rsidR="005349CC" w:rsidRPr="00FF1E29">
        <w:t>, а также в социальных сетях</w:t>
      </w:r>
      <w:r w:rsidRPr="00FF1E29">
        <w:t>.</w:t>
      </w:r>
    </w:p>
    <w:p w:rsidR="005349CC" w:rsidRPr="00FF1E29" w:rsidRDefault="00C91DFB" w:rsidP="009049F3">
      <w:pPr>
        <w:spacing w:before="100" w:beforeAutospacing="1" w:after="100" w:afterAutospacing="1"/>
        <w:jc w:val="both"/>
      </w:pPr>
      <w:r w:rsidRPr="00FF1E29">
        <w:t>Цели</w:t>
      </w:r>
      <w:r w:rsidR="005349CC" w:rsidRPr="00FF1E29">
        <w:t xml:space="preserve"> Фотоконкурса – </w:t>
      </w:r>
      <w:r w:rsidR="00CB245F">
        <w:t>поддержание творческой инициативы</w:t>
      </w:r>
      <w:r w:rsidRPr="00FF1E29">
        <w:t>, демонстраци</w:t>
      </w:r>
      <w:r w:rsidR="00142438">
        <w:t>я</w:t>
      </w:r>
      <w:r w:rsidRPr="00FF1E29">
        <w:t xml:space="preserve"> единства и дружбы </w:t>
      </w:r>
      <w:r w:rsidR="00CB245F">
        <w:t>студентов техникума</w:t>
      </w:r>
      <w:r w:rsidR="005349CC" w:rsidRPr="00FF1E29">
        <w:t xml:space="preserve">. </w:t>
      </w:r>
    </w:p>
    <w:p w:rsidR="00E270FE" w:rsidRPr="00FF1E29" w:rsidRDefault="005349CC" w:rsidP="009049F3">
      <w:pPr>
        <w:spacing w:before="100" w:beforeAutospacing="1" w:after="100" w:afterAutospacing="1"/>
        <w:jc w:val="both"/>
      </w:pPr>
      <w:r w:rsidRPr="00FF1E29">
        <w:t>Задачи</w:t>
      </w:r>
      <w:r w:rsidR="007705C7" w:rsidRPr="00FF1E29">
        <w:t xml:space="preserve"> </w:t>
      </w:r>
      <w:r w:rsidR="00A25576" w:rsidRPr="00FF1E29">
        <w:t>Ф</w:t>
      </w:r>
      <w:r w:rsidR="007705C7" w:rsidRPr="00FF1E29">
        <w:t>отоконкурс</w:t>
      </w:r>
      <w:r w:rsidRPr="00FF1E29">
        <w:t>а:</w:t>
      </w:r>
      <w:r w:rsidR="00265578" w:rsidRPr="00FF1E29">
        <w:t xml:space="preserve">  </w:t>
      </w:r>
    </w:p>
    <w:p w:rsidR="005349CC" w:rsidRPr="00FF1E29" w:rsidRDefault="005349CC" w:rsidP="009049F3">
      <w:pPr>
        <w:numPr>
          <w:ilvl w:val="0"/>
          <w:numId w:val="25"/>
        </w:numPr>
        <w:spacing w:before="100" w:beforeAutospacing="1" w:after="100" w:afterAutospacing="1"/>
        <w:jc w:val="both"/>
        <w:rPr>
          <w:strike/>
        </w:rPr>
      </w:pPr>
      <w:r w:rsidRPr="00FF1E29">
        <w:t>раскрытие посредством фотографии интересных и привлекательных аспектов</w:t>
      </w:r>
      <w:r w:rsidR="00A56D1A" w:rsidRPr="00FF1E29">
        <w:t xml:space="preserve"> </w:t>
      </w:r>
      <w:r w:rsidR="00CB245F">
        <w:t>режима самоизоляции</w:t>
      </w:r>
    </w:p>
    <w:p w:rsidR="00BC6001" w:rsidRPr="00FF1E29" w:rsidRDefault="005349CC" w:rsidP="009049F3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FF1E29">
        <w:t xml:space="preserve">укрепление связей и сотрудничества </w:t>
      </w:r>
    </w:p>
    <w:p w:rsidR="005349CC" w:rsidRPr="00FF1E29" w:rsidRDefault="005349CC" w:rsidP="009049F3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FF1E29">
        <w:t xml:space="preserve">развитие творческих способностей и эстетического вкуса, популяризация творческой деятельности. </w:t>
      </w:r>
    </w:p>
    <w:p w:rsidR="00DA69C0" w:rsidRPr="00335A0B" w:rsidRDefault="0056134C" w:rsidP="009049F3">
      <w:pPr>
        <w:pStyle w:val="a3"/>
        <w:numPr>
          <w:ilvl w:val="0"/>
          <w:numId w:val="27"/>
        </w:numPr>
        <w:jc w:val="both"/>
        <w:rPr>
          <w:rStyle w:val="a5"/>
          <w:u w:val="single"/>
        </w:rPr>
      </w:pPr>
      <w:r w:rsidRPr="00335A0B">
        <w:rPr>
          <w:rStyle w:val="a5"/>
          <w:u w:val="single"/>
        </w:rPr>
        <w:t xml:space="preserve">Условия </w:t>
      </w:r>
      <w:r w:rsidR="00335A0B" w:rsidRPr="00335A0B">
        <w:rPr>
          <w:rStyle w:val="a5"/>
          <w:u w:val="single"/>
        </w:rPr>
        <w:t xml:space="preserve">проведения </w:t>
      </w:r>
      <w:r w:rsidRPr="00335A0B">
        <w:rPr>
          <w:rStyle w:val="a5"/>
          <w:u w:val="single"/>
        </w:rPr>
        <w:t>фото</w:t>
      </w:r>
      <w:r w:rsidR="001403DD">
        <w:rPr>
          <w:rStyle w:val="a5"/>
          <w:u w:val="single"/>
        </w:rPr>
        <w:t>конкурса</w:t>
      </w:r>
    </w:p>
    <w:p w:rsidR="0056134C" w:rsidRPr="00FF1E29" w:rsidRDefault="0006797D" w:rsidP="009049F3">
      <w:pPr>
        <w:pStyle w:val="a3"/>
        <w:jc w:val="both"/>
        <w:rPr>
          <w:color w:val="auto"/>
        </w:rPr>
      </w:pPr>
      <w:r w:rsidRPr="00FF1E29">
        <w:rPr>
          <w:color w:val="auto"/>
        </w:rPr>
        <w:t>В Фотоконкурсе могут участвовать</w:t>
      </w:r>
      <w:r w:rsidR="00CB245F" w:rsidRPr="00CB245F">
        <w:rPr>
          <w:color w:val="auto"/>
        </w:rPr>
        <w:t xml:space="preserve"> </w:t>
      </w:r>
      <w:r w:rsidR="00CB245F">
        <w:rPr>
          <w:color w:val="auto"/>
        </w:rPr>
        <w:t>преподаватели,</w:t>
      </w:r>
      <w:r w:rsidRPr="00FF1E29">
        <w:rPr>
          <w:color w:val="auto"/>
        </w:rPr>
        <w:t xml:space="preserve"> </w:t>
      </w:r>
      <w:r w:rsidR="00CB245F">
        <w:rPr>
          <w:color w:val="auto"/>
        </w:rPr>
        <w:t>а так же студенты всех групп техникума .</w:t>
      </w:r>
    </w:p>
    <w:p w:rsidR="00B10192" w:rsidRPr="00335A0B" w:rsidRDefault="00A25576" w:rsidP="009049F3">
      <w:pPr>
        <w:pStyle w:val="a3"/>
        <w:jc w:val="both"/>
        <w:rPr>
          <w:rStyle w:val="a5"/>
        </w:rPr>
      </w:pPr>
      <w:r>
        <w:t>Фотоконкурс</w:t>
      </w:r>
      <w:r w:rsidR="00CD0F9A" w:rsidRPr="003A69EB">
        <w:t xml:space="preserve"> </w:t>
      </w:r>
      <w:r w:rsidR="006A7EC2" w:rsidRPr="00C83A46">
        <w:t>проводит</w:t>
      </w:r>
      <w:r w:rsidR="00796A75" w:rsidRPr="00C83A46">
        <w:t>ся в двух номинациях:</w:t>
      </w:r>
      <w:r w:rsidR="00300575" w:rsidRPr="00C83A46">
        <w:t xml:space="preserve"> </w:t>
      </w:r>
      <w:r w:rsidR="00F801CB">
        <w:t>«Любительское фото» и «Профессиональное фото»</w:t>
      </w:r>
      <w:r w:rsidR="00D45E69">
        <w:t>.</w:t>
      </w:r>
      <w:r w:rsidR="00CD0F9A">
        <w:t xml:space="preserve"> </w:t>
      </w:r>
    </w:p>
    <w:p w:rsidR="0038558B" w:rsidRPr="00FF1E29" w:rsidRDefault="0038558B" w:rsidP="009049F3">
      <w:pPr>
        <w:pStyle w:val="a3"/>
        <w:jc w:val="both"/>
        <w:rPr>
          <w:color w:val="0070C0"/>
        </w:rPr>
      </w:pPr>
      <w:r w:rsidRPr="00C83A46">
        <w:t xml:space="preserve">В каждой номинации от </w:t>
      </w:r>
      <w:r w:rsidR="00DA69C0" w:rsidRPr="00C83A46">
        <w:t xml:space="preserve">участника принимается не более </w:t>
      </w:r>
      <w:r w:rsidR="00CB245F">
        <w:t>1</w:t>
      </w:r>
      <w:r w:rsidR="00FF1E29">
        <w:t xml:space="preserve"> работ</w:t>
      </w:r>
      <w:r w:rsidR="00CB245F">
        <w:t>ы</w:t>
      </w:r>
      <w:r w:rsidR="00FF1E29">
        <w:t>.</w:t>
      </w:r>
    </w:p>
    <w:p w:rsidR="00300575" w:rsidRPr="00C83A46" w:rsidRDefault="006F6F8B" w:rsidP="009049F3">
      <w:pPr>
        <w:numPr>
          <w:ilvl w:val="0"/>
          <w:numId w:val="27"/>
        </w:numPr>
        <w:jc w:val="both"/>
        <w:rPr>
          <w:b/>
          <w:bCs/>
          <w:u w:val="single"/>
        </w:rPr>
      </w:pPr>
      <w:r w:rsidRPr="00C83A46">
        <w:rPr>
          <w:b/>
          <w:bCs/>
          <w:u w:val="single"/>
        </w:rPr>
        <w:t>Права и обязанности Участников и Организатора.</w:t>
      </w:r>
    </w:p>
    <w:p w:rsidR="00C83A46" w:rsidRDefault="006F6F8B" w:rsidP="009049F3">
      <w:pPr>
        <w:jc w:val="both"/>
        <w:rPr>
          <w:bCs/>
        </w:rPr>
      </w:pPr>
      <w:r w:rsidRPr="0038558B">
        <w:rPr>
          <w:bCs/>
          <w:highlight w:val="green"/>
        </w:rPr>
        <w:br/>
      </w:r>
      <w:r w:rsidR="00C83A46">
        <w:rPr>
          <w:bCs/>
        </w:rPr>
        <w:t>3</w:t>
      </w:r>
      <w:r w:rsidRPr="00C83A46">
        <w:rPr>
          <w:bCs/>
        </w:rPr>
        <w:t>.1. Участие в конкурсе подразумевает полное ознакомление и согласие Участников с да</w:t>
      </w:r>
      <w:r w:rsidR="00C83A46">
        <w:rPr>
          <w:bCs/>
        </w:rPr>
        <w:t>нным Положением.</w:t>
      </w:r>
    </w:p>
    <w:p w:rsidR="00C83A46" w:rsidRDefault="006F6F8B" w:rsidP="009049F3">
      <w:pPr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bCs/>
        </w:rPr>
      </w:pPr>
      <w:r w:rsidRPr="00C83A46">
        <w:rPr>
          <w:bCs/>
        </w:rPr>
        <w:t>Публикуя фотографию для участия в конкурсе, Участник:</w:t>
      </w:r>
    </w:p>
    <w:p w:rsidR="00C83A46" w:rsidRDefault="006F6F8B" w:rsidP="009049F3">
      <w:pPr>
        <w:numPr>
          <w:ilvl w:val="0"/>
          <w:numId w:val="28"/>
        </w:numPr>
        <w:tabs>
          <w:tab w:val="left" w:pos="426"/>
        </w:tabs>
        <w:jc w:val="both"/>
        <w:rPr>
          <w:bCs/>
        </w:rPr>
      </w:pPr>
      <w:r w:rsidRPr="00C83A46">
        <w:rPr>
          <w:bCs/>
        </w:rPr>
        <w:t>подтверждает, что все авторские пра</w:t>
      </w:r>
      <w:r w:rsidR="00142438">
        <w:rPr>
          <w:bCs/>
        </w:rPr>
        <w:t>ва на размещённую им фотографию принадлежат исключительно ему</w:t>
      </w:r>
      <w:r w:rsidRPr="00C83A46">
        <w:rPr>
          <w:bCs/>
        </w:rPr>
        <w:t xml:space="preserve"> и использование этой фот</w:t>
      </w:r>
      <w:r w:rsidR="00142438">
        <w:rPr>
          <w:bCs/>
        </w:rPr>
        <w:t>ографии при проведении конкурса</w:t>
      </w:r>
      <w:r w:rsidRPr="00C83A46">
        <w:rPr>
          <w:bCs/>
        </w:rPr>
        <w:t xml:space="preserve"> не нарушает имущественных и/или неимущественных прав третьих лиц;</w:t>
      </w:r>
    </w:p>
    <w:p w:rsidR="00C83A46" w:rsidRDefault="006F6F8B" w:rsidP="009049F3">
      <w:pPr>
        <w:numPr>
          <w:ilvl w:val="0"/>
          <w:numId w:val="28"/>
        </w:numPr>
        <w:tabs>
          <w:tab w:val="left" w:pos="426"/>
        </w:tabs>
        <w:jc w:val="both"/>
        <w:rPr>
          <w:bCs/>
        </w:rPr>
      </w:pPr>
      <w:r w:rsidRPr="00C83A46">
        <w:rPr>
          <w:bCs/>
        </w:rPr>
        <w:t>дает согласие на опубликование данной фотографии на сайтах по выбору организаторов, с возможностью публикации в печатных тематических изданиях;</w:t>
      </w:r>
    </w:p>
    <w:p w:rsidR="00C83A46" w:rsidRDefault="00142438" w:rsidP="009049F3">
      <w:pPr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Организатор имеет право не</w:t>
      </w:r>
      <w:r w:rsidR="006F6F8B" w:rsidRPr="00C83A46">
        <w:rPr>
          <w:bCs/>
        </w:rPr>
        <w:t xml:space="preserve"> допускать к участию в конкурсе  фотографии, не соответствующие  требованиям</w:t>
      </w:r>
      <w:r w:rsidR="006A7EC2" w:rsidRPr="00C83A46">
        <w:rPr>
          <w:bCs/>
        </w:rPr>
        <w:t>,</w:t>
      </w:r>
      <w:r w:rsidR="006F6F8B" w:rsidRPr="00C83A46">
        <w:rPr>
          <w:bCs/>
        </w:rPr>
        <w:t xml:space="preserve"> без </w:t>
      </w:r>
      <w:r w:rsidR="006A7EC2" w:rsidRPr="00C83A46">
        <w:rPr>
          <w:bCs/>
        </w:rPr>
        <w:t xml:space="preserve">предоставления </w:t>
      </w:r>
      <w:r w:rsidR="006F6F8B" w:rsidRPr="00C83A46">
        <w:rPr>
          <w:bCs/>
        </w:rPr>
        <w:t>дополнительных  объяснений.</w:t>
      </w:r>
    </w:p>
    <w:p w:rsidR="00BB2A61" w:rsidRPr="00A069C4" w:rsidRDefault="00DA69C0" w:rsidP="009049F3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u w:val="single"/>
        </w:rPr>
      </w:pPr>
      <w:bookmarkStart w:id="0" w:name="trebovaniya_k_rabotam"/>
      <w:bookmarkEnd w:id="0"/>
      <w:r w:rsidRPr="00335A0B">
        <w:rPr>
          <w:b/>
          <w:bCs/>
          <w:color w:val="000000"/>
          <w:u w:val="single"/>
        </w:rPr>
        <w:t xml:space="preserve">Порядок проведения </w:t>
      </w:r>
      <w:r w:rsidR="00BB2A61" w:rsidRPr="00335A0B">
        <w:rPr>
          <w:b/>
          <w:bCs/>
          <w:color w:val="000000"/>
          <w:u w:val="single"/>
        </w:rPr>
        <w:t>фото</w:t>
      </w:r>
      <w:r w:rsidRPr="00335A0B">
        <w:rPr>
          <w:b/>
          <w:bCs/>
          <w:color w:val="000000"/>
          <w:u w:val="single"/>
        </w:rPr>
        <w:t>конкурса</w:t>
      </w:r>
    </w:p>
    <w:p w:rsidR="009047A0" w:rsidRPr="00FF1E29" w:rsidRDefault="00B10192" w:rsidP="00CB245F">
      <w:pPr>
        <w:jc w:val="both"/>
      </w:pPr>
      <w:r w:rsidRPr="00FF1E29">
        <w:t xml:space="preserve">Фотоконкурс проводится </w:t>
      </w:r>
      <w:r w:rsidR="00BE4394" w:rsidRPr="00FF1E29">
        <w:t xml:space="preserve">в период с </w:t>
      </w:r>
      <w:r w:rsidR="00CB245F">
        <w:t>13</w:t>
      </w:r>
      <w:r w:rsidR="00BE4394" w:rsidRPr="00FF1E29">
        <w:t xml:space="preserve"> </w:t>
      </w:r>
      <w:r w:rsidR="00EE2FD9">
        <w:t>апреля 20</w:t>
      </w:r>
      <w:r w:rsidR="00CB245F">
        <w:t>20</w:t>
      </w:r>
      <w:r w:rsidR="001C5AFB" w:rsidRPr="00FF1E29">
        <w:t xml:space="preserve"> года по </w:t>
      </w:r>
      <w:r w:rsidR="00CB245F">
        <w:t>17</w:t>
      </w:r>
      <w:r w:rsidR="001C5AFB" w:rsidRPr="00FF1E29">
        <w:t xml:space="preserve"> </w:t>
      </w:r>
      <w:r w:rsidR="00CB245F">
        <w:t xml:space="preserve">апреля </w:t>
      </w:r>
      <w:r w:rsidR="001C5AFB" w:rsidRPr="00FF1E29">
        <w:t>20</w:t>
      </w:r>
      <w:r w:rsidR="00CB245F">
        <w:t>20</w:t>
      </w:r>
      <w:r w:rsidR="00BE4394" w:rsidRPr="00FF1E29">
        <w:t xml:space="preserve"> года по </w:t>
      </w:r>
      <w:r w:rsidR="00CB245F">
        <w:t>.</w:t>
      </w:r>
    </w:p>
    <w:p w:rsidR="00790B1E" w:rsidRPr="00C67DBA" w:rsidRDefault="00790B1E" w:rsidP="009049F3">
      <w:pPr>
        <w:jc w:val="both"/>
        <w:rPr>
          <w:color w:val="0070C0"/>
        </w:rPr>
      </w:pPr>
    </w:p>
    <w:p w:rsidR="00653A16" w:rsidRDefault="00653A16" w:rsidP="009049F3">
      <w:pPr>
        <w:jc w:val="both"/>
      </w:pPr>
    </w:p>
    <w:p w:rsidR="003A69EB" w:rsidRPr="00653A16" w:rsidRDefault="00D74230" w:rsidP="009049F3">
      <w:pPr>
        <w:numPr>
          <w:ilvl w:val="0"/>
          <w:numId w:val="27"/>
        </w:numPr>
        <w:jc w:val="both"/>
      </w:pPr>
      <w:r w:rsidRPr="00CD0F9A">
        <w:rPr>
          <w:b/>
          <w:color w:val="000000"/>
          <w:u w:val="single"/>
        </w:rPr>
        <w:t>Процедура подачи заявки</w:t>
      </w:r>
    </w:p>
    <w:p w:rsidR="00FE7895" w:rsidRPr="00FF1E29" w:rsidRDefault="00DA69C0" w:rsidP="009049F3">
      <w:pPr>
        <w:spacing w:before="100" w:beforeAutospacing="1" w:after="100" w:afterAutospacing="1"/>
        <w:jc w:val="both"/>
      </w:pPr>
      <w:r w:rsidRPr="00FF1E29">
        <w:t xml:space="preserve">Для участия </w:t>
      </w:r>
      <w:r w:rsidR="00A25576" w:rsidRPr="00FF1E29">
        <w:t>в Ф</w:t>
      </w:r>
      <w:r w:rsidRPr="00FF1E29">
        <w:t>отоконкурсе необходимо направить в оргкомитет по адресу электронной почты</w:t>
      </w:r>
      <w:r w:rsidR="00F27745" w:rsidRPr="00FF1E29">
        <w:t xml:space="preserve"> </w:t>
      </w:r>
      <w:r w:rsidR="00CB245F">
        <w:rPr>
          <w:lang w:val="en-US"/>
        </w:rPr>
        <w:t>molodegpt</w:t>
      </w:r>
      <w:r w:rsidR="00CB245F" w:rsidRPr="00CB245F">
        <w:t>@</w:t>
      </w:r>
      <w:r w:rsidR="00CB245F">
        <w:rPr>
          <w:lang w:val="en-US"/>
        </w:rPr>
        <w:t>mail</w:t>
      </w:r>
      <w:r w:rsidR="00CB245F" w:rsidRPr="00CB245F">
        <w:t>.</w:t>
      </w:r>
      <w:r w:rsidR="00CB245F">
        <w:rPr>
          <w:lang w:val="en-US"/>
        </w:rPr>
        <w:t>ru</w:t>
      </w:r>
      <w:r w:rsidR="001C5AFB" w:rsidRPr="00FF1E29">
        <w:t xml:space="preserve"> </w:t>
      </w:r>
      <w:r w:rsidR="008E53B8" w:rsidRPr="00FF1E29">
        <w:rPr>
          <w:b/>
          <w:bCs/>
        </w:rPr>
        <w:t>(</w:t>
      </w:r>
      <w:r w:rsidR="00D27C7A" w:rsidRPr="00FF1E29">
        <w:rPr>
          <w:b/>
          <w:bCs/>
        </w:rPr>
        <w:t>с указанием</w:t>
      </w:r>
      <w:r w:rsidR="008E53B8" w:rsidRPr="00FF1E29">
        <w:rPr>
          <w:b/>
          <w:bCs/>
        </w:rPr>
        <w:t xml:space="preserve"> ФОТОКОНКУРС</w:t>
      </w:r>
      <w:r w:rsidR="00D27C7A" w:rsidRPr="00FF1E29">
        <w:rPr>
          <w:b/>
          <w:bCs/>
        </w:rPr>
        <w:t xml:space="preserve"> в теме сообщения</w:t>
      </w:r>
      <w:r w:rsidR="008E53B8" w:rsidRPr="00FF1E29">
        <w:rPr>
          <w:b/>
          <w:bCs/>
        </w:rPr>
        <w:t>)</w:t>
      </w:r>
      <w:r w:rsidR="00BE4394" w:rsidRPr="00FF1E29">
        <w:rPr>
          <w:b/>
          <w:bCs/>
        </w:rPr>
        <w:t xml:space="preserve"> </w:t>
      </w:r>
      <w:r w:rsidR="001661CC" w:rsidRPr="00FF1E29">
        <w:t>ф</w:t>
      </w:r>
      <w:r w:rsidRPr="00FF1E29">
        <w:t>отоработы</w:t>
      </w:r>
      <w:r w:rsidR="00A07276" w:rsidRPr="00FF1E29">
        <w:t xml:space="preserve"> </w:t>
      </w:r>
      <w:r w:rsidR="00653A16" w:rsidRPr="00FF1E29">
        <w:t>в электронном виде</w:t>
      </w:r>
      <w:r w:rsidR="00FE7895" w:rsidRPr="00FF1E29">
        <w:t>.</w:t>
      </w:r>
    </w:p>
    <w:p w:rsidR="001706CD" w:rsidRPr="00FF1E29" w:rsidRDefault="001706CD" w:rsidP="009049F3">
      <w:pPr>
        <w:spacing w:before="100" w:beforeAutospacing="1" w:after="100" w:afterAutospacing="1"/>
        <w:ind w:left="786"/>
        <w:jc w:val="both"/>
      </w:pPr>
      <w:r w:rsidRPr="00FF1E29">
        <w:rPr>
          <w:b/>
        </w:rPr>
        <w:t>Требования к фотоизображениям</w:t>
      </w:r>
    </w:p>
    <w:p w:rsidR="001706CD" w:rsidRPr="00FF1E29" w:rsidRDefault="001706CD" w:rsidP="009049F3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FF1E29">
        <w:t>Принимаются оригинальные фотоработы. Допускается обработка, аналогичная «лабораторной классической» – кадрирование, коррекция контраста и цвета, виньетирование. Исключаются какая-либо ретушь и фотомонтаж, наличие каких-либо подписей, рамок и символов на изображении.</w:t>
      </w:r>
    </w:p>
    <w:p w:rsidR="001706CD" w:rsidRPr="00FF1E29" w:rsidRDefault="001706CD" w:rsidP="009049F3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FF1E29">
        <w:t xml:space="preserve">Электронные фотоизображения принимаются в формате JPEG с разрешением 72 </w:t>
      </w:r>
      <w:r w:rsidRPr="00FF1E29">
        <w:rPr>
          <w:lang w:val="en-US"/>
        </w:rPr>
        <w:t>DPI</w:t>
      </w:r>
      <w:r w:rsidRPr="00FF1E29">
        <w:t>, не менее 1000 pix по длинной стороне, цветовая модель RGB, 8 bit с прикрепленным цветовым профилем sRGB и сохраненными EXIF-данными для цифровых снимков.</w:t>
      </w:r>
    </w:p>
    <w:p w:rsidR="001706CD" w:rsidRPr="00FF1E29" w:rsidRDefault="001706CD" w:rsidP="009049F3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FF1E29">
        <w:t>В случае выхода фоторабот в финал конкурса их автор должен быть готов предоставить запрошенные организатором фотоизображения в высоком качестве для подготовки фотовыставки.</w:t>
      </w:r>
    </w:p>
    <w:p w:rsidR="00BE4394" w:rsidRPr="0038558B" w:rsidRDefault="00A07276" w:rsidP="009049F3">
      <w:pPr>
        <w:spacing w:before="100" w:beforeAutospacing="1" w:after="100" w:afterAutospacing="1"/>
        <w:jc w:val="both"/>
        <w:rPr>
          <w:color w:val="000000"/>
        </w:rPr>
      </w:pPr>
      <w:r w:rsidRPr="00FF1E29">
        <w:t xml:space="preserve">В имени файла не должно присутствовать русских букв, пробелов и знаков / \ : * ? " &lt; &gt; | и других «технических» символов. </w:t>
      </w:r>
      <w:r w:rsidR="00D27C7A" w:rsidRPr="00FF1E29">
        <w:t>Для к</w:t>
      </w:r>
      <w:r w:rsidRPr="00FF1E29">
        <w:t>ажд</w:t>
      </w:r>
      <w:r w:rsidR="00D27C7A" w:rsidRPr="00FF1E29">
        <w:t>ой</w:t>
      </w:r>
      <w:r w:rsidRPr="00FF1E29">
        <w:t xml:space="preserve"> фотографи</w:t>
      </w:r>
      <w:r w:rsidR="00D27C7A" w:rsidRPr="00FF1E29">
        <w:t>и</w:t>
      </w:r>
      <w:r w:rsidR="0073590A" w:rsidRPr="00FF1E29">
        <w:t>,</w:t>
      </w:r>
      <w:r w:rsidRPr="00FF1E29">
        <w:t xml:space="preserve"> выставленн</w:t>
      </w:r>
      <w:r w:rsidR="00D27C7A" w:rsidRPr="00FF1E29">
        <w:t>ой</w:t>
      </w:r>
      <w:r w:rsidRPr="00FF1E29">
        <w:t xml:space="preserve"> на конкурс</w:t>
      </w:r>
      <w:r w:rsidR="0073590A" w:rsidRPr="00FF1E29">
        <w:t>,</w:t>
      </w:r>
      <w:r w:rsidRPr="00FF1E29">
        <w:t xml:space="preserve"> должн</w:t>
      </w:r>
      <w:r w:rsidR="00D27C7A" w:rsidRPr="00FF1E29">
        <w:t>ы</w:t>
      </w:r>
      <w:r w:rsidRPr="00FF1E29">
        <w:t xml:space="preserve"> </w:t>
      </w:r>
      <w:r w:rsidR="00D27C7A" w:rsidRPr="00FF1E29">
        <w:t>быть указаны</w:t>
      </w:r>
      <w:r w:rsidR="00653A16" w:rsidRPr="00FF1E29">
        <w:t xml:space="preserve"> автор</w:t>
      </w:r>
      <w:r w:rsidR="00653A16" w:rsidRPr="00653A16">
        <w:t xml:space="preserve"> и название</w:t>
      </w:r>
      <w:r w:rsidR="00BC6001">
        <w:t>, а также краткая история фото</w:t>
      </w:r>
      <w:r w:rsidR="0073590A" w:rsidRPr="00653A16">
        <w:t>.</w:t>
      </w:r>
      <w:r w:rsidR="00BE4394" w:rsidRPr="00653A16">
        <w:t xml:space="preserve"> В </w:t>
      </w:r>
      <w:r w:rsidR="00300575" w:rsidRPr="00653A16">
        <w:t>содержании</w:t>
      </w:r>
      <w:r w:rsidR="00BE4394" w:rsidRPr="00653A16">
        <w:t xml:space="preserve"> электронного письма необходимо также указать контактные данные уча</w:t>
      </w:r>
      <w:r w:rsidR="00086CBF" w:rsidRPr="00653A16">
        <w:t xml:space="preserve">стника Фотоконкурса: ФИО автора, </w:t>
      </w:r>
      <w:r w:rsidR="00E65D86" w:rsidRPr="00653A16">
        <w:t xml:space="preserve">город, </w:t>
      </w:r>
      <w:r w:rsidR="00653A16">
        <w:t xml:space="preserve">номер </w:t>
      </w:r>
      <w:r w:rsidR="00BE4394" w:rsidRPr="00653A16">
        <w:t>телефона</w:t>
      </w:r>
      <w:r w:rsidR="00653A16">
        <w:t xml:space="preserve"> и </w:t>
      </w:r>
      <w:r w:rsidR="00086CBF" w:rsidRPr="00653A16">
        <w:t>адрес</w:t>
      </w:r>
      <w:r w:rsidR="00653A16">
        <w:t xml:space="preserve"> электронной почты</w:t>
      </w:r>
      <w:r w:rsidR="00E65D86" w:rsidRPr="00653A16">
        <w:t xml:space="preserve">, в какой </w:t>
      </w:r>
      <w:r w:rsidR="00653A16" w:rsidRPr="00653A16">
        <w:t>номинации</w:t>
      </w:r>
      <w:r w:rsidR="00E65D86" w:rsidRPr="00653A16">
        <w:t xml:space="preserve"> принимает участие каждая работа.</w:t>
      </w:r>
    </w:p>
    <w:p w:rsidR="00DA69C0" w:rsidRPr="00335A0B" w:rsidRDefault="00BB2A61" w:rsidP="009049F3">
      <w:pPr>
        <w:numPr>
          <w:ilvl w:val="0"/>
          <w:numId w:val="27"/>
        </w:numPr>
        <w:spacing w:before="240" w:after="120"/>
        <w:jc w:val="both"/>
        <w:outlineLvl w:val="3"/>
        <w:rPr>
          <w:b/>
          <w:color w:val="000000"/>
          <w:u w:val="single"/>
        </w:rPr>
      </w:pPr>
      <w:r w:rsidRPr="00335A0B">
        <w:rPr>
          <w:b/>
          <w:color w:val="000000"/>
          <w:u w:val="single"/>
        </w:rPr>
        <w:t>Процедура оценки</w:t>
      </w:r>
    </w:p>
    <w:p w:rsidR="000B3BA1" w:rsidRPr="00FF1E29" w:rsidRDefault="00DA69C0" w:rsidP="009049F3">
      <w:pPr>
        <w:pStyle w:val="a3"/>
        <w:spacing w:before="0" w:beforeAutospacing="0" w:after="0" w:afterAutospacing="0"/>
        <w:jc w:val="both"/>
        <w:rPr>
          <w:color w:val="auto"/>
        </w:rPr>
      </w:pPr>
      <w:r w:rsidRPr="00335A0B">
        <w:t xml:space="preserve">Экспертная оценка представленных на </w:t>
      </w:r>
      <w:r w:rsidR="00A25576">
        <w:t>Фото</w:t>
      </w:r>
      <w:r w:rsidR="001661CC">
        <w:t>конкурс</w:t>
      </w:r>
      <w:r w:rsidRPr="00335A0B">
        <w:t xml:space="preserve"> работ осуществляется конк</w:t>
      </w:r>
      <w:r w:rsidR="00D27C7A">
        <w:t xml:space="preserve">урсной </w:t>
      </w:r>
      <w:r w:rsidR="00D27C7A" w:rsidRPr="00FF1E29">
        <w:rPr>
          <w:color w:val="auto"/>
        </w:rPr>
        <w:t>комиссие</w:t>
      </w:r>
      <w:r w:rsidR="000A2E24" w:rsidRPr="00FF1E29">
        <w:rPr>
          <w:color w:val="auto"/>
        </w:rPr>
        <w:t>й</w:t>
      </w:r>
      <w:r w:rsidR="001C5AFB" w:rsidRPr="00FF1E29">
        <w:rPr>
          <w:color w:val="auto"/>
        </w:rPr>
        <w:t xml:space="preserve">, </w:t>
      </w:r>
      <w:r w:rsidR="006C5950" w:rsidRPr="00FF1E29">
        <w:rPr>
          <w:color w:val="auto"/>
        </w:rPr>
        <w:t>состав</w:t>
      </w:r>
      <w:r w:rsidR="00D27C7A" w:rsidRPr="00FF1E29">
        <w:rPr>
          <w:color w:val="auto"/>
        </w:rPr>
        <w:t xml:space="preserve"> которой </w:t>
      </w:r>
      <w:r w:rsidR="001C5AFB" w:rsidRPr="00FF1E29">
        <w:rPr>
          <w:color w:val="auto"/>
        </w:rPr>
        <w:t>формируется Оргкомитетом.</w:t>
      </w:r>
    </w:p>
    <w:p w:rsidR="00FD0039" w:rsidRPr="00FF1E29" w:rsidRDefault="00FD0039" w:rsidP="009049F3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FD0039" w:rsidRPr="00FF1E29" w:rsidRDefault="00FD0039" w:rsidP="009049F3">
      <w:pPr>
        <w:pStyle w:val="a3"/>
        <w:jc w:val="both"/>
        <w:rPr>
          <w:color w:val="auto"/>
        </w:rPr>
      </w:pPr>
      <w:r w:rsidRPr="00FF1E29">
        <w:rPr>
          <w:color w:val="auto"/>
        </w:rPr>
        <w:t>ОЦЕНИВАЕТСЯ:</w:t>
      </w:r>
    </w:p>
    <w:p w:rsidR="00FD0039" w:rsidRPr="00FF1E29" w:rsidRDefault="00FD0039" w:rsidP="009049F3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FF1E29">
        <w:rPr>
          <w:color w:val="auto"/>
        </w:rPr>
        <w:t>ГРАН-ПРИ КОНКУР</w:t>
      </w:r>
      <w:r w:rsidR="00496721">
        <w:rPr>
          <w:color w:val="auto"/>
        </w:rPr>
        <w:t>СА</w:t>
      </w:r>
      <w:r w:rsidRPr="00FF1E29">
        <w:rPr>
          <w:color w:val="auto"/>
        </w:rPr>
        <w:t xml:space="preserve"> (лучшая фотография конкурса, независимо от категории).</w:t>
      </w:r>
    </w:p>
    <w:p w:rsidR="00FD0039" w:rsidRPr="00FF1E29" w:rsidRDefault="00FD0039" w:rsidP="009049F3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FF1E29">
        <w:rPr>
          <w:color w:val="auto"/>
        </w:rPr>
        <w:t>1/2/3 место за фотографию в категории «Любительское фото».</w:t>
      </w:r>
    </w:p>
    <w:p w:rsidR="00FD0039" w:rsidRPr="00FF1E29" w:rsidRDefault="00FD0039" w:rsidP="009049F3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FF1E29">
        <w:rPr>
          <w:color w:val="auto"/>
        </w:rPr>
        <w:t>1/2/3 место за фотографию в категории «Профессиональное фото».</w:t>
      </w:r>
    </w:p>
    <w:p w:rsidR="0056134C" w:rsidRPr="00FF1E29" w:rsidRDefault="0056134C" w:rsidP="009049F3">
      <w:pPr>
        <w:pStyle w:val="a3"/>
        <w:jc w:val="both"/>
        <w:rPr>
          <w:color w:val="auto"/>
        </w:rPr>
      </w:pPr>
      <w:r w:rsidRPr="00FF1E29">
        <w:rPr>
          <w:color w:val="auto"/>
        </w:rPr>
        <w:t>Конкурсная комиссия рассматривает представленные</w:t>
      </w:r>
      <w:r w:rsidR="000A2E24" w:rsidRPr="00FF1E29">
        <w:rPr>
          <w:color w:val="auto"/>
        </w:rPr>
        <w:t xml:space="preserve"> работы и определяет победителей</w:t>
      </w:r>
      <w:r w:rsidRPr="00FF1E29">
        <w:rPr>
          <w:color w:val="auto"/>
        </w:rPr>
        <w:t>.</w:t>
      </w:r>
      <w:r w:rsidR="00484880" w:rsidRPr="00FF1E29">
        <w:rPr>
          <w:color w:val="auto"/>
        </w:rPr>
        <w:t xml:space="preserve"> Награждение осуществляю</w:t>
      </w:r>
      <w:r w:rsidR="000A2E24" w:rsidRPr="00FF1E29">
        <w:rPr>
          <w:color w:val="auto"/>
        </w:rPr>
        <w:t>т Организатор</w:t>
      </w:r>
      <w:r w:rsidR="00484880" w:rsidRPr="00FF1E29">
        <w:rPr>
          <w:color w:val="auto"/>
        </w:rPr>
        <w:t>ы</w:t>
      </w:r>
      <w:r w:rsidR="000A2E24" w:rsidRPr="00FF1E29">
        <w:rPr>
          <w:color w:val="auto"/>
        </w:rPr>
        <w:t xml:space="preserve"> Фотоконкурса.</w:t>
      </w:r>
    </w:p>
    <w:p w:rsidR="000B3BA1" w:rsidRPr="00FF1E29" w:rsidRDefault="000B3BA1" w:rsidP="009049F3">
      <w:pPr>
        <w:pStyle w:val="a3"/>
        <w:jc w:val="both"/>
        <w:rPr>
          <w:color w:val="auto"/>
        </w:rPr>
      </w:pPr>
      <w:r w:rsidRPr="00FF1E29">
        <w:rPr>
          <w:color w:val="auto"/>
        </w:rPr>
        <w:t>Жюри имеет право выдачи дополнительных поощрительных призов авторам фоторабот</w:t>
      </w:r>
      <w:r w:rsidR="00300575" w:rsidRPr="00FF1E29">
        <w:rPr>
          <w:color w:val="auto"/>
        </w:rPr>
        <w:t>.</w:t>
      </w:r>
    </w:p>
    <w:p w:rsidR="00BB2A61" w:rsidRPr="00FF1E29" w:rsidRDefault="00BB2A61" w:rsidP="009049F3">
      <w:pPr>
        <w:pStyle w:val="a3"/>
        <w:jc w:val="both"/>
        <w:rPr>
          <w:color w:val="auto"/>
        </w:rPr>
      </w:pPr>
      <w:r w:rsidRPr="00FF1E29">
        <w:rPr>
          <w:color w:val="auto"/>
        </w:rPr>
        <w:t>Для единообразного сравнения конкурсных работ выбраны следующие критерии оценки:</w:t>
      </w:r>
    </w:p>
    <w:p w:rsidR="00653A16" w:rsidRPr="00FF1E29" w:rsidRDefault="00BB2A61" w:rsidP="009049F3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FF1E29">
        <w:t>с</w:t>
      </w:r>
      <w:r w:rsidR="00DA69C0" w:rsidRPr="00FF1E29">
        <w:t>оответствие теме конкурса</w:t>
      </w:r>
      <w:r w:rsidR="000A2E24" w:rsidRPr="00FF1E29">
        <w:t>;</w:t>
      </w:r>
    </w:p>
    <w:p w:rsidR="00653A16" w:rsidRPr="00FF1E29" w:rsidRDefault="00BB2A61" w:rsidP="009049F3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FF1E29">
        <w:t xml:space="preserve">общее восприятие; </w:t>
      </w:r>
    </w:p>
    <w:p w:rsidR="00653A16" w:rsidRPr="00FF1E29" w:rsidRDefault="00BB2A61" w:rsidP="009049F3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FF1E29">
        <w:t xml:space="preserve">художественный уровень произведения; </w:t>
      </w:r>
    </w:p>
    <w:p w:rsidR="00653A16" w:rsidRDefault="00BB2A61" w:rsidP="009049F3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FF1E29">
        <w:t>оригинальность идеи и содержание работы</w:t>
      </w:r>
      <w:r w:rsidRPr="00335A0B">
        <w:t xml:space="preserve">; </w:t>
      </w:r>
    </w:p>
    <w:p w:rsidR="00DA69C0" w:rsidRDefault="00FE7895" w:rsidP="009049F3">
      <w:pPr>
        <w:numPr>
          <w:ilvl w:val="0"/>
          <w:numId w:val="32"/>
        </w:numPr>
        <w:spacing w:before="100" w:beforeAutospacing="1" w:after="100" w:afterAutospacing="1"/>
        <w:jc w:val="both"/>
      </w:pPr>
      <w:r>
        <w:t xml:space="preserve">техническое </w:t>
      </w:r>
      <w:r w:rsidR="00BB2A61" w:rsidRPr="00EE2FD9">
        <w:t>качество</w:t>
      </w:r>
      <w:r w:rsidRPr="00EE2FD9">
        <w:t xml:space="preserve"> изображения</w:t>
      </w:r>
      <w:r w:rsidR="00BB2A61" w:rsidRPr="00EE2FD9">
        <w:t>.</w:t>
      </w:r>
      <w:r w:rsidR="00BB2A61" w:rsidRPr="00335A0B">
        <w:t xml:space="preserve"> </w:t>
      </w:r>
    </w:p>
    <w:p w:rsidR="00BB2A61" w:rsidRPr="00335A0B" w:rsidRDefault="006C5950" w:rsidP="009049F3">
      <w:pPr>
        <w:numPr>
          <w:ilvl w:val="0"/>
          <w:numId w:val="27"/>
        </w:numPr>
        <w:jc w:val="both"/>
        <w:rPr>
          <w:b/>
          <w:u w:val="single"/>
        </w:rPr>
      </w:pPr>
      <w:r>
        <w:rPr>
          <w:b/>
          <w:u w:val="single"/>
        </w:rPr>
        <w:t>Итоги Фоток</w:t>
      </w:r>
      <w:r w:rsidR="00BB2A61" w:rsidRPr="00335A0B">
        <w:rPr>
          <w:b/>
          <w:u w:val="single"/>
        </w:rPr>
        <w:t xml:space="preserve">онкурса и награждение участников </w:t>
      </w:r>
    </w:p>
    <w:p w:rsidR="0073590A" w:rsidRPr="00335A0B" w:rsidRDefault="0073590A" w:rsidP="009049F3">
      <w:pPr>
        <w:jc w:val="both"/>
      </w:pPr>
    </w:p>
    <w:p w:rsidR="00796A75" w:rsidRPr="00FF1E29" w:rsidRDefault="00A2768A" w:rsidP="009049F3">
      <w:pPr>
        <w:jc w:val="both"/>
        <w:rPr>
          <w:highlight w:val="green"/>
        </w:rPr>
      </w:pPr>
      <w:r>
        <w:t xml:space="preserve">По итогам Фотоконкурса </w:t>
      </w:r>
      <w:r w:rsidR="00653A16">
        <w:t>определяется победитель в каждой номинации</w:t>
      </w:r>
      <w:r w:rsidR="0073590A" w:rsidRPr="00FF1E29">
        <w:t>.</w:t>
      </w:r>
      <w:r w:rsidR="00280BF5" w:rsidRPr="00FF1E29">
        <w:t>.</w:t>
      </w:r>
      <w:r w:rsidR="000B3BA1" w:rsidRPr="00FF1E29">
        <w:t xml:space="preserve"> </w:t>
      </w:r>
    </w:p>
    <w:p w:rsidR="00653A16" w:rsidRPr="00FF1E29" w:rsidRDefault="00653A16" w:rsidP="009049F3">
      <w:pPr>
        <w:jc w:val="both"/>
      </w:pPr>
    </w:p>
    <w:p w:rsidR="003A69EB" w:rsidRPr="00A14CEC" w:rsidRDefault="003A69EB" w:rsidP="009049F3">
      <w:pPr>
        <w:jc w:val="both"/>
      </w:pPr>
      <w:r w:rsidRPr="00FF1E29">
        <w:t>Награждение победителей</w:t>
      </w:r>
      <w:r w:rsidR="00D45E69" w:rsidRPr="00FF1E29">
        <w:t>, а также выставка работ</w:t>
      </w:r>
      <w:r w:rsidR="00A2768A" w:rsidRPr="00FF1E29">
        <w:t>, принимающих участие в Фотоконкурсе,</w:t>
      </w:r>
      <w:r w:rsidRPr="00FF1E29">
        <w:t xml:space="preserve"> буд</w:t>
      </w:r>
      <w:r w:rsidR="00496721">
        <w:t>у</w:t>
      </w:r>
      <w:r w:rsidRPr="00FF1E29">
        <w:t xml:space="preserve">т проходить </w:t>
      </w:r>
      <w:r w:rsidR="00A14CEC">
        <w:t>в дистанционном режиме на сайте ГАПОУ РБ «Политехнический техникум»</w:t>
      </w:r>
      <w:r w:rsidR="00A14CEC" w:rsidRPr="00A14CEC">
        <w:t xml:space="preserve"> http://www.sel-politeh.ru/</w:t>
      </w:r>
      <w:r w:rsidR="00A14CEC">
        <w:t>.</w:t>
      </w:r>
    </w:p>
    <w:p w:rsidR="003A69EB" w:rsidRDefault="003A69EB" w:rsidP="009049F3">
      <w:pPr>
        <w:jc w:val="both"/>
        <w:rPr>
          <w:b/>
          <w:bCs/>
        </w:rPr>
      </w:pPr>
    </w:p>
    <w:p w:rsidR="00287BD3" w:rsidRDefault="00287BD3" w:rsidP="009049F3">
      <w:pPr>
        <w:jc w:val="both"/>
        <w:rPr>
          <w:b/>
          <w:bCs/>
        </w:rPr>
      </w:pPr>
    </w:p>
    <w:p w:rsidR="00287BD3" w:rsidRDefault="00287BD3" w:rsidP="009049F3">
      <w:pPr>
        <w:jc w:val="both"/>
        <w:rPr>
          <w:b/>
          <w:bCs/>
        </w:rPr>
      </w:pPr>
    </w:p>
    <w:p w:rsidR="00BA2176" w:rsidRPr="00BA2176" w:rsidRDefault="00BA2176" w:rsidP="009049F3">
      <w:pPr>
        <w:jc w:val="both"/>
        <w:rPr>
          <w:b/>
          <w:bCs/>
          <w:color w:val="0070C0"/>
        </w:rPr>
      </w:pPr>
    </w:p>
    <w:sectPr w:rsidR="00BA2176" w:rsidRPr="00BA2176" w:rsidSect="00280BF5">
      <w:footerReference w:type="even" r:id="rId8"/>
      <w:footerReference w:type="default" r:id="rId9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BC" w:rsidRDefault="001569BC">
      <w:r>
        <w:separator/>
      </w:r>
    </w:p>
  </w:endnote>
  <w:endnote w:type="continuationSeparator" w:id="1">
    <w:p w:rsidR="001569BC" w:rsidRDefault="00156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CB" w:rsidRDefault="000E5B8B" w:rsidP="004D7C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01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01CB" w:rsidRDefault="00F801CB" w:rsidP="00A3672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CB" w:rsidRDefault="000E5B8B" w:rsidP="004D7C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01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0720">
      <w:rPr>
        <w:rStyle w:val="a8"/>
        <w:noProof/>
      </w:rPr>
      <w:t>1</w:t>
    </w:r>
    <w:r>
      <w:rPr>
        <w:rStyle w:val="a8"/>
      </w:rPr>
      <w:fldChar w:fldCharType="end"/>
    </w:r>
  </w:p>
  <w:p w:rsidR="00F801CB" w:rsidRDefault="00F801CB" w:rsidP="00A3672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BC" w:rsidRDefault="001569BC">
      <w:r>
        <w:separator/>
      </w:r>
    </w:p>
  </w:footnote>
  <w:footnote w:type="continuationSeparator" w:id="1">
    <w:p w:rsidR="001569BC" w:rsidRDefault="00156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D24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951CF"/>
    <w:multiLevelType w:val="multilevel"/>
    <w:tmpl w:val="6770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6419"/>
    <w:multiLevelType w:val="hybridMultilevel"/>
    <w:tmpl w:val="AED6E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71B3B"/>
    <w:multiLevelType w:val="hybridMultilevel"/>
    <w:tmpl w:val="DA547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C472A7"/>
    <w:multiLevelType w:val="multilevel"/>
    <w:tmpl w:val="992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44DA9"/>
    <w:multiLevelType w:val="multilevel"/>
    <w:tmpl w:val="9D68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20163"/>
    <w:multiLevelType w:val="hybridMultilevel"/>
    <w:tmpl w:val="E9224592"/>
    <w:lvl w:ilvl="0" w:tplc="D0D4C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DA4"/>
    <w:multiLevelType w:val="multilevel"/>
    <w:tmpl w:val="EAF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854E2"/>
    <w:multiLevelType w:val="hybridMultilevel"/>
    <w:tmpl w:val="A3C66E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37F41"/>
    <w:multiLevelType w:val="hybridMultilevel"/>
    <w:tmpl w:val="6B82CEBE"/>
    <w:lvl w:ilvl="0" w:tplc="92AC4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694770"/>
    <w:multiLevelType w:val="multilevel"/>
    <w:tmpl w:val="926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A5562"/>
    <w:multiLevelType w:val="multilevel"/>
    <w:tmpl w:val="8E8C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23ADE"/>
    <w:multiLevelType w:val="multilevel"/>
    <w:tmpl w:val="C758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17965"/>
    <w:multiLevelType w:val="hybridMultilevel"/>
    <w:tmpl w:val="E7E4BD1E"/>
    <w:lvl w:ilvl="0" w:tplc="92AC4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3C4444"/>
    <w:multiLevelType w:val="hybridMultilevel"/>
    <w:tmpl w:val="2FE25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14B3E"/>
    <w:multiLevelType w:val="hybridMultilevel"/>
    <w:tmpl w:val="87EA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55D98"/>
    <w:multiLevelType w:val="hybridMultilevel"/>
    <w:tmpl w:val="AB80E5BA"/>
    <w:lvl w:ilvl="0" w:tplc="7E82E8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90C54"/>
    <w:multiLevelType w:val="hybridMultilevel"/>
    <w:tmpl w:val="6EA07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3114ED"/>
    <w:multiLevelType w:val="hybridMultilevel"/>
    <w:tmpl w:val="FB6E6572"/>
    <w:lvl w:ilvl="0" w:tplc="31BA29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5540E"/>
    <w:multiLevelType w:val="multilevel"/>
    <w:tmpl w:val="D5E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3D6764"/>
    <w:multiLevelType w:val="multilevel"/>
    <w:tmpl w:val="693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70536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B1FEF"/>
    <w:multiLevelType w:val="hybridMultilevel"/>
    <w:tmpl w:val="AEDA94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F984A4D"/>
    <w:multiLevelType w:val="multilevel"/>
    <w:tmpl w:val="646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90998"/>
    <w:multiLevelType w:val="hybridMultilevel"/>
    <w:tmpl w:val="9CF85690"/>
    <w:lvl w:ilvl="0" w:tplc="92AC41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59F7279"/>
    <w:multiLevelType w:val="multilevel"/>
    <w:tmpl w:val="AE2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A40EF"/>
    <w:multiLevelType w:val="hybridMultilevel"/>
    <w:tmpl w:val="85FC81FE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4150E"/>
    <w:multiLevelType w:val="multilevel"/>
    <w:tmpl w:val="FB2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57508"/>
    <w:multiLevelType w:val="hybridMultilevel"/>
    <w:tmpl w:val="5F0A6408"/>
    <w:lvl w:ilvl="0" w:tplc="7E82E8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602A4"/>
    <w:multiLevelType w:val="multilevel"/>
    <w:tmpl w:val="F93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11558D"/>
    <w:multiLevelType w:val="multilevel"/>
    <w:tmpl w:val="A8C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47FC1"/>
    <w:multiLevelType w:val="multilevel"/>
    <w:tmpl w:val="BF66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D0211"/>
    <w:multiLevelType w:val="hybridMultilevel"/>
    <w:tmpl w:val="D17C3EBE"/>
    <w:lvl w:ilvl="0" w:tplc="92AC41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3"/>
  </w:num>
  <w:num w:numId="4">
    <w:abstractNumId w:val="26"/>
  </w:num>
  <w:num w:numId="5">
    <w:abstractNumId w:val="10"/>
  </w:num>
  <w:num w:numId="6">
    <w:abstractNumId w:val="29"/>
  </w:num>
  <w:num w:numId="7">
    <w:abstractNumId w:val="20"/>
  </w:num>
  <w:num w:numId="8">
    <w:abstractNumId w:val="21"/>
  </w:num>
  <w:num w:numId="9">
    <w:abstractNumId w:val="12"/>
  </w:num>
  <w:num w:numId="10">
    <w:abstractNumId w:val="32"/>
  </w:num>
  <w:num w:numId="11">
    <w:abstractNumId w:val="7"/>
  </w:num>
  <w:num w:numId="12">
    <w:abstractNumId w:val="4"/>
  </w:num>
  <w:num w:numId="13">
    <w:abstractNumId w:val="19"/>
  </w:num>
  <w:num w:numId="14">
    <w:abstractNumId w:val="34"/>
  </w:num>
  <w:num w:numId="15">
    <w:abstractNumId w:val="11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3"/>
  </w:num>
  <w:num w:numId="21">
    <w:abstractNumId w:val="22"/>
  </w:num>
  <w:num w:numId="22">
    <w:abstractNumId w:val="17"/>
  </w:num>
  <w:num w:numId="23">
    <w:abstractNumId w:val="31"/>
  </w:num>
  <w:num w:numId="24">
    <w:abstractNumId w:val="16"/>
  </w:num>
  <w:num w:numId="25">
    <w:abstractNumId w:val="24"/>
  </w:num>
  <w:num w:numId="26">
    <w:abstractNumId w:val="28"/>
  </w:num>
  <w:num w:numId="27">
    <w:abstractNumId w:val="25"/>
  </w:num>
  <w:num w:numId="28">
    <w:abstractNumId w:val="30"/>
  </w:num>
  <w:num w:numId="29">
    <w:abstractNumId w:val="27"/>
  </w:num>
  <w:num w:numId="30">
    <w:abstractNumId w:val="35"/>
  </w:num>
  <w:num w:numId="31">
    <w:abstractNumId w:val="13"/>
  </w:num>
  <w:num w:numId="32">
    <w:abstractNumId w:val="9"/>
  </w:num>
  <w:num w:numId="33">
    <w:abstractNumId w:val="6"/>
  </w:num>
  <w:num w:numId="34">
    <w:abstractNumId w:val="0"/>
  </w:num>
  <w:num w:numId="35">
    <w:abstractNumId w:val="18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D7"/>
    <w:rsid w:val="0000537F"/>
    <w:rsid w:val="000138CA"/>
    <w:rsid w:val="000259EF"/>
    <w:rsid w:val="0004367C"/>
    <w:rsid w:val="000470F2"/>
    <w:rsid w:val="000624A6"/>
    <w:rsid w:val="0006797D"/>
    <w:rsid w:val="0008681E"/>
    <w:rsid w:val="00086CBF"/>
    <w:rsid w:val="00091795"/>
    <w:rsid w:val="000A2E24"/>
    <w:rsid w:val="000B3BA1"/>
    <w:rsid w:val="000D326D"/>
    <w:rsid w:val="000E3C5E"/>
    <w:rsid w:val="000E4275"/>
    <w:rsid w:val="000E5B8B"/>
    <w:rsid w:val="00104F5D"/>
    <w:rsid w:val="00113F90"/>
    <w:rsid w:val="001403DD"/>
    <w:rsid w:val="00142438"/>
    <w:rsid w:val="001569BC"/>
    <w:rsid w:val="00164B93"/>
    <w:rsid w:val="001661CC"/>
    <w:rsid w:val="001706CD"/>
    <w:rsid w:val="001713F9"/>
    <w:rsid w:val="001A25D1"/>
    <w:rsid w:val="001C2BF7"/>
    <w:rsid w:val="001C5AFB"/>
    <w:rsid w:val="001F4A70"/>
    <w:rsid w:val="00236938"/>
    <w:rsid w:val="00257AA4"/>
    <w:rsid w:val="00265578"/>
    <w:rsid w:val="00280BF5"/>
    <w:rsid w:val="00287BD3"/>
    <w:rsid w:val="002A4B3E"/>
    <w:rsid w:val="002C4AEF"/>
    <w:rsid w:val="002D5A7B"/>
    <w:rsid w:val="002E59D0"/>
    <w:rsid w:val="00300575"/>
    <w:rsid w:val="00313FB1"/>
    <w:rsid w:val="00314558"/>
    <w:rsid w:val="003222C2"/>
    <w:rsid w:val="00334D25"/>
    <w:rsid w:val="00335A0B"/>
    <w:rsid w:val="00335E96"/>
    <w:rsid w:val="00350720"/>
    <w:rsid w:val="00353F79"/>
    <w:rsid w:val="00384986"/>
    <w:rsid w:val="0038558B"/>
    <w:rsid w:val="003A69EB"/>
    <w:rsid w:val="003F2D53"/>
    <w:rsid w:val="00412127"/>
    <w:rsid w:val="004234B0"/>
    <w:rsid w:val="00425529"/>
    <w:rsid w:val="00435F82"/>
    <w:rsid w:val="004370D5"/>
    <w:rsid w:val="00452E74"/>
    <w:rsid w:val="004625BB"/>
    <w:rsid w:val="004631F2"/>
    <w:rsid w:val="004679C5"/>
    <w:rsid w:val="00484880"/>
    <w:rsid w:val="00496721"/>
    <w:rsid w:val="004A76F1"/>
    <w:rsid w:val="004B7F3B"/>
    <w:rsid w:val="004D7C6D"/>
    <w:rsid w:val="00505AB2"/>
    <w:rsid w:val="005349CC"/>
    <w:rsid w:val="005425F7"/>
    <w:rsid w:val="00550B5C"/>
    <w:rsid w:val="0056134C"/>
    <w:rsid w:val="005842CC"/>
    <w:rsid w:val="0059079F"/>
    <w:rsid w:val="005A5FB1"/>
    <w:rsid w:val="005C5477"/>
    <w:rsid w:val="005D6E1F"/>
    <w:rsid w:val="005E5FA1"/>
    <w:rsid w:val="00600F61"/>
    <w:rsid w:val="006479EF"/>
    <w:rsid w:val="00653A16"/>
    <w:rsid w:val="006558E7"/>
    <w:rsid w:val="00667E6D"/>
    <w:rsid w:val="006A7EC2"/>
    <w:rsid w:val="006C5950"/>
    <w:rsid w:val="006C7AD7"/>
    <w:rsid w:val="006D7B2E"/>
    <w:rsid w:val="006F6F8B"/>
    <w:rsid w:val="0071301B"/>
    <w:rsid w:val="00714CE3"/>
    <w:rsid w:val="0073590A"/>
    <w:rsid w:val="007475B4"/>
    <w:rsid w:val="00747B0B"/>
    <w:rsid w:val="00762BFB"/>
    <w:rsid w:val="007705C7"/>
    <w:rsid w:val="00784C90"/>
    <w:rsid w:val="00790B1E"/>
    <w:rsid w:val="00796A75"/>
    <w:rsid w:val="007C658A"/>
    <w:rsid w:val="007E037F"/>
    <w:rsid w:val="007E2FE7"/>
    <w:rsid w:val="008042D5"/>
    <w:rsid w:val="0083387E"/>
    <w:rsid w:val="00857EF4"/>
    <w:rsid w:val="0086479F"/>
    <w:rsid w:val="008D193C"/>
    <w:rsid w:val="008E060D"/>
    <w:rsid w:val="008E40C8"/>
    <w:rsid w:val="008E53B8"/>
    <w:rsid w:val="009047A0"/>
    <w:rsid w:val="009049F3"/>
    <w:rsid w:val="009139E1"/>
    <w:rsid w:val="009320A2"/>
    <w:rsid w:val="009346C5"/>
    <w:rsid w:val="009374A3"/>
    <w:rsid w:val="00952198"/>
    <w:rsid w:val="0096225B"/>
    <w:rsid w:val="009874F4"/>
    <w:rsid w:val="009B5C7D"/>
    <w:rsid w:val="009E4D8F"/>
    <w:rsid w:val="00A04C23"/>
    <w:rsid w:val="00A069C4"/>
    <w:rsid w:val="00A07276"/>
    <w:rsid w:val="00A12A98"/>
    <w:rsid w:val="00A14CEC"/>
    <w:rsid w:val="00A254F6"/>
    <w:rsid w:val="00A25576"/>
    <w:rsid w:val="00A2768A"/>
    <w:rsid w:val="00A3672F"/>
    <w:rsid w:val="00A53A2F"/>
    <w:rsid w:val="00A56D1A"/>
    <w:rsid w:val="00A86676"/>
    <w:rsid w:val="00A8771D"/>
    <w:rsid w:val="00A95B72"/>
    <w:rsid w:val="00AA051C"/>
    <w:rsid w:val="00AB7C66"/>
    <w:rsid w:val="00B057B6"/>
    <w:rsid w:val="00B0713D"/>
    <w:rsid w:val="00B10192"/>
    <w:rsid w:val="00B15A65"/>
    <w:rsid w:val="00B2012C"/>
    <w:rsid w:val="00B416D7"/>
    <w:rsid w:val="00B55848"/>
    <w:rsid w:val="00B5633C"/>
    <w:rsid w:val="00BA2176"/>
    <w:rsid w:val="00BB2A61"/>
    <w:rsid w:val="00BC6001"/>
    <w:rsid w:val="00BE4394"/>
    <w:rsid w:val="00C30F0A"/>
    <w:rsid w:val="00C523FE"/>
    <w:rsid w:val="00C67DBA"/>
    <w:rsid w:val="00C83A46"/>
    <w:rsid w:val="00C84D21"/>
    <w:rsid w:val="00C85756"/>
    <w:rsid w:val="00C91DFB"/>
    <w:rsid w:val="00CB245F"/>
    <w:rsid w:val="00CB5016"/>
    <w:rsid w:val="00CC7DA9"/>
    <w:rsid w:val="00CD0F9A"/>
    <w:rsid w:val="00D079C0"/>
    <w:rsid w:val="00D15ABD"/>
    <w:rsid w:val="00D24AA5"/>
    <w:rsid w:val="00D27C7A"/>
    <w:rsid w:val="00D335CB"/>
    <w:rsid w:val="00D45E69"/>
    <w:rsid w:val="00D74230"/>
    <w:rsid w:val="00D86250"/>
    <w:rsid w:val="00DA3F14"/>
    <w:rsid w:val="00DA69C0"/>
    <w:rsid w:val="00DB1C96"/>
    <w:rsid w:val="00DC0F2A"/>
    <w:rsid w:val="00DC4CFC"/>
    <w:rsid w:val="00DD31B2"/>
    <w:rsid w:val="00E0206D"/>
    <w:rsid w:val="00E270FE"/>
    <w:rsid w:val="00E50DD3"/>
    <w:rsid w:val="00E56BC9"/>
    <w:rsid w:val="00E61AF6"/>
    <w:rsid w:val="00E65D86"/>
    <w:rsid w:val="00E66E49"/>
    <w:rsid w:val="00EA76F9"/>
    <w:rsid w:val="00EC75D8"/>
    <w:rsid w:val="00EE2FD9"/>
    <w:rsid w:val="00EF23FA"/>
    <w:rsid w:val="00F27745"/>
    <w:rsid w:val="00F53306"/>
    <w:rsid w:val="00F70A66"/>
    <w:rsid w:val="00F77097"/>
    <w:rsid w:val="00F801CB"/>
    <w:rsid w:val="00F8294F"/>
    <w:rsid w:val="00FD0039"/>
    <w:rsid w:val="00FE7895"/>
    <w:rsid w:val="00FF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B8B"/>
    <w:rPr>
      <w:sz w:val="24"/>
      <w:szCs w:val="24"/>
    </w:rPr>
  </w:style>
  <w:style w:type="paragraph" w:styleId="1">
    <w:name w:val="heading 1"/>
    <w:basedOn w:val="a"/>
    <w:qFormat/>
    <w:rsid w:val="00B416D7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qFormat/>
    <w:rsid w:val="002A4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A4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6D7"/>
    <w:pPr>
      <w:spacing w:before="100" w:beforeAutospacing="1" w:after="100" w:afterAutospacing="1"/>
    </w:pPr>
    <w:rPr>
      <w:color w:val="000000"/>
    </w:rPr>
  </w:style>
  <w:style w:type="character" w:styleId="a4">
    <w:name w:val="Hyperlink"/>
    <w:rsid w:val="00B416D7"/>
    <w:rPr>
      <w:color w:val="FFFFFF"/>
      <w:u w:val="single"/>
    </w:rPr>
  </w:style>
  <w:style w:type="character" w:styleId="a5">
    <w:name w:val="Strong"/>
    <w:qFormat/>
    <w:rsid w:val="00B416D7"/>
    <w:rPr>
      <w:b/>
      <w:bCs/>
    </w:rPr>
  </w:style>
  <w:style w:type="paragraph" w:customStyle="1" w:styleId="acenter">
    <w:name w:val="acenter"/>
    <w:basedOn w:val="a"/>
    <w:rsid w:val="00B416D7"/>
    <w:pPr>
      <w:spacing w:before="100" w:beforeAutospacing="1" w:after="100" w:afterAutospacing="1"/>
    </w:pPr>
  </w:style>
  <w:style w:type="paragraph" w:customStyle="1" w:styleId="quest01">
    <w:name w:val="quest01"/>
    <w:basedOn w:val="a"/>
    <w:rsid w:val="002A4B3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ag">
    <w:name w:val="zag"/>
    <w:basedOn w:val="a"/>
    <w:rsid w:val="002A4B3E"/>
    <w:pP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character" w:customStyle="1" w:styleId="text011">
    <w:name w:val="text011"/>
    <w:rsid w:val="002A4B3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6">
    <w:name w:val="Emphasis"/>
    <w:qFormat/>
    <w:rsid w:val="002A4B3E"/>
    <w:rPr>
      <w:i/>
      <w:iCs/>
    </w:rPr>
  </w:style>
  <w:style w:type="paragraph" w:styleId="a7">
    <w:name w:val="footer"/>
    <w:basedOn w:val="a"/>
    <w:rsid w:val="00A367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3672F"/>
  </w:style>
  <w:style w:type="character" w:styleId="a9">
    <w:name w:val="FollowedHyperlink"/>
    <w:rsid w:val="004234B0"/>
    <w:rPr>
      <w:color w:val="800080"/>
      <w:u w:val="single"/>
    </w:rPr>
  </w:style>
  <w:style w:type="character" w:styleId="aa">
    <w:name w:val="annotation reference"/>
    <w:rsid w:val="008042D5"/>
    <w:rPr>
      <w:sz w:val="16"/>
      <w:szCs w:val="16"/>
    </w:rPr>
  </w:style>
  <w:style w:type="paragraph" w:styleId="ab">
    <w:name w:val="annotation text"/>
    <w:basedOn w:val="a"/>
    <w:link w:val="ac"/>
    <w:rsid w:val="008042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042D5"/>
  </w:style>
  <w:style w:type="paragraph" w:styleId="ad">
    <w:name w:val="annotation subject"/>
    <w:basedOn w:val="ab"/>
    <w:next w:val="ab"/>
    <w:link w:val="ae"/>
    <w:rsid w:val="008042D5"/>
    <w:rPr>
      <w:b/>
      <w:bCs/>
    </w:rPr>
  </w:style>
  <w:style w:type="character" w:customStyle="1" w:styleId="ae">
    <w:name w:val="Тема примечания Знак"/>
    <w:link w:val="ad"/>
    <w:rsid w:val="008042D5"/>
    <w:rPr>
      <w:b/>
      <w:bCs/>
    </w:rPr>
  </w:style>
  <w:style w:type="paragraph" w:styleId="af">
    <w:name w:val="Balloon Text"/>
    <w:basedOn w:val="a"/>
    <w:link w:val="af0"/>
    <w:rsid w:val="008042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8042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2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8978">
          <w:marLeft w:val="0"/>
          <w:marRight w:val="0"/>
          <w:marTop w:val="0"/>
          <w:marBottom w:val="0"/>
          <w:divBdr>
            <w:top w:val="single" w:sz="6" w:space="2" w:color="EEEEEE"/>
            <w:left w:val="single" w:sz="6" w:space="2" w:color="EEEEEE"/>
            <w:bottom w:val="single" w:sz="6" w:space="2" w:color="EEEEEE"/>
            <w:right w:val="single" w:sz="6" w:space="2" w:color="EEEEEE"/>
          </w:divBdr>
        </w:div>
        <w:div w:id="120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5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52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9FCEE-583D-490B-83A7-A5CCCC0C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конкурсе фотографий</vt:lpstr>
      <vt:lpstr>Положение о конкурсе фотографий</vt:lpstr>
    </vt:vector>
  </TitlesOfParts>
  <Company>oprf</Company>
  <LinksUpToDate>false</LinksUpToDate>
  <CharactersWithSpaces>4443</CharactersWithSpaces>
  <SharedDoc>false</SharedDoc>
  <HLinks>
    <vt:vector size="6" baseType="variant"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http://www.my-rossiyane.ru/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фотографий</dc:title>
  <dc:creator>sorokin</dc:creator>
  <cp:lastModifiedBy>Дима</cp:lastModifiedBy>
  <cp:revision>3</cp:revision>
  <cp:lastPrinted>2008-09-05T06:24:00Z</cp:lastPrinted>
  <dcterms:created xsi:type="dcterms:W3CDTF">2020-04-10T06:50:00Z</dcterms:created>
  <dcterms:modified xsi:type="dcterms:W3CDTF">2020-04-10T07:15:00Z</dcterms:modified>
</cp:coreProperties>
</file>