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E4" w:rsidRDefault="003315E4" w:rsidP="003315E4">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МИНИСТЕРСТВО ОБРАЗОВАНИЯ И НАУКИ РЕСПУБЛИКИ БУРЯТИЯ</w:t>
      </w:r>
    </w:p>
    <w:p w:rsidR="003315E4" w:rsidRDefault="003315E4" w:rsidP="003315E4">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br/>
        <w:t>АВТОНОМНОЕ ОБРАЗОВАТЕЛЬНОЕ УЧРЕЖДЕНИЕ СРЕДНЕГО ПРОФЕССИОНАЛЬНОГО ОБРАЗОВАНИЯ РЕСПУБЛИКИ БУРЯТИЯ «ПОЛИТЕХНИЧЕСКИЙ ТЕХНИКУМ»</w:t>
      </w:r>
    </w:p>
    <w:p w:rsidR="003315E4" w:rsidRDefault="003315E4" w:rsidP="00DB181D">
      <w:pPr>
        <w:spacing w:after="0"/>
        <w:ind w:firstLine="567"/>
        <w:jc w:val="both"/>
        <w:rPr>
          <w:rFonts w:ascii="Times New Roman" w:hAnsi="Times New Roman" w:cs="Times New Roman"/>
          <w:b/>
          <w:sz w:val="24"/>
          <w:szCs w:val="24"/>
        </w:rPr>
      </w:pPr>
    </w:p>
    <w:p w:rsidR="003315E4" w:rsidRDefault="00631139" w:rsidP="00DB181D">
      <w:pPr>
        <w:spacing w:after="0"/>
        <w:ind w:firstLine="567"/>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margin">
              <wp:posOffset>3855720</wp:posOffset>
            </wp:positionH>
            <wp:positionV relativeFrom="margin">
              <wp:posOffset>1346835</wp:posOffset>
            </wp:positionV>
            <wp:extent cx="2619375" cy="1562100"/>
            <wp:effectExtent l="19050" t="0" r="9525" b="0"/>
            <wp:wrapSquare wrapText="bothSides"/>
            <wp:docPr id="1" name="Рисунок 1" descr="C:\Users\Татьяна\Pictures\2014-11-27 обл 1\обл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Pictures\2014-11-27 обл 1\обл 1 001.jpg"/>
                    <pic:cNvPicPr>
                      <a:picLocks noChangeAspect="1" noChangeArrowheads="1"/>
                    </pic:cNvPicPr>
                  </pic:nvPicPr>
                  <pic:blipFill>
                    <a:blip r:embed="rId8">
                      <a:lum bright="10000"/>
                    </a:blip>
                    <a:srcRect l="61237" t="15174" b="68915"/>
                    <a:stretch>
                      <a:fillRect/>
                    </a:stretch>
                  </pic:blipFill>
                  <pic:spPr bwMode="auto">
                    <a:xfrm>
                      <a:off x="0" y="0"/>
                      <a:ext cx="2619375" cy="1562100"/>
                    </a:xfrm>
                    <a:prstGeom prst="rect">
                      <a:avLst/>
                    </a:prstGeom>
                    <a:noFill/>
                    <a:ln w="9525">
                      <a:noFill/>
                      <a:miter lim="800000"/>
                      <a:headEnd/>
                      <a:tailEnd/>
                    </a:ln>
                  </pic:spPr>
                </pic:pic>
              </a:graphicData>
            </a:graphic>
          </wp:anchor>
        </w:drawing>
      </w:r>
    </w:p>
    <w:p w:rsidR="003315E4" w:rsidRDefault="003315E4" w:rsidP="00DB181D">
      <w:pPr>
        <w:spacing w:after="0"/>
        <w:ind w:firstLine="567"/>
        <w:jc w:val="both"/>
        <w:rPr>
          <w:rFonts w:ascii="Times New Roman" w:hAnsi="Times New Roman" w:cs="Times New Roman"/>
          <w:b/>
          <w:sz w:val="24"/>
          <w:szCs w:val="24"/>
        </w:rPr>
      </w:pPr>
    </w:p>
    <w:p w:rsidR="003315E4" w:rsidRDefault="003315E4" w:rsidP="00DB181D">
      <w:pPr>
        <w:spacing w:after="0"/>
        <w:ind w:firstLine="567"/>
        <w:jc w:val="both"/>
        <w:rPr>
          <w:rFonts w:ascii="Times New Roman" w:hAnsi="Times New Roman" w:cs="Times New Roman"/>
          <w:b/>
          <w:sz w:val="24"/>
          <w:szCs w:val="24"/>
        </w:rPr>
      </w:pPr>
    </w:p>
    <w:p w:rsidR="003315E4" w:rsidRDefault="003315E4" w:rsidP="00DB181D">
      <w:pPr>
        <w:spacing w:after="0"/>
        <w:ind w:firstLine="567"/>
        <w:jc w:val="both"/>
        <w:rPr>
          <w:rFonts w:ascii="Times New Roman" w:hAnsi="Times New Roman" w:cs="Times New Roman"/>
          <w:b/>
          <w:sz w:val="24"/>
          <w:szCs w:val="24"/>
        </w:rPr>
      </w:pPr>
    </w:p>
    <w:p w:rsidR="003315E4" w:rsidRDefault="003315E4" w:rsidP="00DB181D">
      <w:pPr>
        <w:spacing w:after="0"/>
        <w:ind w:firstLine="567"/>
        <w:jc w:val="both"/>
        <w:rPr>
          <w:rFonts w:ascii="Times New Roman" w:hAnsi="Times New Roman" w:cs="Times New Roman"/>
          <w:b/>
          <w:sz w:val="24"/>
          <w:szCs w:val="24"/>
        </w:rPr>
      </w:pPr>
    </w:p>
    <w:p w:rsidR="003315E4" w:rsidRDefault="003315E4" w:rsidP="00DB181D">
      <w:pPr>
        <w:spacing w:after="0"/>
        <w:ind w:firstLine="567"/>
        <w:jc w:val="both"/>
        <w:rPr>
          <w:rFonts w:ascii="Times New Roman" w:hAnsi="Times New Roman" w:cs="Times New Roman"/>
          <w:b/>
          <w:sz w:val="24"/>
          <w:szCs w:val="24"/>
        </w:rPr>
      </w:pPr>
    </w:p>
    <w:p w:rsidR="003315E4" w:rsidRDefault="003315E4" w:rsidP="00DB181D">
      <w:pPr>
        <w:spacing w:after="0"/>
        <w:ind w:firstLine="567"/>
        <w:jc w:val="both"/>
        <w:rPr>
          <w:rFonts w:ascii="Times New Roman" w:hAnsi="Times New Roman" w:cs="Times New Roman"/>
          <w:b/>
          <w:sz w:val="24"/>
          <w:szCs w:val="24"/>
        </w:rPr>
      </w:pPr>
    </w:p>
    <w:p w:rsidR="003315E4" w:rsidRDefault="003315E4" w:rsidP="00DB181D">
      <w:pPr>
        <w:spacing w:after="0"/>
        <w:ind w:firstLine="567"/>
        <w:jc w:val="both"/>
        <w:rPr>
          <w:rFonts w:ascii="Times New Roman" w:hAnsi="Times New Roman" w:cs="Times New Roman"/>
          <w:b/>
          <w:sz w:val="24"/>
          <w:szCs w:val="24"/>
        </w:rPr>
      </w:pPr>
    </w:p>
    <w:p w:rsidR="00DB181D" w:rsidRDefault="00DB181D" w:rsidP="00DB181D">
      <w:pPr>
        <w:spacing w:after="0"/>
        <w:ind w:firstLine="567"/>
        <w:jc w:val="both"/>
        <w:rPr>
          <w:rFonts w:ascii="Times New Roman" w:hAnsi="Times New Roman" w:cs="Times New Roman"/>
          <w:b/>
          <w:sz w:val="24"/>
          <w:szCs w:val="24"/>
        </w:rPr>
      </w:pPr>
    </w:p>
    <w:p w:rsidR="00DB181D" w:rsidRDefault="00DB181D" w:rsidP="00DB181D">
      <w:pPr>
        <w:spacing w:after="0"/>
        <w:ind w:firstLine="567"/>
        <w:jc w:val="both"/>
        <w:rPr>
          <w:rFonts w:ascii="Times New Roman" w:hAnsi="Times New Roman" w:cs="Times New Roman"/>
          <w:b/>
          <w:sz w:val="24"/>
          <w:szCs w:val="24"/>
        </w:rPr>
      </w:pPr>
    </w:p>
    <w:p w:rsidR="003315E4" w:rsidRDefault="003315E4" w:rsidP="00DB181D">
      <w:pPr>
        <w:spacing w:after="0"/>
        <w:ind w:firstLine="567"/>
        <w:jc w:val="both"/>
        <w:rPr>
          <w:rFonts w:ascii="Times New Roman" w:hAnsi="Times New Roman" w:cs="Times New Roman"/>
          <w:b/>
          <w:sz w:val="24"/>
          <w:szCs w:val="24"/>
        </w:rPr>
      </w:pPr>
    </w:p>
    <w:p w:rsidR="003315E4" w:rsidRDefault="003315E4" w:rsidP="00DB181D">
      <w:pPr>
        <w:spacing w:after="0"/>
        <w:ind w:firstLine="567"/>
        <w:jc w:val="both"/>
        <w:rPr>
          <w:rFonts w:ascii="Times New Roman" w:hAnsi="Times New Roman" w:cs="Times New Roman"/>
          <w:b/>
          <w:sz w:val="24"/>
          <w:szCs w:val="24"/>
        </w:rPr>
      </w:pPr>
    </w:p>
    <w:p w:rsidR="00104891" w:rsidRDefault="00104891" w:rsidP="00DB181D">
      <w:pPr>
        <w:spacing w:after="0"/>
        <w:ind w:firstLine="567"/>
        <w:jc w:val="both"/>
        <w:rPr>
          <w:rFonts w:ascii="Times New Roman" w:hAnsi="Times New Roman" w:cs="Times New Roman"/>
          <w:b/>
          <w:sz w:val="24"/>
          <w:szCs w:val="24"/>
        </w:rPr>
      </w:pPr>
    </w:p>
    <w:p w:rsidR="00104891" w:rsidRDefault="00104891" w:rsidP="00DB181D">
      <w:pPr>
        <w:spacing w:after="0"/>
        <w:ind w:firstLine="567"/>
        <w:jc w:val="both"/>
        <w:rPr>
          <w:rFonts w:ascii="Times New Roman" w:hAnsi="Times New Roman" w:cs="Times New Roman"/>
          <w:b/>
          <w:sz w:val="24"/>
          <w:szCs w:val="24"/>
        </w:rPr>
      </w:pPr>
    </w:p>
    <w:p w:rsidR="00104891" w:rsidRDefault="00104891" w:rsidP="00DB181D">
      <w:pPr>
        <w:spacing w:after="0"/>
        <w:ind w:firstLine="567"/>
        <w:jc w:val="both"/>
        <w:rPr>
          <w:rFonts w:ascii="Times New Roman" w:hAnsi="Times New Roman" w:cs="Times New Roman"/>
          <w:b/>
          <w:sz w:val="24"/>
          <w:szCs w:val="24"/>
        </w:rPr>
      </w:pPr>
    </w:p>
    <w:p w:rsidR="00104891" w:rsidRDefault="00104891" w:rsidP="00DB181D">
      <w:pPr>
        <w:spacing w:after="0"/>
        <w:ind w:firstLine="567"/>
        <w:jc w:val="both"/>
        <w:rPr>
          <w:rFonts w:ascii="Times New Roman" w:hAnsi="Times New Roman" w:cs="Times New Roman"/>
          <w:b/>
          <w:sz w:val="24"/>
          <w:szCs w:val="24"/>
        </w:rPr>
      </w:pPr>
    </w:p>
    <w:p w:rsidR="00104891" w:rsidRDefault="00104891" w:rsidP="00DB181D">
      <w:pPr>
        <w:spacing w:after="0"/>
        <w:ind w:firstLine="567"/>
        <w:jc w:val="both"/>
        <w:rPr>
          <w:rFonts w:ascii="Times New Roman" w:hAnsi="Times New Roman" w:cs="Times New Roman"/>
          <w:b/>
          <w:sz w:val="24"/>
          <w:szCs w:val="24"/>
        </w:rPr>
      </w:pPr>
    </w:p>
    <w:p w:rsidR="003315E4" w:rsidRDefault="003315E4" w:rsidP="00DB181D">
      <w:pPr>
        <w:spacing w:after="0"/>
        <w:ind w:firstLine="567"/>
        <w:jc w:val="both"/>
        <w:rPr>
          <w:rFonts w:ascii="Times New Roman" w:hAnsi="Times New Roman" w:cs="Times New Roman"/>
          <w:b/>
          <w:sz w:val="24"/>
          <w:szCs w:val="24"/>
        </w:rPr>
      </w:pPr>
    </w:p>
    <w:p w:rsidR="003315E4" w:rsidRDefault="003315E4" w:rsidP="003315E4">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ОТЧЕТ  О РЕЗУЛЬТАТАХ САМООБСЛЕДОВАНИЯ АОУ СПО РБ «ПОЛИТЕХНИЧЕСКИЙ</w:t>
      </w:r>
      <w:r w:rsidR="00104891">
        <w:rPr>
          <w:rFonts w:ascii="Times New Roman" w:hAnsi="Times New Roman" w:cs="Times New Roman"/>
          <w:b/>
          <w:sz w:val="24"/>
          <w:szCs w:val="24"/>
        </w:rPr>
        <w:t xml:space="preserve"> ТЕХНИКУМ» </w:t>
      </w:r>
    </w:p>
    <w:p w:rsidR="00104891" w:rsidRDefault="00104891" w:rsidP="003315E4">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2013 ГОД</w:t>
      </w:r>
    </w:p>
    <w:p w:rsidR="003315E4" w:rsidRDefault="003315E4" w:rsidP="00DB181D">
      <w:pPr>
        <w:spacing w:after="0"/>
        <w:ind w:firstLine="567"/>
        <w:jc w:val="both"/>
        <w:rPr>
          <w:rFonts w:ascii="Times New Roman" w:hAnsi="Times New Roman" w:cs="Times New Roman"/>
          <w:b/>
          <w:sz w:val="24"/>
          <w:szCs w:val="24"/>
        </w:rPr>
      </w:pPr>
    </w:p>
    <w:p w:rsidR="003315E4" w:rsidRDefault="003315E4" w:rsidP="00DB181D">
      <w:pPr>
        <w:spacing w:after="0"/>
        <w:ind w:firstLine="567"/>
        <w:jc w:val="both"/>
        <w:rPr>
          <w:rFonts w:ascii="Times New Roman" w:hAnsi="Times New Roman" w:cs="Times New Roman"/>
          <w:b/>
          <w:sz w:val="24"/>
          <w:szCs w:val="24"/>
        </w:rPr>
      </w:pPr>
    </w:p>
    <w:p w:rsidR="003315E4" w:rsidRDefault="003315E4" w:rsidP="00DB181D">
      <w:pPr>
        <w:spacing w:after="0"/>
        <w:ind w:firstLine="567"/>
        <w:jc w:val="both"/>
        <w:rPr>
          <w:rFonts w:ascii="Times New Roman" w:hAnsi="Times New Roman" w:cs="Times New Roman"/>
          <w:b/>
          <w:sz w:val="24"/>
          <w:szCs w:val="24"/>
        </w:rPr>
      </w:pPr>
    </w:p>
    <w:p w:rsidR="003315E4" w:rsidRDefault="003315E4" w:rsidP="00DB181D">
      <w:pPr>
        <w:spacing w:after="0"/>
        <w:ind w:firstLine="567"/>
        <w:jc w:val="both"/>
        <w:rPr>
          <w:rFonts w:ascii="Times New Roman" w:hAnsi="Times New Roman" w:cs="Times New Roman"/>
          <w:b/>
          <w:sz w:val="24"/>
          <w:szCs w:val="24"/>
        </w:rPr>
      </w:pPr>
    </w:p>
    <w:p w:rsidR="003315E4" w:rsidRDefault="003315E4" w:rsidP="00DB181D">
      <w:pPr>
        <w:spacing w:after="0"/>
        <w:ind w:firstLine="567"/>
        <w:jc w:val="both"/>
        <w:rPr>
          <w:rFonts w:ascii="Times New Roman" w:hAnsi="Times New Roman" w:cs="Times New Roman"/>
          <w:b/>
          <w:sz w:val="24"/>
          <w:szCs w:val="24"/>
        </w:rPr>
      </w:pPr>
    </w:p>
    <w:p w:rsidR="00104891" w:rsidRDefault="00104891" w:rsidP="00DB181D">
      <w:pPr>
        <w:spacing w:after="0"/>
        <w:ind w:firstLine="567"/>
        <w:jc w:val="both"/>
        <w:rPr>
          <w:rFonts w:ascii="Times New Roman" w:hAnsi="Times New Roman" w:cs="Times New Roman"/>
          <w:b/>
          <w:sz w:val="24"/>
          <w:szCs w:val="24"/>
        </w:rPr>
      </w:pPr>
    </w:p>
    <w:p w:rsidR="00104891" w:rsidRDefault="00104891" w:rsidP="00DB181D">
      <w:pPr>
        <w:spacing w:after="0"/>
        <w:ind w:firstLine="567"/>
        <w:jc w:val="both"/>
        <w:rPr>
          <w:rFonts w:ascii="Times New Roman" w:hAnsi="Times New Roman" w:cs="Times New Roman"/>
          <w:b/>
          <w:sz w:val="24"/>
          <w:szCs w:val="24"/>
        </w:rPr>
      </w:pPr>
    </w:p>
    <w:p w:rsidR="00104891" w:rsidRDefault="00104891" w:rsidP="00DB181D">
      <w:pPr>
        <w:spacing w:after="0"/>
        <w:ind w:firstLine="567"/>
        <w:jc w:val="both"/>
        <w:rPr>
          <w:rFonts w:ascii="Times New Roman" w:hAnsi="Times New Roman" w:cs="Times New Roman"/>
          <w:b/>
          <w:sz w:val="24"/>
          <w:szCs w:val="24"/>
        </w:rPr>
      </w:pPr>
    </w:p>
    <w:p w:rsidR="00104891" w:rsidRDefault="00104891" w:rsidP="00DB181D">
      <w:pPr>
        <w:spacing w:after="0"/>
        <w:ind w:firstLine="567"/>
        <w:jc w:val="both"/>
        <w:rPr>
          <w:rFonts w:ascii="Times New Roman" w:hAnsi="Times New Roman" w:cs="Times New Roman"/>
          <w:b/>
          <w:sz w:val="24"/>
          <w:szCs w:val="24"/>
        </w:rPr>
      </w:pPr>
    </w:p>
    <w:p w:rsidR="00104891" w:rsidRDefault="00104891" w:rsidP="00DB181D">
      <w:pPr>
        <w:spacing w:after="0"/>
        <w:ind w:firstLine="567"/>
        <w:jc w:val="both"/>
        <w:rPr>
          <w:rFonts w:ascii="Times New Roman" w:hAnsi="Times New Roman" w:cs="Times New Roman"/>
          <w:b/>
          <w:sz w:val="24"/>
          <w:szCs w:val="24"/>
        </w:rPr>
      </w:pPr>
    </w:p>
    <w:p w:rsidR="00104891" w:rsidRDefault="00104891" w:rsidP="00DB181D">
      <w:pPr>
        <w:spacing w:after="0"/>
        <w:ind w:firstLine="567"/>
        <w:jc w:val="both"/>
        <w:rPr>
          <w:rFonts w:ascii="Times New Roman" w:hAnsi="Times New Roman" w:cs="Times New Roman"/>
          <w:b/>
          <w:sz w:val="24"/>
          <w:szCs w:val="24"/>
        </w:rPr>
      </w:pPr>
    </w:p>
    <w:p w:rsidR="00104891" w:rsidRDefault="00104891" w:rsidP="00DB181D">
      <w:pPr>
        <w:spacing w:after="0"/>
        <w:ind w:firstLine="567"/>
        <w:jc w:val="both"/>
        <w:rPr>
          <w:rFonts w:ascii="Times New Roman" w:hAnsi="Times New Roman" w:cs="Times New Roman"/>
          <w:b/>
          <w:sz w:val="24"/>
          <w:szCs w:val="24"/>
        </w:rPr>
      </w:pPr>
    </w:p>
    <w:p w:rsidR="00104891" w:rsidRDefault="00104891" w:rsidP="00DB181D">
      <w:pPr>
        <w:spacing w:after="0"/>
        <w:ind w:firstLine="567"/>
        <w:jc w:val="both"/>
        <w:rPr>
          <w:rFonts w:ascii="Times New Roman" w:hAnsi="Times New Roman" w:cs="Times New Roman"/>
          <w:b/>
          <w:sz w:val="24"/>
          <w:szCs w:val="24"/>
        </w:rPr>
      </w:pPr>
    </w:p>
    <w:p w:rsidR="00104891" w:rsidRDefault="00104891" w:rsidP="00DB181D">
      <w:pPr>
        <w:spacing w:after="0"/>
        <w:ind w:firstLine="567"/>
        <w:jc w:val="both"/>
        <w:rPr>
          <w:rFonts w:ascii="Times New Roman" w:hAnsi="Times New Roman" w:cs="Times New Roman"/>
          <w:b/>
          <w:sz w:val="24"/>
          <w:szCs w:val="24"/>
        </w:rPr>
      </w:pPr>
    </w:p>
    <w:p w:rsidR="00104891" w:rsidRDefault="00104891" w:rsidP="00DB181D">
      <w:pPr>
        <w:spacing w:after="0"/>
        <w:ind w:firstLine="567"/>
        <w:jc w:val="both"/>
        <w:rPr>
          <w:rFonts w:ascii="Times New Roman" w:hAnsi="Times New Roman" w:cs="Times New Roman"/>
          <w:b/>
          <w:sz w:val="24"/>
          <w:szCs w:val="24"/>
        </w:rPr>
      </w:pPr>
    </w:p>
    <w:p w:rsidR="00104891" w:rsidRDefault="00104891" w:rsidP="00DB181D">
      <w:pPr>
        <w:spacing w:after="0"/>
        <w:ind w:firstLine="567"/>
        <w:jc w:val="both"/>
        <w:rPr>
          <w:rFonts w:ascii="Times New Roman" w:hAnsi="Times New Roman" w:cs="Times New Roman"/>
          <w:b/>
          <w:sz w:val="24"/>
          <w:szCs w:val="24"/>
        </w:rPr>
      </w:pPr>
    </w:p>
    <w:p w:rsidR="00104891" w:rsidRDefault="00104891" w:rsidP="00DB181D">
      <w:pPr>
        <w:spacing w:after="0"/>
        <w:ind w:firstLine="567"/>
        <w:jc w:val="both"/>
        <w:rPr>
          <w:rFonts w:ascii="Times New Roman" w:hAnsi="Times New Roman" w:cs="Times New Roman"/>
          <w:b/>
          <w:sz w:val="24"/>
          <w:szCs w:val="24"/>
        </w:rPr>
      </w:pPr>
    </w:p>
    <w:p w:rsidR="00104891" w:rsidRDefault="00104891" w:rsidP="00104891">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Селенгинск, 2014</w:t>
      </w:r>
    </w:p>
    <w:p w:rsidR="003315E4" w:rsidRDefault="003315E4" w:rsidP="00DB181D">
      <w:pPr>
        <w:spacing w:after="0"/>
        <w:ind w:firstLine="567"/>
        <w:jc w:val="both"/>
        <w:rPr>
          <w:rFonts w:ascii="Times New Roman" w:hAnsi="Times New Roman" w:cs="Times New Roman"/>
          <w:b/>
          <w:sz w:val="24"/>
          <w:szCs w:val="24"/>
        </w:rPr>
      </w:pPr>
    </w:p>
    <w:p w:rsidR="00374245" w:rsidRPr="00791631" w:rsidRDefault="00374245" w:rsidP="007D1C04">
      <w:pPr>
        <w:spacing w:after="0"/>
        <w:ind w:firstLine="567"/>
        <w:jc w:val="center"/>
        <w:rPr>
          <w:rFonts w:ascii="Times New Roman" w:hAnsi="Times New Roman" w:cs="Times New Roman"/>
          <w:b/>
          <w:sz w:val="24"/>
          <w:szCs w:val="24"/>
        </w:rPr>
      </w:pPr>
      <w:r w:rsidRPr="00791631">
        <w:rPr>
          <w:rFonts w:ascii="Times New Roman" w:hAnsi="Times New Roman" w:cs="Times New Roman"/>
          <w:b/>
          <w:sz w:val="24"/>
          <w:szCs w:val="24"/>
        </w:rPr>
        <w:lastRenderedPageBreak/>
        <w:t>СОДЕРЖАНИЕ</w:t>
      </w:r>
    </w:p>
    <w:tbl>
      <w:tblPr>
        <w:tblStyle w:val="a3"/>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938"/>
        <w:gridCol w:w="1276"/>
      </w:tblGrid>
      <w:tr w:rsidR="00374245" w:rsidRPr="007D1C04" w:rsidTr="00087A51">
        <w:tc>
          <w:tcPr>
            <w:tcW w:w="709" w:type="dxa"/>
          </w:tcPr>
          <w:p w:rsidR="00374245" w:rsidRPr="007D1C04" w:rsidRDefault="00374245"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1.</w:t>
            </w:r>
          </w:p>
        </w:tc>
        <w:tc>
          <w:tcPr>
            <w:tcW w:w="7938" w:type="dxa"/>
          </w:tcPr>
          <w:p w:rsidR="00374245" w:rsidRPr="007D1C04" w:rsidRDefault="00374245" w:rsidP="007D1C04">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Система управления техникумом</w:t>
            </w:r>
          </w:p>
        </w:tc>
        <w:tc>
          <w:tcPr>
            <w:tcW w:w="1276" w:type="dxa"/>
          </w:tcPr>
          <w:p w:rsidR="00374245"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3</w:t>
            </w:r>
          </w:p>
        </w:tc>
      </w:tr>
      <w:tr w:rsidR="00374245" w:rsidRPr="007D1C04" w:rsidTr="00087A51">
        <w:tc>
          <w:tcPr>
            <w:tcW w:w="709" w:type="dxa"/>
          </w:tcPr>
          <w:p w:rsidR="00374245" w:rsidRPr="007D1C04" w:rsidRDefault="00016FA3"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1</w:t>
            </w:r>
            <w:r w:rsidR="00374245" w:rsidRPr="007D1C04">
              <w:rPr>
                <w:rFonts w:ascii="Times New Roman" w:hAnsi="Times New Roman" w:cs="Times New Roman"/>
                <w:sz w:val="24"/>
                <w:szCs w:val="24"/>
              </w:rPr>
              <w:t>.1.</w:t>
            </w:r>
          </w:p>
        </w:tc>
        <w:tc>
          <w:tcPr>
            <w:tcW w:w="7938" w:type="dxa"/>
          </w:tcPr>
          <w:p w:rsidR="00374245" w:rsidRPr="007D1C04" w:rsidRDefault="00374245" w:rsidP="007D1C04">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Организационно-правовое обеспечение образовательной деятельности</w:t>
            </w:r>
          </w:p>
        </w:tc>
        <w:tc>
          <w:tcPr>
            <w:tcW w:w="1276" w:type="dxa"/>
          </w:tcPr>
          <w:p w:rsidR="00374245"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3</w:t>
            </w:r>
          </w:p>
        </w:tc>
      </w:tr>
      <w:tr w:rsidR="00374245" w:rsidRPr="007D1C04" w:rsidTr="00087A51">
        <w:tc>
          <w:tcPr>
            <w:tcW w:w="709" w:type="dxa"/>
          </w:tcPr>
          <w:p w:rsidR="00374245" w:rsidRPr="007D1C04" w:rsidRDefault="00016FA3"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1.2.</w:t>
            </w:r>
          </w:p>
        </w:tc>
        <w:tc>
          <w:tcPr>
            <w:tcW w:w="7938" w:type="dxa"/>
          </w:tcPr>
          <w:p w:rsidR="00374245" w:rsidRPr="007D1C04" w:rsidRDefault="00016FA3" w:rsidP="007D1C04">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Соответствие внутренних локальных нормативных актов действующему законодательству, нормативным положениям в системе образования</w:t>
            </w:r>
          </w:p>
        </w:tc>
        <w:tc>
          <w:tcPr>
            <w:tcW w:w="1276" w:type="dxa"/>
          </w:tcPr>
          <w:p w:rsidR="00087A51" w:rsidRDefault="00087A51" w:rsidP="00087A51">
            <w:pPr>
              <w:spacing w:line="276" w:lineRule="auto"/>
              <w:ind w:firstLine="34"/>
              <w:jc w:val="center"/>
              <w:rPr>
                <w:rFonts w:ascii="Times New Roman" w:hAnsi="Times New Roman" w:cs="Times New Roman"/>
                <w:sz w:val="24"/>
                <w:szCs w:val="24"/>
              </w:rPr>
            </w:pPr>
          </w:p>
          <w:p w:rsidR="00374245"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4</w:t>
            </w:r>
          </w:p>
        </w:tc>
      </w:tr>
      <w:tr w:rsidR="00374245" w:rsidRPr="007D1C04" w:rsidTr="00087A51">
        <w:tc>
          <w:tcPr>
            <w:tcW w:w="709" w:type="dxa"/>
          </w:tcPr>
          <w:p w:rsidR="00374245" w:rsidRPr="007D1C04" w:rsidRDefault="00016FA3"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1.3.</w:t>
            </w:r>
          </w:p>
        </w:tc>
        <w:tc>
          <w:tcPr>
            <w:tcW w:w="7938" w:type="dxa"/>
          </w:tcPr>
          <w:p w:rsidR="00374245" w:rsidRPr="007D1C04" w:rsidRDefault="00016FA3" w:rsidP="007D1C04">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Соответствие структуры управления функциональным задачам и Уставу техникума</w:t>
            </w:r>
          </w:p>
        </w:tc>
        <w:tc>
          <w:tcPr>
            <w:tcW w:w="1276" w:type="dxa"/>
          </w:tcPr>
          <w:p w:rsidR="00374245" w:rsidRDefault="00374245" w:rsidP="00087A51">
            <w:pPr>
              <w:spacing w:line="276" w:lineRule="auto"/>
              <w:ind w:firstLine="34"/>
              <w:jc w:val="center"/>
              <w:rPr>
                <w:rFonts w:ascii="Times New Roman" w:hAnsi="Times New Roman" w:cs="Times New Roman"/>
                <w:sz w:val="24"/>
                <w:szCs w:val="24"/>
              </w:rPr>
            </w:pPr>
          </w:p>
          <w:p w:rsidR="00087A51"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8</w:t>
            </w:r>
          </w:p>
        </w:tc>
      </w:tr>
      <w:tr w:rsidR="00374245" w:rsidRPr="007D1C04" w:rsidTr="00087A51">
        <w:tc>
          <w:tcPr>
            <w:tcW w:w="709" w:type="dxa"/>
          </w:tcPr>
          <w:p w:rsidR="00374245" w:rsidRPr="007D1C04" w:rsidRDefault="00016FA3"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2.</w:t>
            </w:r>
          </w:p>
        </w:tc>
        <w:tc>
          <w:tcPr>
            <w:tcW w:w="7938" w:type="dxa"/>
          </w:tcPr>
          <w:p w:rsidR="00374245" w:rsidRPr="007D1C04" w:rsidRDefault="00016FA3" w:rsidP="007D1C04">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Содержание  и качество  подготовки выпускников</w:t>
            </w:r>
          </w:p>
        </w:tc>
        <w:tc>
          <w:tcPr>
            <w:tcW w:w="1276" w:type="dxa"/>
          </w:tcPr>
          <w:p w:rsidR="00374245"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10</w:t>
            </w:r>
          </w:p>
        </w:tc>
      </w:tr>
      <w:tr w:rsidR="00374245" w:rsidRPr="007D1C04" w:rsidTr="00087A51">
        <w:tc>
          <w:tcPr>
            <w:tcW w:w="709" w:type="dxa"/>
          </w:tcPr>
          <w:p w:rsidR="00374245" w:rsidRPr="007D1C04" w:rsidRDefault="00016FA3"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2.1.</w:t>
            </w:r>
          </w:p>
        </w:tc>
        <w:tc>
          <w:tcPr>
            <w:tcW w:w="7938" w:type="dxa"/>
          </w:tcPr>
          <w:p w:rsidR="00374245" w:rsidRPr="007D1C04" w:rsidRDefault="00016FA3" w:rsidP="007D1C04">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Определение соответствия содержания и структуры  ОПОП (ППКРС) требованиям ФГОС выпускных групп</w:t>
            </w:r>
          </w:p>
        </w:tc>
        <w:tc>
          <w:tcPr>
            <w:tcW w:w="1276" w:type="dxa"/>
          </w:tcPr>
          <w:p w:rsidR="00087A51" w:rsidRDefault="00087A51" w:rsidP="00087A51">
            <w:pPr>
              <w:spacing w:line="276" w:lineRule="auto"/>
              <w:ind w:firstLine="34"/>
              <w:jc w:val="center"/>
              <w:rPr>
                <w:rFonts w:ascii="Times New Roman" w:hAnsi="Times New Roman" w:cs="Times New Roman"/>
                <w:sz w:val="24"/>
                <w:szCs w:val="24"/>
              </w:rPr>
            </w:pPr>
          </w:p>
          <w:p w:rsidR="00087A51"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10</w:t>
            </w:r>
          </w:p>
        </w:tc>
      </w:tr>
      <w:tr w:rsidR="00087A51" w:rsidRPr="007D1C04" w:rsidTr="00087A51">
        <w:tc>
          <w:tcPr>
            <w:tcW w:w="709" w:type="dxa"/>
          </w:tcPr>
          <w:p w:rsidR="00087A51" w:rsidRPr="007D1C04" w:rsidRDefault="00087A51"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2.2</w:t>
            </w:r>
          </w:p>
        </w:tc>
        <w:tc>
          <w:tcPr>
            <w:tcW w:w="7938" w:type="dxa"/>
          </w:tcPr>
          <w:p w:rsidR="00087A51" w:rsidRPr="007D1C04" w:rsidRDefault="00087A51" w:rsidP="00104891">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Характеристика резуль</w:t>
            </w:r>
            <w:r>
              <w:rPr>
                <w:rFonts w:ascii="Times New Roman" w:hAnsi="Times New Roman" w:cs="Times New Roman"/>
                <w:sz w:val="24"/>
                <w:szCs w:val="24"/>
              </w:rPr>
              <w:t xml:space="preserve">татов освоения дисциплин  в </w:t>
            </w:r>
            <w:r w:rsidR="00104891">
              <w:rPr>
                <w:rFonts w:ascii="Times New Roman" w:hAnsi="Times New Roman" w:cs="Times New Roman"/>
                <w:sz w:val="24"/>
                <w:szCs w:val="24"/>
              </w:rPr>
              <w:t xml:space="preserve"> </w:t>
            </w:r>
            <w:r>
              <w:rPr>
                <w:rFonts w:ascii="Times New Roman" w:hAnsi="Times New Roman" w:cs="Times New Roman"/>
                <w:sz w:val="24"/>
                <w:szCs w:val="24"/>
              </w:rPr>
              <w:t>2013</w:t>
            </w:r>
            <w:r w:rsidRPr="007D1C04">
              <w:rPr>
                <w:rFonts w:ascii="Times New Roman" w:hAnsi="Times New Roman" w:cs="Times New Roman"/>
                <w:sz w:val="24"/>
                <w:szCs w:val="24"/>
              </w:rPr>
              <w:t xml:space="preserve"> году</w:t>
            </w:r>
          </w:p>
        </w:tc>
        <w:tc>
          <w:tcPr>
            <w:tcW w:w="1276" w:type="dxa"/>
          </w:tcPr>
          <w:p w:rsidR="00087A51" w:rsidRPr="007D1C04" w:rsidRDefault="00087A51" w:rsidP="00104891">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087A51" w:rsidRPr="007D1C04" w:rsidTr="00087A51">
        <w:tc>
          <w:tcPr>
            <w:tcW w:w="709" w:type="dxa"/>
          </w:tcPr>
          <w:p w:rsidR="00087A51" w:rsidRPr="007D1C04" w:rsidRDefault="00087A51"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2.3.</w:t>
            </w:r>
          </w:p>
        </w:tc>
        <w:tc>
          <w:tcPr>
            <w:tcW w:w="7938" w:type="dxa"/>
          </w:tcPr>
          <w:p w:rsidR="00087A51" w:rsidRPr="007D1C04" w:rsidRDefault="00087A51" w:rsidP="007D1C04">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Характеристика показателей итоговой государственной аттестации</w:t>
            </w:r>
          </w:p>
        </w:tc>
        <w:tc>
          <w:tcPr>
            <w:tcW w:w="1276" w:type="dxa"/>
          </w:tcPr>
          <w:p w:rsidR="00087A51"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17</w:t>
            </w:r>
          </w:p>
        </w:tc>
      </w:tr>
      <w:tr w:rsidR="00087A51" w:rsidRPr="007D1C04" w:rsidTr="00087A51">
        <w:tc>
          <w:tcPr>
            <w:tcW w:w="709" w:type="dxa"/>
          </w:tcPr>
          <w:p w:rsidR="00087A51" w:rsidRPr="007D1C04" w:rsidRDefault="00087A51"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3.</w:t>
            </w:r>
          </w:p>
        </w:tc>
        <w:tc>
          <w:tcPr>
            <w:tcW w:w="7938" w:type="dxa"/>
          </w:tcPr>
          <w:p w:rsidR="00087A51" w:rsidRPr="007D1C04" w:rsidRDefault="00087A51" w:rsidP="007D1C04">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Организация образовательного процесса</w:t>
            </w:r>
          </w:p>
        </w:tc>
        <w:tc>
          <w:tcPr>
            <w:tcW w:w="1276" w:type="dxa"/>
          </w:tcPr>
          <w:p w:rsidR="00087A51"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18</w:t>
            </w:r>
          </w:p>
        </w:tc>
      </w:tr>
      <w:tr w:rsidR="00087A51" w:rsidRPr="007D1C04" w:rsidTr="00087A51">
        <w:tc>
          <w:tcPr>
            <w:tcW w:w="709" w:type="dxa"/>
          </w:tcPr>
          <w:p w:rsidR="00087A51" w:rsidRPr="007D1C04" w:rsidRDefault="00087A51"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3.1.</w:t>
            </w:r>
          </w:p>
        </w:tc>
        <w:tc>
          <w:tcPr>
            <w:tcW w:w="7938" w:type="dxa"/>
          </w:tcPr>
          <w:p w:rsidR="00087A51" w:rsidRPr="007D1C04" w:rsidRDefault="00087A51" w:rsidP="007D1C04">
            <w:pPr>
              <w:spacing w:line="276" w:lineRule="auto"/>
              <w:jc w:val="both"/>
              <w:rPr>
                <w:rFonts w:ascii="Times New Roman" w:hAnsi="Times New Roman" w:cs="Times New Roman"/>
                <w:sz w:val="24"/>
                <w:szCs w:val="24"/>
              </w:rPr>
            </w:pPr>
            <w:r>
              <w:rPr>
                <w:rFonts w:ascii="Times New Roman" w:hAnsi="Times New Roman" w:cs="Times New Roman"/>
                <w:sz w:val="24"/>
                <w:szCs w:val="24"/>
              </w:rPr>
              <w:t>Прием абитуриентов за 2012-2013</w:t>
            </w:r>
            <w:r w:rsidRPr="007D1C04">
              <w:rPr>
                <w:rFonts w:ascii="Times New Roman" w:hAnsi="Times New Roman" w:cs="Times New Roman"/>
                <w:sz w:val="24"/>
                <w:szCs w:val="24"/>
              </w:rPr>
              <w:t xml:space="preserve"> учебный год</w:t>
            </w:r>
          </w:p>
        </w:tc>
        <w:tc>
          <w:tcPr>
            <w:tcW w:w="1276" w:type="dxa"/>
          </w:tcPr>
          <w:p w:rsidR="00087A51"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18</w:t>
            </w:r>
          </w:p>
        </w:tc>
      </w:tr>
      <w:tr w:rsidR="00087A51" w:rsidRPr="007D1C04" w:rsidTr="00087A51">
        <w:tc>
          <w:tcPr>
            <w:tcW w:w="709" w:type="dxa"/>
          </w:tcPr>
          <w:p w:rsidR="00087A51" w:rsidRPr="007D1C04" w:rsidRDefault="00087A51"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3.2.</w:t>
            </w:r>
          </w:p>
        </w:tc>
        <w:tc>
          <w:tcPr>
            <w:tcW w:w="7938" w:type="dxa"/>
          </w:tcPr>
          <w:p w:rsidR="00087A51" w:rsidRPr="007D1C04" w:rsidRDefault="00087A51" w:rsidP="007D1C04">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Характеристика образовательного процесса</w:t>
            </w:r>
          </w:p>
        </w:tc>
        <w:tc>
          <w:tcPr>
            <w:tcW w:w="1276" w:type="dxa"/>
          </w:tcPr>
          <w:p w:rsidR="00087A51"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19</w:t>
            </w:r>
          </w:p>
        </w:tc>
      </w:tr>
      <w:tr w:rsidR="00087A51" w:rsidRPr="007D1C04" w:rsidTr="00087A51">
        <w:tc>
          <w:tcPr>
            <w:tcW w:w="709" w:type="dxa"/>
          </w:tcPr>
          <w:p w:rsidR="00087A51" w:rsidRPr="007D1C04" w:rsidRDefault="00087A51"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3.3.</w:t>
            </w:r>
          </w:p>
        </w:tc>
        <w:tc>
          <w:tcPr>
            <w:tcW w:w="7938" w:type="dxa"/>
          </w:tcPr>
          <w:p w:rsidR="00087A51" w:rsidRPr="007D1C04" w:rsidRDefault="00087A51" w:rsidP="007D1C04">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Организация воспитательной и внеучебной работы</w:t>
            </w:r>
          </w:p>
        </w:tc>
        <w:tc>
          <w:tcPr>
            <w:tcW w:w="1276" w:type="dxa"/>
          </w:tcPr>
          <w:p w:rsidR="00087A51"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24</w:t>
            </w:r>
          </w:p>
        </w:tc>
      </w:tr>
      <w:tr w:rsidR="00087A51" w:rsidRPr="007D1C04" w:rsidTr="00087A51">
        <w:tc>
          <w:tcPr>
            <w:tcW w:w="709" w:type="dxa"/>
          </w:tcPr>
          <w:p w:rsidR="00087A51" w:rsidRPr="007D1C04" w:rsidRDefault="00087A51"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4.</w:t>
            </w:r>
          </w:p>
        </w:tc>
        <w:tc>
          <w:tcPr>
            <w:tcW w:w="7938" w:type="dxa"/>
          </w:tcPr>
          <w:p w:rsidR="00087A51" w:rsidRPr="007D1C04" w:rsidRDefault="00087A51" w:rsidP="007D1C04">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Востребованность выпускников</w:t>
            </w:r>
          </w:p>
        </w:tc>
        <w:tc>
          <w:tcPr>
            <w:tcW w:w="1276" w:type="dxa"/>
          </w:tcPr>
          <w:p w:rsidR="00087A51"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31</w:t>
            </w:r>
          </w:p>
        </w:tc>
      </w:tr>
      <w:tr w:rsidR="00087A51" w:rsidRPr="007D1C04" w:rsidTr="00087A51">
        <w:tc>
          <w:tcPr>
            <w:tcW w:w="709" w:type="dxa"/>
          </w:tcPr>
          <w:p w:rsidR="00087A51" w:rsidRPr="007D1C04" w:rsidRDefault="00087A51"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4.1.</w:t>
            </w:r>
          </w:p>
        </w:tc>
        <w:tc>
          <w:tcPr>
            <w:tcW w:w="7938" w:type="dxa"/>
          </w:tcPr>
          <w:p w:rsidR="00087A51" w:rsidRPr="007D1C04" w:rsidRDefault="00087A51" w:rsidP="007D1C04">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Характеристика организации учебной и производственной практики</w:t>
            </w:r>
          </w:p>
        </w:tc>
        <w:tc>
          <w:tcPr>
            <w:tcW w:w="1276" w:type="dxa"/>
          </w:tcPr>
          <w:p w:rsidR="00087A51"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31</w:t>
            </w:r>
          </w:p>
        </w:tc>
      </w:tr>
      <w:tr w:rsidR="00087A51" w:rsidRPr="007D1C04" w:rsidTr="00087A51">
        <w:tc>
          <w:tcPr>
            <w:tcW w:w="709" w:type="dxa"/>
          </w:tcPr>
          <w:p w:rsidR="00087A51" w:rsidRPr="007D1C04" w:rsidRDefault="00087A51"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4.2.</w:t>
            </w:r>
          </w:p>
        </w:tc>
        <w:tc>
          <w:tcPr>
            <w:tcW w:w="7938" w:type="dxa"/>
          </w:tcPr>
          <w:p w:rsidR="00087A51" w:rsidRPr="007D1C04" w:rsidRDefault="00087A51" w:rsidP="00104891">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Тру</w:t>
            </w:r>
            <w:r>
              <w:rPr>
                <w:rFonts w:ascii="Times New Roman" w:hAnsi="Times New Roman" w:cs="Times New Roman"/>
                <w:sz w:val="24"/>
                <w:szCs w:val="24"/>
              </w:rPr>
              <w:t xml:space="preserve">доустройство выпускников за </w:t>
            </w:r>
            <w:r w:rsidR="00104891">
              <w:rPr>
                <w:rFonts w:ascii="Times New Roman" w:hAnsi="Times New Roman" w:cs="Times New Roman"/>
                <w:sz w:val="24"/>
                <w:szCs w:val="24"/>
              </w:rPr>
              <w:t xml:space="preserve"> 2012-</w:t>
            </w:r>
            <w:r>
              <w:rPr>
                <w:rFonts w:ascii="Times New Roman" w:hAnsi="Times New Roman" w:cs="Times New Roman"/>
                <w:sz w:val="24"/>
                <w:szCs w:val="24"/>
              </w:rPr>
              <w:t>2013</w:t>
            </w:r>
            <w:r w:rsidRPr="007D1C04">
              <w:rPr>
                <w:rFonts w:ascii="Times New Roman" w:hAnsi="Times New Roman" w:cs="Times New Roman"/>
                <w:sz w:val="24"/>
                <w:szCs w:val="24"/>
              </w:rPr>
              <w:t xml:space="preserve"> учебный год</w:t>
            </w:r>
          </w:p>
        </w:tc>
        <w:tc>
          <w:tcPr>
            <w:tcW w:w="1276" w:type="dxa"/>
          </w:tcPr>
          <w:p w:rsidR="00087A51"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33</w:t>
            </w:r>
          </w:p>
        </w:tc>
      </w:tr>
      <w:tr w:rsidR="00087A51" w:rsidRPr="007D1C04" w:rsidTr="00087A51">
        <w:tc>
          <w:tcPr>
            <w:tcW w:w="709" w:type="dxa"/>
          </w:tcPr>
          <w:p w:rsidR="00087A51" w:rsidRPr="007D1C04" w:rsidRDefault="00087A51"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5.</w:t>
            </w:r>
          </w:p>
        </w:tc>
        <w:tc>
          <w:tcPr>
            <w:tcW w:w="7938" w:type="dxa"/>
          </w:tcPr>
          <w:p w:rsidR="00087A51" w:rsidRPr="007D1C04" w:rsidRDefault="00087A51" w:rsidP="007D1C04">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Кадровое обеспечение</w:t>
            </w:r>
          </w:p>
        </w:tc>
        <w:tc>
          <w:tcPr>
            <w:tcW w:w="1276" w:type="dxa"/>
          </w:tcPr>
          <w:p w:rsidR="00087A51"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33</w:t>
            </w:r>
          </w:p>
        </w:tc>
      </w:tr>
      <w:tr w:rsidR="00087A51" w:rsidRPr="007D1C04" w:rsidTr="00087A51">
        <w:tc>
          <w:tcPr>
            <w:tcW w:w="709" w:type="dxa"/>
          </w:tcPr>
          <w:p w:rsidR="00087A51" w:rsidRPr="007D1C04" w:rsidRDefault="00087A51"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5.1.</w:t>
            </w:r>
          </w:p>
        </w:tc>
        <w:tc>
          <w:tcPr>
            <w:tcW w:w="7938" w:type="dxa"/>
          </w:tcPr>
          <w:p w:rsidR="00087A51" w:rsidRPr="007D1C04" w:rsidRDefault="00087A51" w:rsidP="007D1C04">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Кадровое обеспечение образовательной деятельности</w:t>
            </w:r>
          </w:p>
        </w:tc>
        <w:tc>
          <w:tcPr>
            <w:tcW w:w="1276" w:type="dxa"/>
          </w:tcPr>
          <w:p w:rsidR="00087A51"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35</w:t>
            </w:r>
          </w:p>
        </w:tc>
      </w:tr>
      <w:tr w:rsidR="00087A51" w:rsidRPr="007D1C04" w:rsidTr="00087A51">
        <w:tc>
          <w:tcPr>
            <w:tcW w:w="709" w:type="dxa"/>
          </w:tcPr>
          <w:p w:rsidR="00087A51" w:rsidRPr="007D1C04" w:rsidRDefault="00087A51"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5.2.</w:t>
            </w:r>
          </w:p>
        </w:tc>
        <w:tc>
          <w:tcPr>
            <w:tcW w:w="7938" w:type="dxa"/>
          </w:tcPr>
          <w:p w:rsidR="00087A51" w:rsidRPr="007D1C04" w:rsidRDefault="00087A51" w:rsidP="007D1C04">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Кадровый потенциал</w:t>
            </w:r>
          </w:p>
        </w:tc>
        <w:tc>
          <w:tcPr>
            <w:tcW w:w="1276" w:type="dxa"/>
          </w:tcPr>
          <w:p w:rsidR="00087A51"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35</w:t>
            </w:r>
          </w:p>
        </w:tc>
      </w:tr>
      <w:tr w:rsidR="00087A51" w:rsidRPr="007D1C04" w:rsidTr="00087A51">
        <w:tc>
          <w:tcPr>
            <w:tcW w:w="709" w:type="dxa"/>
          </w:tcPr>
          <w:p w:rsidR="00087A51" w:rsidRPr="007D1C04" w:rsidRDefault="00087A51"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 xml:space="preserve">6. </w:t>
            </w:r>
          </w:p>
        </w:tc>
        <w:tc>
          <w:tcPr>
            <w:tcW w:w="7938" w:type="dxa"/>
          </w:tcPr>
          <w:p w:rsidR="00087A51" w:rsidRPr="007D1C04" w:rsidRDefault="00087A51" w:rsidP="007D1C04">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Учебно-методическое обеспечение</w:t>
            </w:r>
          </w:p>
        </w:tc>
        <w:tc>
          <w:tcPr>
            <w:tcW w:w="1276" w:type="dxa"/>
          </w:tcPr>
          <w:p w:rsidR="00087A51"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36</w:t>
            </w:r>
          </w:p>
        </w:tc>
      </w:tr>
      <w:tr w:rsidR="00087A51" w:rsidRPr="007D1C04" w:rsidTr="00087A51">
        <w:tc>
          <w:tcPr>
            <w:tcW w:w="709" w:type="dxa"/>
          </w:tcPr>
          <w:p w:rsidR="00087A51" w:rsidRPr="007D1C04" w:rsidRDefault="00087A51"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 xml:space="preserve">6.1. </w:t>
            </w:r>
          </w:p>
        </w:tc>
        <w:tc>
          <w:tcPr>
            <w:tcW w:w="7938" w:type="dxa"/>
          </w:tcPr>
          <w:p w:rsidR="00087A51" w:rsidRPr="007D1C04" w:rsidRDefault="00087A51" w:rsidP="007D1C04">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Обеспеченность образовательного процесса учебно-методическими ресурсами</w:t>
            </w:r>
          </w:p>
        </w:tc>
        <w:tc>
          <w:tcPr>
            <w:tcW w:w="1276" w:type="dxa"/>
          </w:tcPr>
          <w:p w:rsidR="00087A51"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36</w:t>
            </w:r>
          </w:p>
        </w:tc>
      </w:tr>
      <w:tr w:rsidR="00087A51" w:rsidRPr="007D1C04" w:rsidTr="00087A51">
        <w:tc>
          <w:tcPr>
            <w:tcW w:w="709" w:type="dxa"/>
          </w:tcPr>
          <w:p w:rsidR="00087A51" w:rsidRPr="007D1C04" w:rsidRDefault="00087A51"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7.</w:t>
            </w:r>
          </w:p>
        </w:tc>
        <w:tc>
          <w:tcPr>
            <w:tcW w:w="7938" w:type="dxa"/>
          </w:tcPr>
          <w:p w:rsidR="00087A51" w:rsidRPr="007D1C04" w:rsidRDefault="00087A51" w:rsidP="007D1C04">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Информационно-библиотечное обеспечение</w:t>
            </w:r>
          </w:p>
        </w:tc>
        <w:tc>
          <w:tcPr>
            <w:tcW w:w="1276" w:type="dxa"/>
          </w:tcPr>
          <w:p w:rsidR="00087A51"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40</w:t>
            </w:r>
          </w:p>
        </w:tc>
      </w:tr>
      <w:tr w:rsidR="00087A51" w:rsidRPr="007D1C04" w:rsidTr="00087A51">
        <w:tc>
          <w:tcPr>
            <w:tcW w:w="709" w:type="dxa"/>
          </w:tcPr>
          <w:p w:rsidR="00087A51" w:rsidRPr="007D1C04" w:rsidRDefault="00087A51"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7.1</w:t>
            </w:r>
          </w:p>
        </w:tc>
        <w:tc>
          <w:tcPr>
            <w:tcW w:w="7938" w:type="dxa"/>
          </w:tcPr>
          <w:p w:rsidR="00087A51" w:rsidRPr="007D1C04" w:rsidRDefault="00087A51" w:rsidP="007D1C04">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Состояние информационно-библиотечного обеспечения</w:t>
            </w:r>
          </w:p>
        </w:tc>
        <w:tc>
          <w:tcPr>
            <w:tcW w:w="1276" w:type="dxa"/>
          </w:tcPr>
          <w:p w:rsidR="00087A51"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40</w:t>
            </w:r>
          </w:p>
        </w:tc>
      </w:tr>
      <w:tr w:rsidR="00087A51" w:rsidRPr="007D1C04" w:rsidTr="00087A51">
        <w:tc>
          <w:tcPr>
            <w:tcW w:w="709" w:type="dxa"/>
          </w:tcPr>
          <w:p w:rsidR="00087A51" w:rsidRPr="007D1C04" w:rsidRDefault="00087A51"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8.</w:t>
            </w:r>
          </w:p>
        </w:tc>
        <w:tc>
          <w:tcPr>
            <w:tcW w:w="7938" w:type="dxa"/>
          </w:tcPr>
          <w:p w:rsidR="00087A51" w:rsidRPr="007D1C04" w:rsidRDefault="00087A51" w:rsidP="007D1C04">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Материально-техническое обеспечение образовательного процесса</w:t>
            </w:r>
          </w:p>
        </w:tc>
        <w:tc>
          <w:tcPr>
            <w:tcW w:w="1276" w:type="dxa"/>
          </w:tcPr>
          <w:p w:rsidR="00087A51"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42</w:t>
            </w:r>
          </w:p>
        </w:tc>
      </w:tr>
      <w:tr w:rsidR="00087A51" w:rsidRPr="007D1C04" w:rsidTr="00087A51">
        <w:tc>
          <w:tcPr>
            <w:tcW w:w="709" w:type="dxa"/>
          </w:tcPr>
          <w:p w:rsidR="00087A51" w:rsidRPr="007D1C04" w:rsidRDefault="00087A51"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8.1.</w:t>
            </w:r>
          </w:p>
        </w:tc>
        <w:tc>
          <w:tcPr>
            <w:tcW w:w="7938" w:type="dxa"/>
          </w:tcPr>
          <w:p w:rsidR="00087A51" w:rsidRPr="007D1C04" w:rsidRDefault="00087A51" w:rsidP="007D1C04">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Наличие зданий, сооружений, обеспеченность учебного процесса аудиторным фондом</w:t>
            </w:r>
          </w:p>
        </w:tc>
        <w:tc>
          <w:tcPr>
            <w:tcW w:w="1276" w:type="dxa"/>
          </w:tcPr>
          <w:p w:rsidR="00087A51"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42</w:t>
            </w:r>
          </w:p>
        </w:tc>
      </w:tr>
      <w:tr w:rsidR="00087A51" w:rsidRPr="007D1C04" w:rsidTr="00087A51">
        <w:tc>
          <w:tcPr>
            <w:tcW w:w="709" w:type="dxa"/>
          </w:tcPr>
          <w:p w:rsidR="00087A51" w:rsidRPr="007D1C04" w:rsidRDefault="00087A51"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8.2.</w:t>
            </w:r>
          </w:p>
        </w:tc>
        <w:tc>
          <w:tcPr>
            <w:tcW w:w="7938" w:type="dxa"/>
          </w:tcPr>
          <w:p w:rsidR="00087A51" w:rsidRPr="007D1C04" w:rsidRDefault="00087A51" w:rsidP="007D1C04">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Соответствие МТБ, обеспечивающей проведен</w:t>
            </w:r>
            <w:r>
              <w:rPr>
                <w:rFonts w:ascii="Times New Roman" w:hAnsi="Times New Roman" w:cs="Times New Roman"/>
                <w:sz w:val="24"/>
                <w:szCs w:val="24"/>
              </w:rPr>
              <w:t>ие всех видов ЛПЗ, дисциплинар</w:t>
            </w:r>
            <w:r w:rsidRPr="007D1C04">
              <w:rPr>
                <w:rFonts w:ascii="Times New Roman" w:hAnsi="Times New Roman" w:cs="Times New Roman"/>
                <w:sz w:val="24"/>
                <w:szCs w:val="24"/>
              </w:rPr>
              <w:t>ной и междисциплинарной и модульной подготовки требованиям ФГОС</w:t>
            </w:r>
          </w:p>
        </w:tc>
        <w:tc>
          <w:tcPr>
            <w:tcW w:w="1276" w:type="dxa"/>
          </w:tcPr>
          <w:p w:rsidR="00087A51"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43</w:t>
            </w:r>
          </w:p>
        </w:tc>
      </w:tr>
      <w:tr w:rsidR="00087A51" w:rsidRPr="007D1C04" w:rsidTr="00087A51">
        <w:tc>
          <w:tcPr>
            <w:tcW w:w="709" w:type="dxa"/>
          </w:tcPr>
          <w:p w:rsidR="00087A51" w:rsidRPr="007D1C04" w:rsidRDefault="00087A51"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8.3.</w:t>
            </w:r>
          </w:p>
        </w:tc>
        <w:tc>
          <w:tcPr>
            <w:tcW w:w="7938" w:type="dxa"/>
          </w:tcPr>
          <w:p w:rsidR="00087A51" w:rsidRPr="007D1C04" w:rsidRDefault="00087A51" w:rsidP="007D1C04">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Выполнение плана финансово-хозяйственной деятельности</w:t>
            </w:r>
          </w:p>
        </w:tc>
        <w:tc>
          <w:tcPr>
            <w:tcW w:w="1276" w:type="dxa"/>
          </w:tcPr>
          <w:p w:rsidR="00087A51"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43</w:t>
            </w:r>
          </w:p>
        </w:tc>
      </w:tr>
      <w:tr w:rsidR="00087A51" w:rsidRPr="007D1C04" w:rsidTr="00087A51">
        <w:tc>
          <w:tcPr>
            <w:tcW w:w="709" w:type="dxa"/>
          </w:tcPr>
          <w:p w:rsidR="00087A51" w:rsidRPr="007D1C04" w:rsidRDefault="00087A51" w:rsidP="007D1C04">
            <w:pPr>
              <w:spacing w:line="276" w:lineRule="auto"/>
              <w:ind w:firstLine="34"/>
              <w:jc w:val="both"/>
              <w:rPr>
                <w:rFonts w:ascii="Times New Roman" w:hAnsi="Times New Roman" w:cs="Times New Roman"/>
                <w:sz w:val="24"/>
                <w:szCs w:val="24"/>
              </w:rPr>
            </w:pPr>
            <w:r w:rsidRPr="007D1C04">
              <w:rPr>
                <w:rFonts w:ascii="Times New Roman" w:hAnsi="Times New Roman" w:cs="Times New Roman"/>
                <w:sz w:val="24"/>
                <w:szCs w:val="24"/>
              </w:rPr>
              <w:t>9.</w:t>
            </w:r>
          </w:p>
        </w:tc>
        <w:tc>
          <w:tcPr>
            <w:tcW w:w="7938" w:type="dxa"/>
          </w:tcPr>
          <w:p w:rsidR="00087A51" w:rsidRPr="007D1C04" w:rsidRDefault="00087A51" w:rsidP="007D1C04">
            <w:pPr>
              <w:spacing w:line="276" w:lineRule="auto"/>
              <w:jc w:val="both"/>
              <w:rPr>
                <w:rFonts w:ascii="Times New Roman" w:hAnsi="Times New Roman" w:cs="Times New Roman"/>
                <w:sz w:val="24"/>
                <w:szCs w:val="24"/>
              </w:rPr>
            </w:pPr>
            <w:r w:rsidRPr="007D1C04">
              <w:rPr>
                <w:rFonts w:ascii="Times New Roman" w:hAnsi="Times New Roman" w:cs="Times New Roman"/>
                <w:sz w:val="24"/>
                <w:szCs w:val="24"/>
              </w:rPr>
              <w:t>Выводы</w:t>
            </w:r>
          </w:p>
        </w:tc>
        <w:tc>
          <w:tcPr>
            <w:tcW w:w="1276" w:type="dxa"/>
          </w:tcPr>
          <w:p w:rsidR="00087A51" w:rsidRPr="007D1C04" w:rsidRDefault="00087A51" w:rsidP="00087A51">
            <w:pPr>
              <w:spacing w:line="276" w:lineRule="auto"/>
              <w:ind w:firstLine="34"/>
              <w:jc w:val="center"/>
              <w:rPr>
                <w:rFonts w:ascii="Times New Roman" w:hAnsi="Times New Roman" w:cs="Times New Roman"/>
                <w:sz w:val="24"/>
                <w:szCs w:val="24"/>
              </w:rPr>
            </w:pPr>
            <w:r>
              <w:rPr>
                <w:rFonts w:ascii="Times New Roman" w:hAnsi="Times New Roman" w:cs="Times New Roman"/>
                <w:sz w:val="24"/>
                <w:szCs w:val="24"/>
              </w:rPr>
              <w:t>46</w:t>
            </w:r>
          </w:p>
        </w:tc>
      </w:tr>
    </w:tbl>
    <w:p w:rsidR="00374245" w:rsidRPr="007D1C04" w:rsidRDefault="00374245" w:rsidP="007D1C04">
      <w:pPr>
        <w:spacing w:after="0"/>
        <w:ind w:firstLine="567"/>
        <w:jc w:val="both"/>
        <w:rPr>
          <w:rFonts w:ascii="Times New Roman" w:hAnsi="Times New Roman" w:cs="Times New Roman"/>
          <w:sz w:val="24"/>
          <w:szCs w:val="24"/>
        </w:rPr>
      </w:pPr>
    </w:p>
    <w:p w:rsidR="00374245" w:rsidRPr="007D1C04" w:rsidRDefault="00374245" w:rsidP="007D1C04">
      <w:pPr>
        <w:spacing w:after="0"/>
        <w:ind w:firstLine="567"/>
        <w:jc w:val="both"/>
        <w:rPr>
          <w:rFonts w:ascii="Times New Roman" w:hAnsi="Times New Roman" w:cs="Times New Roman"/>
          <w:sz w:val="24"/>
          <w:szCs w:val="24"/>
        </w:rPr>
      </w:pPr>
    </w:p>
    <w:p w:rsidR="00374245" w:rsidRPr="007D1C04" w:rsidRDefault="00374245" w:rsidP="007D1C04">
      <w:pPr>
        <w:spacing w:after="0"/>
        <w:ind w:firstLine="567"/>
        <w:jc w:val="both"/>
        <w:rPr>
          <w:rFonts w:ascii="Times New Roman" w:hAnsi="Times New Roman" w:cs="Times New Roman"/>
          <w:sz w:val="24"/>
          <w:szCs w:val="24"/>
        </w:rPr>
      </w:pPr>
    </w:p>
    <w:p w:rsidR="00374245" w:rsidRDefault="00374245" w:rsidP="007D1C04">
      <w:pPr>
        <w:spacing w:after="0"/>
        <w:ind w:firstLine="567"/>
        <w:jc w:val="both"/>
        <w:rPr>
          <w:rFonts w:ascii="Times New Roman" w:hAnsi="Times New Roman" w:cs="Times New Roman"/>
          <w:sz w:val="24"/>
          <w:szCs w:val="24"/>
        </w:rPr>
      </w:pPr>
    </w:p>
    <w:p w:rsidR="00791631" w:rsidRDefault="00791631" w:rsidP="007D1C04">
      <w:pPr>
        <w:spacing w:after="0"/>
        <w:ind w:firstLine="567"/>
        <w:jc w:val="both"/>
        <w:rPr>
          <w:rFonts w:ascii="Times New Roman" w:hAnsi="Times New Roman" w:cs="Times New Roman"/>
          <w:sz w:val="24"/>
          <w:szCs w:val="24"/>
        </w:rPr>
      </w:pPr>
    </w:p>
    <w:p w:rsidR="00791631" w:rsidRDefault="00791631" w:rsidP="007D1C04">
      <w:pPr>
        <w:spacing w:after="0"/>
        <w:ind w:firstLine="567"/>
        <w:jc w:val="both"/>
        <w:rPr>
          <w:rFonts w:ascii="Times New Roman" w:hAnsi="Times New Roman" w:cs="Times New Roman"/>
          <w:sz w:val="24"/>
          <w:szCs w:val="24"/>
        </w:rPr>
      </w:pPr>
    </w:p>
    <w:p w:rsidR="00791631" w:rsidRDefault="00791631" w:rsidP="007D1C04">
      <w:pPr>
        <w:spacing w:after="0"/>
        <w:ind w:firstLine="567"/>
        <w:jc w:val="both"/>
        <w:rPr>
          <w:rFonts w:ascii="Times New Roman" w:hAnsi="Times New Roman" w:cs="Times New Roman"/>
          <w:sz w:val="24"/>
          <w:szCs w:val="24"/>
        </w:rPr>
      </w:pPr>
    </w:p>
    <w:p w:rsidR="00087A51" w:rsidRDefault="00087A51" w:rsidP="007D1C04">
      <w:pPr>
        <w:spacing w:after="0"/>
        <w:ind w:firstLine="567"/>
        <w:jc w:val="both"/>
        <w:rPr>
          <w:rFonts w:ascii="Times New Roman" w:hAnsi="Times New Roman" w:cs="Times New Roman"/>
          <w:sz w:val="24"/>
          <w:szCs w:val="24"/>
        </w:rPr>
      </w:pPr>
    </w:p>
    <w:p w:rsidR="00374245" w:rsidRDefault="00374245" w:rsidP="007827CD">
      <w:pPr>
        <w:pStyle w:val="a5"/>
        <w:spacing w:line="276" w:lineRule="auto"/>
        <w:jc w:val="both"/>
        <w:rPr>
          <w:rFonts w:ascii="Times New Roman" w:hAnsi="Times New Roman" w:cs="Times New Roman"/>
          <w:b/>
          <w:bCs/>
          <w:sz w:val="24"/>
          <w:szCs w:val="24"/>
        </w:rPr>
      </w:pPr>
    </w:p>
    <w:p w:rsidR="00104891" w:rsidRPr="007D1C04" w:rsidRDefault="00104891" w:rsidP="007827CD">
      <w:pPr>
        <w:pStyle w:val="a5"/>
        <w:spacing w:line="276" w:lineRule="auto"/>
        <w:jc w:val="both"/>
        <w:rPr>
          <w:rFonts w:ascii="Times New Roman" w:hAnsi="Times New Roman" w:cs="Times New Roman"/>
          <w:b/>
          <w:bCs/>
          <w:sz w:val="24"/>
          <w:szCs w:val="24"/>
        </w:rPr>
      </w:pPr>
    </w:p>
    <w:p w:rsidR="00374245" w:rsidRPr="007D1C04" w:rsidRDefault="00791631" w:rsidP="007D1C04">
      <w:pPr>
        <w:pStyle w:val="a8"/>
        <w:numPr>
          <w:ilvl w:val="0"/>
          <w:numId w:val="23"/>
        </w:numPr>
        <w:spacing w:line="276" w:lineRule="auto"/>
        <w:ind w:left="0" w:firstLine="567"/>
        <w:jc w:val="both"/>
        <w:rPr>
          <w:rFonts w:ascii="Times New Roman" w:hAnsi="Times New Roman"/>
          <w:b/>
          <w:sz w:val="24"/>
          <w:szCs w:val="24"/>
        </w:rPr>
      </w:pPr>
      <w:r w:rsidRPr="007D1C04">
        <w:rPr>
          <w:rFonts w:ascii="Times New Roman" w:hAnsi="Times New Roman"/>
          <w:b/>
          <w:sz w:val="24"/>
          <w:szCs w:val="24"/>
        </w:rPr>
        <w:lastRenderedPageBreak/>
        <w:t>СИСТЕМА УПРАВЛЕНИЯ ТЕХНИКУМОМ</w:t>
      </w:r>
    </w:p>
    <w:p w:rsidR="001E5A3C" w:rsidRPr="007D1C04" w:rsidRDefault="001E5A3C" w:rsidP="007D1C04">
      <w:pPr>
        <w:pStyle w:val="Style5"/>
        <w:widowControl/>
        <w:numPr>
          <w:ilvl w:val="1"/>
          <w:numId w:val="1"/>
        </w:numPr>
        <w:tabs>
          <w:tab w:val="left" w:pos="1358"/>
        </w:tabs>
        <w:spacing w:line="276" w:lineRule="auto"/>
        <w:ind w:left="0" w:right="5" w:firstLine="567"/>
        <w:rPr>
          <w:rStyle w:val="FontStyle12"/>
          <w:b/>
          <w:sz w:val="24"/>
          <w:szCs w:val="24"/>
        </w:rPr>
      </w:pPr>
      <w:r w:rsidRPr="007D1C04">
        <w:rPr>
          <w:rStyle w:val="FontStyle12"/>
          <w:b/>
          <w:sz w:val="24"/>
          <w:szCs w:val="24"/>
        </w:rPr>
        <w:t>Организационно-правовое обеспечение  образовательной деятельности техникума</w:t>
      </w:r>
    </w:p>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В соответствии с лицензией серия 03Л01  № 0000259 регистрационный номер 1800 от 7 ноября  2012 года, выданной Министерством образования и науки Республики Бурятия, срок ее действия  - бессрочно. АОУ СПО РБ «Политехнический техникум» реализует программы среднего и начального  профессионального образования по следующим программам (таблица 1).</w:t>
      </w:r>
    </w:p>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Реализуемые АОУ СПО РБ «Политехнический техникум» основные профессиональные образовательные программы</w:t>
      </w:r>
    </w:p>
    <w:p w:rsidR="001E5A3C" w:rsidRPr="007D1C04" w:rsidRDefault="001E5A3C" w:rsidP="00791631">
      <w:pPr>
        <w:pStyle w:val="Style5"/>
        <w:widowControl/>
        <w:tabs>
          <w:tab w:val="left" w:pos="1358"/>
        </w:tabs>
        <w:spacing w:line="276" w:lineRule="auto"/>
        <w:ind w:right="5" w:firstLine="567"/>
        <w:jc w:val="right"/>
        <w:rPr>
          <w:rStyle w:val="FontStyle12"/>
          <w:sz w:val="24"/>
          <w:szCs w:val="24"/>
        </w:rPr>
      </w:pPr>
      <w:r w:rsidRPr="007D1C04">
        <w:rPr>
          <w:rStyle w:val="FontStyle12"/>
          <w:sz w:val="24"/>
          <w:szCs w:val="24"/>
        </w:rPr>
        <w:t>Таблица 1</w:t>
      </w:r>
    </w:p>
    <w:tbl>
      <w:tblPr>
        <w:tblStyle w:val="a3"/>
        <w:tblW w:w="9923" w:type="dxa"/>
        <w:tblInd w:w="108" w:type="dxa"/>
        <w:tblLook w:val="04A0"/>
      </w:tblPr>
      <w:tblGrid>
        <w:gridCol w:w="9923"/>
      </w:tblGrid>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b/>
                <w:sz w:val="24"/>
                <w:szCs w:val="24"/>
              </w:rPr>
            </w:pPr>
            <w:r w:rsidRPr="007D1C04">
              <w:rPr>
                <w:rStyle w:val="FontStyle12"/>
                <w:b/>
                <w:sz w:val="24"/>
                <w:szCs w:val="24"/>
              </w:rPr>
              <w:t>Профессиональное образование</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140488 (13.02.11) Техническая эксплуатация и обслуживание электрического и электромеханического оборудования</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151031  (15.02.01) Монтаж и техническая эксплуатация промышленного оборудования (по отраслям)</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110809 (35.02.07)  Механизация сельского хозяйства</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190631 (23.02.03) Техническое обслуживание и ремонт автомобильного транспорта</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260807 (19.02.10) Технология продукции общественного питания</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034702  (46.02.01) Документационное обеспечение управления и архивоведение</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230701 (09.02.10) Прикладная информатика (по отраслям)</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100114 (43.02.01) Организация обслуживания в общественном питании</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140409  (13.02.07) Электроснабжение (по отраслям)</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250401 (35.02.03) Технология деревообработки</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250405 (35.02.04) Технология комплексной переработки древесины</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080110 (38.02.07) Банковское дело</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080118 (38.02.02) Страховое дело</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080114 (38.02.01) Экономика и бухгалтерский учет (по отраслям)</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030912 (40.02.01)  Право и организация социального обеспечения</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270802.10  (08.01.08) Мастер отделочных строительных работ</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262023.01 (29.01.29)  Мастер столярного и мебельного производства</w:t>
            </w:r>
          </w:p>
        </w:tc>
      </w:tr>
      <w:tr w:rsidR="001E5A3C" w:rsidRPr="007D1C04" w:rsidTr="00087A51">
        <w:tc>
          <w:tcPr>
            <w:tcW w:w="9923" w:type="dxa"/>
          </w:tcPr>
          <w:p w:rsidR="001E5A3C" w:rsidRPr="007D1C04" w:rsidRDefault="001E5A3C" w:rsidP="007D1C04">
            <w:pPr>
              <w:pStyle w:val="Style5"/>
              <w:widowControl/>
              <w:tabs>
                <w:tab w:val="left" w:pos="-24"/>
              </w:tabs>
              <w:spacing w:line="276" w:lineRule="auto"/>
              <w:ind w:right="5" w:firstLine="567"/>
              <w:rPr>
                <w:rStyle w:val="FontStyle12"/>
                <w:sz w:val="24"/>
                <w:szCs w:val="24"/>
              </w:rPr>
            </w:pPr>
            <w:r w:rsidRPr="007D1C04">
              <w:rPr>
                <w:rStyle w:val="FontStyle12"/>
                <w:sz w:val="24"/>
                <w:szCs w:val="24"/>
              </w:rPr>
              <w:t>150709.02 (15.01.05)  Сварщик (электросварочные и газосварочные работы)</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260807.01  (19.01.17) Повар, кондитер</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190631.01   (23.01.03) Автомеханик</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220703.02  (15.01.20) Слесарь по контрольно-измерительным приборам и автоматике</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140407.03 (13.01.07) Электромонтер по ремонту электросетей</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190631.02 Слесарь по ремонту автомобилей</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151902.04 (15.01.26)  Токарь-универсал</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110800.02  (35.01.13) Тракторист-машинист сельскохозяйственного производства</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240700.01 (19.01.02)  Лаборант-аналитик</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034700.01 (46.01.01) Секретарь</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270802.08 (08.01.06) Мастер сухого строительства</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040401.01(39.01.01)  Социальный работник</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100114.01 (43.01.01)  Официант, бармен</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260103.01 (19.01.04)  Пекарь</w:t>
            </w:r>
          </w:p>
        </w:tc>
      </w:tr>
      <w:tr w:rsidR="001E5A3C" w:rsidRPr="007D1C04" w:rsidTr="00087A51">
        <w:tc>
          <w:tcPr>
            <w:tcW w:w="9923" w:type="dxa"/>
          </w:tcPr>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lastRenderedPageBreak/>
              <w:t>09.01.03 Мастер по обработке цифровой информации</w:t>
            </w:r>
          </w:p>
        </w:tc>
      </w:tr>
    </w:tbl>
    <w:p w:rsidR="001E5A3C" w:rsidRPr="007D1C04" w:rsidRDefault="001E5A3C" w:rsidP="007D1C04">
      <w:pPr>
        <w:pStyle w:val="Style5"/>
        <w:widowControl/>
        <w:tabs>
          <w:tab w:val="left" w:pos="1358"/>
        </w:tabs>
        <w:spacing w:line="276" w:lineRule="auto"/>
        <w:ind w:right="5" w:firstLine="567"/>
        <w:rPr>
          <w:rStyle w:val="FontStyle12"/>
          <w:sz w:val="24"/>
          <w:szCs w:val="24"/>
        </w:rPr>
      </w:pPr>
    </w:p>
    <w:p w:rsidR="001E5A3C" w:rsidRPr="007D1C04" w:rsidRDefault="001E5A3C" w:rsidP="007D1C04">
      <w:pPr>
        <w:shd w:val="clear" w:color="auto" w:fill="FFFFFF"/>
        <w:tabs>
          <w:tab w:val="left" w:pos="2803"/>
        </w:tabs>
        <w:spacing w:after="0"/>
        <w:ind w:right="43" w:firstLine="567"/>
        <w:jc w:val="both"/>
        <w:rPr>
          <w:rFonts w:ascii="Times New Roman" w:hAnsi="Times New Roman" w:cs="Times New Roman"/>
          <w:sz w:val="24"/>
          <w:szCs w:val="24"/>
        </w:rPr>
      </w:pPr>
      <w:r w:rsidRPr="007D1C04">
        <w:rPr>
          <w:rFonts w:ascii="Times New Roman" w:hAnsi="Times New Roman" w:cs="Times New Roman"/>
          <w:sz w:val="24"/>
          <w:szCs w:val="24"/>
        </w:rPr>
        <w:t>АОУ СПО РБ «Политехнический техникум» осуществляет свою деятельность в соответствии с Конституцией Российской Федерации, Конституцией Республики Бурятия, Гражданским кодексом РФ, Законом РФ «Об образовании» и другими законодательными актами РФ, Типовым положением об образовательном учреждении СПО, нормативными актами Министерства образования и науки РФ, нормативными актами Министерства образования и науки Республики Бурятия,   нормативными правовыми актами соответствующих федеральных, республиканских органов исполнительной власти и местного самоуправления, решениями Учредителя и Уставом АОУ СПО РБ «Политехнический техникум».</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Деятельность АОУ СПО РБ «Политехнический техникум» регламентируется следующими нормативно-правовыми документами (таблица 2).</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Нормативно-правовые документы АОУ СПО РБ «Политехнический техникум»</w:t>
      </w:r>
    </w:p>
    <w:p w:rsidR="001E5A3C" w:rsidRPr="007D1C04" w:rsidRDefault="001E5A3C" w:rsidP="00791631">
      <w:pPr>
        <w:spacing w:after="0"/>
        <w:ind w:firstLine="567"/>
        <w:jc w:val="right"/>
        <w:rPr>
          <w:rFonts w:ascii="Times New Roman" w:hAnsi="Times New Roman" w:cs="Times New Roman"/>
          <w:sz w:val="24"/>
          <w:szCs w:val="24"/>
        </w:rPr>
      </w:pPr>
      <w:r w:rsidRPr="007D1C04">
        <w:rPr>
          <w:rFonts w:ascii="Times New Roman" w:hAnsi="Times New Roman" w:cs="Times New Roman"/>
          <w:sz w:val="24"/>
          <w:szCs w:val="24"/>
        </w:rPr>
        <w:t xml:space="preserve">Таблица 2 </w:t>
      </w:r>
    </w:p>
    <w:tbl>
      <w:tblPr>
        <w:tblStyle w:val="a3"/>
        <w:tblW w:w="0" w:type="auto"/>
        <w:tblLook w:val="04A0"/>
      </w:tblPr>
      <w:tblGrid>
        <w:gridCol w:w="9571"/>
      </w:tblGrid>
      <w:tr w:rsidR="001E5A3C" w:rsidRPr="007D1C04" w:rsidTr="00672B20">
        <w:tc>
          <w:tcPr>
            <w:tcW w:w="9571" w:type="dxa"/>
          </w:tcPr>
          <w:p w:rsidR="001E5A3C" w:rsidRPr="007D1C04" w:rsidRDefault="001E5A3C" w:rsidP="007D1C04">
            <w:pPr>
              <w:spacing w:line="276" w:lineRule="auto"/>
              <w:ind w:firstLine="567"/>
              <w:jc w:val="both"/>
              <w:rPr>
                <w:rFonts w:ascii="Times New Roman" w:hAnsi="Times New Roman" w:cs="Times New Roman"/>
                <w:sz w:val="24"/>
                <w:szCs w:val="24"/>
              </w:rPr>
            </w:pPr>
            <w:r w:rsidRPr="007D1C04">
              <w:rPr>
                <w:rFonts w:ascii="Times New Roman" w:hAnsi="Times New Roman" w:cs="Times New Roman"/>
                <w:sz w:val="24"/>
                <w:szCs w:val="24"/>
              </w:rPr>
              <w:t>Лицензия на право  осуществления образовательной деятельности по образовательным программам, выданное Министерством образования и науки Республики Бурятия</w:t>
            </w:r>
          </w:p>
          <w:p w:rsidR="001E5A3C" w:rsidRPr="007D1C04" w:rsidRDefault="001E5A3C" w:rsidP="007D1C04">
            <w:pPr>
              <w:spacing w:line="276" w:lineRule="auto"/>
              <w:ind w:firstLine="567"/>
              <w:jc w:val="both"/>
              <w:rPr>
                <w:rFonts w:ascii="Times New Roman" w:hAnsi="Times New Roman" w:cs="Times New Roman"/>
                <w:sz w:val="24"/>
                <w:szCs w:val="24"/>
              </w:rPr>
            </w:pPr>
            <w:r w:rsidRPr="007D1C04">
              <w:rPr>
                <w:rFonts w:ascii="Times New Roman" w:hAnsi="Times New Roman" w:cs="Times New Roman"/>
                <w:sz w:val="24"/>
                <w:szCs w:val="24"/>
              </w:rPr>
              <w:t>серия  03Л01 №0000259 регистрационный номер 1800 от 7.11.2012</w:t>
            </w:r>
          </w:p>
          <w:p w:rsidR="001E5A3C" w:rsidRPr="007D1C04" w:rsidRDefault="001E5A3C" w:rsidP="007D1C04">
            <w:pPr>
              <w:spacing w:line="276" w:lineRule="auto"/>
              <w:ind w:firstLine="567"/>
              <w:jc w:val="both"/>
              <w:rPr>
                <w:rFonts w:ascii="Times New Roman" w:hAnsi="Times New Roman" w:cs="Times New Roman"/>
                <w:sz w:val="24"/>
                <w:szCs w:val="24"/>
              </w:rPr>
            </w:pPr>
            <w:r w:rsidRPr="007D1C04">
              <w:rPr>
                <w:rFonts w:ascii="Times New Roman" w:hAnsi="Times New Roman" w:cs="Times New Roman"/>
                <w:sz w:val="24"/>
                <w:szCs w:val="24"/>
              </w:rPr>
              <w:t>Срок действия - бессрочно</w:t>
            </w:r>
          </w:p>
        </w:tc>
      </w:tr>
      <w:tr w:rsidR="001E5A3C" w:rsidRPr="007D1C04" w:rsidTr="00672B20">
        <w:tc>
          <w:tcPr>
            <w:tcW w:w="9571" w:type="dxa"/>
          </w:tcPr>
          <w:p w:rsidR="001E5A3C" w:rsidRPr="007D1C04" w:rsidRDefault="001E5A3C" w:rsidP="007D1C04">
            <w:pPr>
              <w:spacing w:line="276" w:lineRule="auto"/>
              <w:ind w:firstLine="567"/>
              <w:jc w:val="both"/>
              <w:rPr>
                <w:rFonts w:ascii="Times New Roman" w:hAnsi="Times New Roman" w:cs="Times New Roman"/>
                <w:sz w:val="24"/>
                <w:szCs w:val="24"/>
              </w:rPr>
            </w:pPr>
            <w:r w:rsidRPr="007D1C04">
              <w:rPr>
                <w:rFonts w:ascii="Times New Roman" w:hAnsi="Times New Roman" w:cs="Times New Roman"/>
                <w:sz w:val="24"/>
                <w:szCs w:val="24"/>
              </w:rPr>
              <w:t>Свидетельство о государственной  аккредитации, выданное Министерством образования и науки Республики Бурятия от 26  декабря 2012 года</w:t>
            </w:r>
          </w:p>
          <w:p w:rsidR="001E5A3C" w:rsidRPr="007D1C04" w:rsidRDefault="001E5A3C" w:rsidP="007D1C04">
            <w:pPr>
              <w:spacing w:line="276" w:lineRule="auto"/>
              <w:ind w:firstLine="567"/>
              <w:jc w:val="both"/>
              <w:rPr>
                <w:rFonts w:ascii="Times New Roman" w:hAnsi="Times New Roman" w:cs="Times New Roman"/>
                <w:sz w:val="24"/>
                <w:szCs w:val="24"/>
              </w:rPr>
            </w:pPr>
            <w:r w:rsidRPr="007D1C04">
              <w:rPr>
                <w:rFonts w:ascii="Times New Roman" w:hAnsi="Times New Roman" w:cs="Times New Roman"/>
                <w:sz w:val="24"/>
                <w:szCs w:val="24"/>
              </w:rPr>
              <w:t>Серия 03 № 000602  Регистрационный номер 130</w:t>
            </w:r>
          </w:p>
        </w:tc>
      </w:tr>
      <w:tr w:rsidR="001E5A3C" w:rsidRPr="007D1C04" w:rsidTr="00672B20">
        <w:tc>
          <w:tcPr>
            <w:tcW w:w="9571" w:type="dxa"/>
          </w:tcPr>
          <w:p w:rsidR="001E5A3C" w:rsidRPr="007D1C04" w:rsidRDefault="001E5A3C" w:rsidP="007D1C04">
            <w:pPr>
              <w:spacing w:line="276" w:lineRule="auto"/>
              <w:ind w:firstLine="567"/>
              <w:jc w:val="both"/>
              <w:rPr>
                <w:rFonts w:ascii="Times New Roman" w:hAnsi="Times New Roman" w:cs="Times New Roman"/>
                <w:sz w:val="24"/>
                <w:szCs w:val="24"/>
              </w:rPr>
            </w:pPr>
            <w:r w:rsidRPr="007D1C04">
              <w:rPr>
                <w:rFonts w:ascii="Times New Roman" w:hAnsi="Times New Roman" w:cs="Times New Roman"/>
                <w:sz w:val="24"/>
                <w:szCs w:val="24"/>
              </w:rPr>
              <w:t>Свидетельство о внесении записи в ЕГРЮЛ серия 03 №001550834 от 14.02.2012</w:t>
            </w:r>
          </w:p>
        </w:tc>
      </w:tr>
      <w:tr w:rsidR="001E5A3C" w:rsidRPr="007D1C04" w:rsidTr="00672B20">
        <w:tc>
          <w:tcPr>
            <w:tcW w:w="9571" w:type="dxa"/>
          </w:tcPr>
          <w:p w:rsidR="001E5A3C" w:rsidRPr="007D1C04" w:rsidRDefault="001E5A3C" w:rsidP="007D1C04">
            <w:pPr>
              <w:pStyle w:val="a5"/>
              <w:spacing w:line="276" w:lineRule="auto"/>
              <w:ind w:firstLine="567"/>
              <w:jc w:val="both"/>
              <w:rPr>
                <w:rFonts w:ascii="Times New Roman" w:hAnsi="Times New Roman" w:cs="Times New Roman"/>
                <w:i/>
                <w:sz w:val="24"/>
                <w:szCs w:val="24"/>
              </w:rPr>
            </w:pPr>
            <w:r w:rsidRPr="007D1C04">
              <w:rPr>
                <w:rFonts w:ascii="Times New Roman" w:hAnsi="Times New Roman" w:cs="Times New Roman"/>
                <w:sz w:val="24"/>
                <w:szCs w:val="24"/>
              </w:rPr>
              <w:t>Устав АОУ СПО РБ «Политехнический техникум», утвержденный 20.06.2011, №1010 Министерством образования и науки РБ</w:t>
            </w:r>
          </w:p>
        </w:tc>
      </w:tr>
      <w:tr w:rsidR="001E5A3C" w:rsidRPr="007D1C04" w:rsidTr="00672B20">
        <w:tc>
          <w:tcPr>
            <w:tcW w:w="9571" w:type="dxa"/>
          </w:tcPr>
          <w:p w:rsidR="001E5A3C" w:rsidRPr="007D1C04" w:rsidRDefault="001E5A3C" w:rsidP="007D1C04">
            <w:pPr>
              <w:pStyle w:val="a5"/>
              <w:spacing w:line="276" w:lineRule="auto"/>
              <w:ind w:firstLine="567"/>
              <w:jc w:val="both"/>
              <w:rPr>
                <w:rFonts w:ascii="Times New Roman" w:hAnsi="Times New Roman" w:cs="Times New Roman"/>
                <w:i/>
                <w:sz w:val="24"/>
                <w:szCs w:val="24"/>
              </w:rPr>
            </w:pPr>
            <w:r w:rsidRPr="007D1C04">
              <w:rPr>
                <w:rFonts w:ascii="Times New Roman" w:hAnsi="Times New Roman" w:cs="Times New Roman"/>
                <w:sz w:val="24"/>
                <w:szCs w:val="24"/>
              </w:rPr>
              <w:t>Коллективный договор ГОУ СПО «Политехнический техникум», регистрационный номер 239 от 28.12.2009</w:t>
            </w:r>
          </w:p>
        </w:tc>
      </w:tr>
      <w:tr w:rsidR="001E5A3C" w:rsidRPr="007D1C04" w:rsidTr="00672B20">
        <w:tc>
          <w:tcPr>
            <w:tcW w:w="9571" w:type="dxa"/>
          </w:tcPr>
          <w:p w:rsidR="001E5A3C" w:rsidRPr="007D1C04" w:rsidRDefault="001E5A3C" w:rsidP="007D1C04">
            <w:pPr>
              <w:spacing w:line="276" w:lineRule="auto"/>
              <w:ind w:firstLine="567"/>
              <w:jc w:val="both"/>
              <w:rPr>
                <w:rFonts w:ascii="Times New Roman" w:hAnsi="Times New Roman" w:cs="Times New Roman"/>
                <w:b/>
                <w:sz w:val="24"/>
                <w:szCs w:val="24"/>
              </w:rPr>
            </w:pPr>
            <w:r w:rsidRPr="007D1C04">
              <w:rPr>
                <w:rFonts w:ascii="Times New Roman" w:hAnsi="Times New Roman" w:cs="Times New Roman"/>
                <w:b/>
                <w:sz w:val="24"/>
                <w:szCs w:val="24"/>
              </w:rPr>
              <w:t>Свидетельство о государственной регистрации права:</w:t>
            </w:r>
          </w:p>
          <w:p w:rsidR="001E5A3C" w:rsidRPr="007D1C04" w:rsidRDefault="001E5A3C" w:rsidP="007D1C04">
            <w:pPr>
              <w:spacing w:line="276" w:lineRule="auto"/>
              <w:ind w:firstLine="567"/>
              <w:jc w:val="both"/>
              <w:rPr>
                <w:rFonts w:ascii="Times New Roman" w:hAnsi="Times New Roman" w:cs="Times New Roman"/>
                <w:sz w:val="24"/>
                <w:szCs w:val="24"/>
              </w:rPr>
            </w:pPr>
            <w:r w:rsidRPr="007D1C04">
              <w:rPr>
                <w:rFonts w:ascii="Times New Roman" w:hAnsi="Times New Roman" w:cs="Times New Roman"/>
                <w:sz w:val="24"/>
                <w:szCs w:val="24"/>
              </w:rPr>
              <w:t>Серия 03-АА № 302163 (студенческое общежитие) от 04.06.2013</w:t>
            </w:r>
          </w:p>
          <w:p w:rsidR="001E5A3C" w:rsidRPr="007D1C04" w:rsidRDefault="001E5A3C" w:rsidP="007D1C04">
            <w:pPr>
              <w:spacing w:line="276" w:lineRule="auto"/>
              <w:ind w:firstLine="567"/>
              <w:jc w:val="both"/>
              <w:rPr>
                <w:rFonts w:ascii="Times New Roman" w:hAnsi="Times New Roman" w:cs="Times New Roman"/>
                <w:sz w:val="24"/>
                <w:szCs w:val="24"/>
              </w:rPr>
            </w:pPr>
            <w:r w:rsidRPr="007D1C04">
              <w:rPr>
                <w:rFonts w:ascii="Times New Roman" w:hAnsi="Times New Roman" w:cs="Times New Roman"/>
                <w:sz w:val="24"/>
                <w:szCs w:val="24"/>
              </w:rPr>
              <w:t>Серия 03-АА №005381 (учебный корпус) от 16.07.2010</w:t>
            </w:r>
          </w:p>
          <w:p w:rsidR="001E5A3C" w:rsidRPr="007D1C04" w:rsidRDefault="001E5A3C" w:rsidP="007D1C04">
            <w:pPr>
              <w:spacing w:line="276" w:lineRule="auto"/>
              <w:ind w:firstLine="567"/>
              <w:jc w:val="both"/>
              <w:rPr>
                <w:rFonts w:ascii="Times New Roman" w:hAnsi="Times New Roman" w:cs="Times New Roman"/>
                <w:sz w:val="24"/>
                <w:szCs w:val="24"/>
              </w:rPr>
            </w:pPr>
            <w:r w:rsidRPr="007D1C04">
              <w:rPr>
                <w:rFonts w:ascii="Times New Roman" w:hAnsi="Times New Roman" w:cs="Times New Roman"/>
                <w:sz w:val="24"/>
                <w:szCs w:val="24"/>
              </w:rPr>
              <w:t>Серия 03-АА №302164 (семейное общежитие) от 04.06.2013</w:t>
            </w:r>
          </w:p>
          <w:p w:rsidR="001E5A3C" w:rsidRPr="007D1C04" w:rsidRDefault="001E5A3C" w:rsidP="007D1C04">
            <w:pPr>
              <w:spacing w:line="276" w:lineRule="auto"/>
              <w:ind w:firstLine="567"/>
              <w:jc w:val="both"/>
              <w:rPr>
                <w:rFonts w:ascii="Times New Roman" w:hAnsi="Times New Roman" w:cs="Times New Roman"/>
                <w:sz w:val="24"/>
                <w:szCs w:val="24"/>
              </w:rPr>
            </w:pPr>
            <w:r w:rsidRPr="007D1C04">
              <w:rPr>
                <w:rFonts w:ascii="Times New Roman" w:hAnsi="Times New Roman" w:cs="Times New Roman"/>
                <w:sz w:val="24"/>
                <w:szCs w:val="24"/>
              </w:rPr>
              <w:t>Серия 03-АА №450076 (земельный участок) от 18.03.2014</w:t>
            </w:r>
          </w:p>
        </w:tc>
      </w:tr>
      <w:tr w:rsidR="001E5A3C" w:rsidRPr="007D1C04" w:rsidTr="00672B20">
        <w:tc>
          <w:tcPr>
            <w:tcW w:w="9571" w:type="dxa"/>
          </w:tcPr>
          <w:p w:rsidR="001E5A3C" w:rsidRPr="007D1C04" w:rsidRDefault="001E5A3C" w:rsidP="007D1C04">
            <w:pPr>
              <w:spacing w:line="276" w:lineRule="auto"/>
              <w:ind w:firstLine="567"/>
              <w:jc w:val="both"/>
              <w:rPr>
                <w:rFonts w:ascii="Times New Roman" w:hAnsi="Times New Roman" w:cs="Times New Roman"/>
                <w:sz w:val="24"/>
                <w:szCs w:val="24"/>
              </w:rPr>
            </w:pPr>
            <w:r w:rsidRPr="007D1C04">
              <w:rPr>
                <w:rFonts w:ascii="Times New Roman" w:hAnsi="Times New Roman" w:cs="Times New Roman"/>
                <w:sz w:val="24"/>
                <w:szCs w:val="24"/>
              </w:rPr>
              <w:t>Санитарно-эпидемиологическое заключение</w:t>
            </w:r>
          </w:p>
          <w:p w:rsidR="001E5A3C" w:rsidRPr="007D1C04" w:rsidRDefault="001E5A3C" w:rsidP="007D1C04">
            <w:pPr>
              <w:spacing w:line="276" w:lineRule="auto"/>
              <w:ind w:firstLine="567"/>
              <w:jc w:val="both"/>
              <w:rPr>
                <w:rFonts w:ascii="Times New Roman" w:hAnsi="Times New Roman" w:cs="Times New Roman"/>
                <w:b/>
                <w:sz w:val="24"/>
                <w:szCs w:val="24"/>
              </w:rPr>
            </w:pPr>
            <w:r w:rsidRPr="007D1C04">
              <w:rPr>
                <w:rFonts w:ascii="Times New Roman" w:hAnsi="Times New Roman" w:cs="Times New Roman"/>
                <w:sz w:val="24"/>
                <w:szCs w:val="24"/>
              </w:rPr>
              <w:t>№ 03.БЦ.03.110.М.000272.05.13 от 20.05.2013</w:t>
            </w:r>
          </w:p>
        </w:tc>
      </w:tr>
      <w:tr w:rsidR="001E5A3C" w:rsidRPr="007D1C04" w:rsidTr="00672B20">
        <w:tc>
          <w:tcPr>
            <w:tcW w:w="9571" w:type="dxa"/>
          </w:tcPr>
          <w:p w:rsidR="001E5A3C" w:rsidRPr="007D1C04" w:rsidRDefault="001E5A3C" w:rsidP="007D1C04">
            <w:pPr>
              <w:spacing w:line="276" w:lineRule="auto"/>
              <w:ind w:firstLine="567"/>
              <w:jc w:val="both"/>
              <w:rPr>
                <w:rFonts w:ascii="Times New Roman" w:hAnsi="Times New Roman" w:cs="Times New Roman"/>
                <w:sz w:val="24"/>
                <w:szCs w:val="24"/>
              </w:rPr>
            </w:pPr>
            <w:r w:rsidRPr="007D1C04">
              <w:rPr>
                <w:rFonts w:ascii="Times New Roman" w:hAnsi="Times New Roman" w:cs="Times New Roman"/>
                <w:sz w:val="24"/>
                <w:szCs w:val="24"/>
              </w:rPr>
              <w:t>Заключение  о соответствии объекта защиты обязательным требованиям пожарной безопасности  № 619 от 21.05.2012</w:t>
            </w:r>
          </w:p>
        </w:tc>
      </w:tr>
    </w:tbl>
    <w:p w:rsidR="001E5A3C" w:rsidRPr="007D1C04" w:rsidRDefault="001E5A3C" w:rsidP="007D1C04">
      <w:pPr>
        <w:pStyle w:val="Style5"/>
        <w:widowControl/>
        <w:tabs>
          <w:tab w:val="left" w:pos="1358"/>
        </w:tabs>
        <w:spacing w:line="276" w:lineRule="auto"/>
        <w:ind w:right="5" w:firstLine="567"/>
        <w:rPr>
          <w:rStyle w:val="FontStyle12"/>
          <w:sz w:val="24"/>
          <w:szCs w:val="24"/>
        </w:rPr>
      </w:pPr>
    </w:p>
    <w:p w:rsidR="001E5A3C" w:rsidRPr="007D1C04" w:rsidRDefault="001E5A3C" w:rsidP="007D1C04">
      <w:pPr>
        <w:pStyle w:val="Style5"/>
        <w:widowControl/>
        <w:numPr>
          <w:ilvl w:val="1"/>
          <w:numId w:val="1"/>
        </w:numPr>
        <w:tabs>
          <w:tab w:val="left" w:pos="1358"/>
        </w:tabs>
        <w:spacing w:line="276" w:lineRule="auto"/>
        <w:ind w:left="0" w:right="5" w:firstLine="567"/>
        <w:rPr>
          <w:rStyle w:val="FontStyle12"/>
          <w:sz w:val="24"/>
          <w:szCs w:val="24"/>
        </w:rPr>
      </w:pPr>
      <w:r w:rsidRPr="007D1C04">
        <w:rPr>
          <w:rStyle w:val="FontStyle12"/>
          <w:b/>
          <w:sz w:val="24"/>
          <w:szCs w:val="24"/>
        </w:rPr>
        <w:t>Соответствие внутренних локальных нормативных актов действующему законодательству, нормативным положениям в системе образования</w:t>
      </w:r>
    </w:p>
    <w:p w:rsidR="001E5A3C" w:rsidRPr="007D1C04" w:rsidRDefault="001E5A3C" w:rsidP="007D1C04">
      <w:pPr>
        <w:pStyle w:val="Style5"/>
        <w:widowControl/>
        <w:tabs>
          <w:tab w:val="left" w:pos="1358"/>
        </w:tabs>
        <w:spacing w:line="276" w:lineRule="auto"/>
        <w:ind w:right="5" w:firstLine="567"/>
        <w:rPr>
          <w:rStyle w:val="FontStyle12"/>
          <w:sz w:val="24"/>
          <w:szCs w:val="24"/>
        </w:rPr>
      </w:pPr>
      <w:r w:rsidRPr="007D1C04">
        <w:rPr>
          <w:rStyle w:val="FontStyle12"/>
          <w:sz w:val="24"/>
          <w:szCs w:val="24"/>
        </w:rPr>
        <w:t>Согласно Уставу в техникуме разработаны и утверждены следующие локальные акты, регламентирующие его деятельность:</w:t>
      </w:r>
    </w:p>
    <w:p w:rsidR="001E5A3C" w:rsidRPr="007D1C04" w:rsidRDefault="001E5A3C" w:rsidP="007D1C04">
      <w:pPr>
        <w:pStyle w:val="a5"/>
        <w:numPr>
          <w:ilvl w:val="0"/>
          <w:numId w:val="5"/>
        </w:numPr>
        <w:tabs>
          <w:tab w:val="clear" w:pos="360"/>
          <w:tab w:val="num" w:pos="720"/>
        </w:tabs>
        <w:spacing w:line="276" w:lineRule="auto"/>
        <w:ind w:left="0" w:firstLine="567"/>
        <w:jc w:val="both"/>
        <w:rPr>
          <w:rFonts w:ascii="Times New Roman" w:hAnsi="Times New Roman" w:cs="Times New Roman"/>
          <w:i/>
          <w:sz w:val="24"/>
          <w:szCs w:val="24"/>
        </w:rPr>
      </w:pPr>
      <w:r w:rsidRPr="007D1C04">
        <w:rPr>
          <w:rFonts w:ascii="Times New Roman" w:hAnsi="Times New Roman" w:cs="Times New Roman"/>
          <w:sz w:val="24"/>
          <w:szCs w:val="24"/>
        </w:rPr>
        <w:t>Номенклатура дел АОУ СПО РБ «Политехнический техникум»;</w:t>
      </w:r>
    </w:p>
    <w:p w:rsidR="001E5A3C" w:rsidRPr="007D1C04" w:rsidRDefault="001E5A3C" w:rsidP="007D1C04">
      <w:pPr>
        <w:pStyle w:val="a5"/>
        <w:numPr>
          <w:ilvl w:val="0"/>
          <w:numId w:val="5"/>
        </w:numPr>
        <w:tabs>
          <w:tab w:val="clear" w:pos="360"/>
          <w:tab w:val="num" w:pos="720"/>
        </w:tabs>
        <w:spacing w:line="276" w:lineRule="auto"/>
        <w:ind w:left="0" w:firstLine="567"/>
        <w:jc w:val="both"/>
        <w:rPr>
          <w:rFonts w:ascii="Times New Roman" w:hAnsi="Times New Roman" w:cs="Times New Roman"/>
          <w:i/>
          <w:sz w:val="24"/>
          <w:szCs w:val="24"/>
        </w:rPr>
      </w:pPr>
      <w:r w:rsidRPr="007D1C04">
        <w:rPr>
          <w:rFonts w:ascii="Times New Roman" w:hAnsi="Times New Roman" w:cs="Times New Roman"/>
          <w:sz w:val="24"/>
          <w:szCs w:val="24"/>
        </w:rPr>
        <w:t>Приказы директора АОУ СПО РБ «Политехнический техникум»;</w:t>
      </w:r>
    </w:p>
    <w:p w:rsidR="001E5A3C" w:rsidRPr="007D1C04" w:rsidRDefault="001E5A3C" w:rsidP="007D1C04">
      <w:pPr>
        <w:pStyle w:val="a5"/>
        <w:numPr>
          <w:ilvl w:val="0"/>
          <w:numId w:val="5"/>
        </w:numPr>
        <w:tabs>
          <w:tab w:val="clear" w:pos="360"/>
          <w:tab w:val="num" w:pos="720"/>
        </w:tabs>
        <w:spacing w:line="276" w:lineRule="auto"/>
        <w:ind w:left="0" w:firstLine="567"/>
        <w:jc w:val="both"/>
        <w:rPr>
          <w:rFonts w:ascii="Times New Roman" w:hAnsi="Times New Roman" w:cs="Times New Roman"/>
          <w:i/>
          <w:sz w:val="24"/>
          <w:szCs w:val="24"/>
        </w:rPr>
      </w:pPr>
      <w:r w:rsidRPr="007D1C04">
        <w:rPr>
          <w:rFonts w:ascii="Times New Roman" w:hAnsi="Times New Roman" w:cs="Times New Roman"/>
          <w:sz w:val="24"/>
          <w:szCs w:val="24"/>
        </w:rPr>
        <w:t>Должностные инструкции работников АОУ СПО РБ «Политехнический техникум»;</w:t>
      </w:r>
    </w:p>
    <w:p w:rsidR="001E5A3C" w:rsidRPr="007D1C04" w:rsidRDefault="001E5A3C" w:rsidP="007D1C04">
      <w:pPr>
        <w:pStyle w:val="a5"/>
        <w:numPr>
          <w:ilvl w:val="0"/>
          <w:numId w:val="5"/>
        </w:numPr>
        <w:tabs>
          <w:tab w:val="clear" w:pos="360"/>
          <w:tab w:val="num" w:pos="720"/>
        </w:tabs>
        <w:spacing w:line="276" w:lineRule="auto"/>
        <w:ind w:left="0" w:firstLine="567"/>
        <w:jc w:val="both"/>
        <w:rPr>
          <w:rFonts w:ascii="Times New Roman" w:hAnsi="Times New Roman" w:cs="Times New Roman"/>
          <w:i/>
          <w:sz w:val="24"/>
          <w:szCs w:val="24"/>
        </w:rPr>
      </w:pPr>
      <w:r w:rsidRPr="007D1C04">
        <w:rPr>
          <w:rFonts w:ascii="Times New Roman" w:hAnsi="Times New Roman" w:cs="Times New Roman"/>
          <w:sz w:val="24"/>
          <w:szCs w:val="24"/>
        </w:rPr>
        <w:lastRenderedPageBreak/>
        <w:t>Правила внутреннего распорядка для работников АОУ СПО РБ «Политехнический техникум»;</w:t>
      </w:r>
    </w:p>
    <w:p w:rsidR="001E5A3C" w:rsidRPr="007D1C04" w:rsidRDefault="001E5A3C" w:rsidP="007D1C04">
      <w:pPr>
        <w:pStyle w:val="a5"/>
        <w:numPr>
          <w:ilvl w:val="0"/>
          <w:numId w:val="5"/>
        </w:numPr>
        <w:tabs>
          <w:tab w:val="clear" w:pos="360"/>
          <w:tab w:val="num" w:pos="720"/>
        </w:tabs>
        <w:spacing w:line="276" w:lineRule="auto"/>
        <w:ind w:left="0" w:firstLine="567"/>
        <w:jc w:val="both"/>
        <w:rPr>
          <w:rFonts w:ascii="Times New Roman" w:hAnsi="Times New Roman" w:cs="Times New Roman"/>
          <w:i/>
          <w:sz w:val="24"/>
          <w:szCs w:val="24"/>
        </w:rPr>
      </w:pPr>
      <w:r w:rsidRPr="007D1C04">
        <w:rPr>
          <w:rFonts w:ascii="Times New Roman" w:hAnsi="Times New Roman" w:cs="Times New Roman"/>
          <w:sz w:val="24"/>
          <w:szCs w:val="24"/>
        </w:rPr>
        <w:t>Протоколы и решения общего собрания техникума и Наблюдательного совета техникума;</w:t>
      </w:r>
    </w:p>
    <w:p w:rsidR="001E5A3C" w:rsidRPr="007D1C04" w:rsidRDefault="001E5A3C" w:rsidP="007D1C04">
      <w:pPr>
        <w:pStyle w:val="a5"/>
        <w:numPr>
          <w:ilvl w:val="0"/>
          <w:numId w:val="5"/>
        </w:numPr>
        <w:tabs>
          <w:tab w:val="clear" w:pos="360"/>
          <w:tab w:val="num" w:pos="720"/>
        </w:tabs>
        <w:spacing w:line="276" w:lineRule="auto"/>
        <w:ind w:left="0" w:firstLine="567"/>
        <w:jc w:val="both"/>
        <w:rPr>
          <w:rFonts w:ascii="Times New Roman" w:hAnsi="Times New Roman" w:cs="Times New Roman"/>
          <w:i/>
          <w:sz w:val="24"/>
          <w:szCs w:val="24"/>
        </w:rPr>
      </w:pPr>
      <w:r w:rsidRPr="007D1C04">
        <w:rPr>
          <w:rFonts w:ascii="Times New Roman" w:hAnsi="Times New Roman" w:cs="Times New Roman"/>
          <w:sz w:val="24"/>
          <w:szCs w:val="24"/>
        </w:rPr>
        <w:t>Положение о Педагогическом совете АОУ СПО РБ «Политехнический техникум»;</w:t>
      </w:r>
    </w:p>
    <w:p w:rsidR="001E5A3C" w:rsidRPr="007D1C04" w:rsidRDefault="001E5A3C" w:rsidP="007D1C04">
      <w:pPr>
        <w:pStyle w:val="a5"/>
        <w:numPr>
          <w:ilvl w:val="0"/>
          <w:numId w:val="5"/>
        </w:numPr>
        <w:tabs>
          <w:tab w:val="clear" w:pos="360"/>
          <w:tab w:val="num" w:pos="720"/>
        </w:tabs>
        <w:spacing w:line="276" w:lineRule="auto"/>
        <w:ind w:left="0" w:firstLine="567"/>
        <w:jc w:val="both"/>
        <w:rPr>
          <w:rFonts w:ascii="Times New Roman" w:hAnsi="Times New Roman" w:cs="Times New Roman"/>
          <w:i/>
          <w:sz w:val="24"/>
          <w:szCs w:val="24"/>
        </w:rPr>
      </w:pPr>
      <w:r w:rsidRPr="007D1C04">
        <w:rPr>
          <w:rFonts w:ascii="Times New Roman" w:hAnsi="Times New Roman" w:cs="Times New Roman"/>
          <w:sz w:val="24"/>
          <w:szCs w:val="24"/>
        </w:rPr>
        <w:t>Протоколы и решения Педагогических советов АОУ СПО РБ «Политехнический техникум»;</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Программа развития АОУ СПО РБ «Политехнический техникум»;</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дежурстве в АОУ СПО РБ «Политехнический техникум»;</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об именной стипендии;</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Правила оформления характеристики студентов;</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Попечительском совете;</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штрафных санкциях за курение на территории и в помещении техникума;</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старосте группы;</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Совете профилактики;</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Правила поведения студентов в техникуме;</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студенческом общежитии АОУ СПО РБ «Политехнический техникум»;</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Правила проживания и пропускного режима в общежитии;</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Совете общежития;</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Молодежном центре АОУ СПО РБ «Политехнический техникум»;</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родительском комитете;</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кураторе группы;</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психологической службе;</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библиотеке;</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Правила пользования библиотекой;</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студенческом самоуправлении;</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об организации дополнительного образования в АОУ СПО РБ «Политехнический техникум»;</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Совете музея;</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стипендиальном обеспечении;</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предоставлении отпуска по уходу за ребенком студентам техникума;</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мониторинге качества теоретической подготовки студентов;</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ликвидации задолженностей;</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об организации и проведении уроков теоретического обучения;</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порядке разработки и требованиях к содержанию и оформлению рабочих программ учебных дисциплин общеобразовательного цикла на основе ФГОС СПО;</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разработке комплексно-методического обеспечения учебной дисциплины;</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внутритехникумовском контроле;</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lastRenderedPageBreak/>
        <w:t>Положение о промежуточной аттестации по теоретическому обучению;</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об ИГА студентов техникума;</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об организации ИГА в АОУ СПО РБ «Политехнический техникум»;</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нормоконтроле курсовых и дипломных работ (проектов);</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курсовом проектировании;</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заведовании кабинетами (лабораториями, цехами);</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дневном отделении;</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порядке предоставления академического отпуска, перевода, восстановления и отчисления студентов из техникума;</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об организации и проведении производственной практик;</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стипендиальной комиссии;</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bCs/>
          <w:color w:val="333333"/>
          <w:sz w:val="24"/>
          <w:szCs w:val="24"/>
        </w:rPr>
        <w:t>Положение о правилах выдачи и ведения зачетной книжки  и студенческого билета студентов АОУ СПО РБ «Политехнический техникум»;</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bCs/>
          <w:color w:val="333333"/>
          <w:sz w:val="24"/>
          <w:szCs w:val="24"/>
        </w:rPr>
        <w:t>Положение о поурочном планировании;</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методическом кабинете;</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порядке аттестации педагогических и руководящих работников ОАУ СПО РБ «Политехнический техникум»;</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методическом дне;</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школе молодого педагога;</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рецензировании;</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педагогических чтениях;</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самообразовании педагогических работников;</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мониторинге методической деятельности педагогических работников АОУ СПО РБ «Политехнический техникум»;</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педагогическом совете;</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планировании и организации самостоятельной работы студентов   АОУ СПО РБ «Политехнический техникум»;</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системе оплаты труда  работников АОУ СПО РБ «Политехнический техникум»;</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стимулировании и премировании работников АОУ СПО РБ «Политехнический техникум»;</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Наблюдательном совете АОУ СПО РБ «Политехнический техникум»;</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внебюджетной деятельности АОУ СПО РБ «Политехнический техникум»;</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об экономическом совете техникума;</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Каменском филиале АОУ СПО РБ «Политехнический техникум»;</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Совете техникума;</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Регламент работы Наблюдательного совета;</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об отделе маркетинга;</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lastRenderedPageBreak/>
        <w:t>Правила приема в АОУ СПО РБ «Политехнический техникум»;</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приемной комиссии АОУ СПО РБ «Политехнический техникум»;</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bCs/>
          <w:color w:val="333333"/>
          <w:sz w:val="24"/>
          <w:szCs w:val="24"/>
        </w:rPr>
        <w:t>Положение об итоговой государственной аттестации слушателей курсов профессиональной  подготовки, переподготовки и повышения квалификации в АОУ СПО РБ «Политехнический техникум»;</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вечернем отделении;</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совещании при директоре;</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об экспертной комиссии;</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закупках товаров, работ и услуг для нужд АОУ СПО РБ «Политехнический техникум»;</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профориентационной работе;</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 предметных экзаменационных комиссиях;</w:t>
      </w:r>
    </w:p>
    <w:p w:rsidR="001E5A3C" w:rsidRPr="007D1C04" w:rsidRDefault="001E5A3C" w:rsidP="007D1C04">
      <w:pPr>
        <w:widowControl w:val="0"/>
        <w:numPr>
          <w:ilvl w:val="0"/>
          <w:numId w:val="5"/>
        </w:numPr>
        <w:tabs>
          <w:tab w:val="clear" w:pos="360"/>
          <w:tab w:val="num" w:pos="720"/>
        </w:tabs>
        <w:autoSpaceDE w:val="0"/>
        <w:autoSpaceDN w:val="0"/>
        <w:adjustRightInd w:val="0"/>
        <w:spacing w:after="0"/>
        <w:ind w:left="0" w:right="-5" w:firstLine="567"/>
        <w:jc w:val="both"/>
        <w:rPr>
          <w:rFonts w:ascii="Times New Roman" w:hAnsi="Times New Roman" w:cs="Times New Roman"/>
          <w:sz w:val="24"/>
          <w:szCs w:val="24"/>
        </w:rPr>
      </w:pPr>
      <w:r w:rsidRPr="007D1C04">
        <w:rPr>
          <w:rFonts w:ascii="Times New Roman" w:hAnsi="Times New Roman" w:cs="Times New Roman"/>
          <w:sz w:val="24"/>
          <w:szCs w:val="24"/>
        </w:rPr>
        <w:t>Положение об апелляционной комиссии.</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Ответственность за организацию и состояние делопроизводства в техникуме, соблюдение установленного порядка работы с документами и правил их подготовки и оформления возложена на  общий отдел техникума.</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ab/>
        <w:t>Делопроизводство техникума ведется на основе номенклатуры дел. Во всех структурных подразделениях имеются ПЭВМ, электронная почта, Интернет и локальная сеть, в которой размещены учредительные документы  и локальные акты техникума.</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По всем направлениям деятельности техникума издаются приказы: кадровые и учебные (раздельно). Кадровые приказы формируются отделом кадров по заявлениям сотрудников, подписываются у директора и доводятся до сведения исполнителей. Учебные приказы готовит заместитель директора по УР. Контроль за исполнением приказов осуществляет общий отдел.</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Основные уставные и нормативные документы хранятся в общем отделе. Сроки хранения дел определяются номенклатурой дел, имеющейся в каждом подразделении. На основании номенклатуры подразделений составлена сводная номенклатура дел техникума. Законченные дела постоянного хранения передаются по описи в архив. Дела временного хранения уничтожаются по акту.</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Личные дела обучающихся хранятся в общем отделе. Трудовые книжки и личные дела сотрудников хранятся у начальника отдела кадров.</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В техникуме действует система контроля исполнения приказов, распоряжений, информационных писем и поручений. Контроль писем осуществляется по книгам  учета входящей и исходящей корреспонденции.</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ab/>
        <w:t>Техникум имеет самостоятельный баланс, лицевые счета, открытые в установленном порядке в органах Федерального казначейства по учету  субсидий средств автономному учреждению, полученных от предпринимательской и иной, приносящей доход деятельности, печать с изображением Государственного герба Российской Федерации и со  своим официальным наименованием, штампы и бланки с собственным наименованием и другие реквизиты: техникум разрабатывает символику, своевременно представляет бухгалтерскую, налоговую и статистическую отчетность по установленным формам, ежегодно отчитывается перед Учредителем о своей деятельности, приобретает и осуществляет имущественные и неимущественные права, несет обязательства  в порядке, установленном законодательными и иными нормативно-правовыми и локальными актами</w:t>
      </w:r>
    </w:p>
    <w:p w:rsidR="001E5A3C" w:rsidRPr="007D1C04" w:rsidRDefault="001E5A3C" w:rsidP="007D1C04">
      <w:pPr>
        <w:pStyle w:val="a8"/>
        <w:numPr>
          <w:ilvl w:val="1"/>
          <w:numId w:val="1"/>
        </w:numPr>
        <w:spacing w:line="276" w:lineRule="auto"/>
        <w:ind w:left="0" w:firstLine="567"/>
        <w:jc w:val="both"/>
        <w:rPr>
          <w:rFonts w:ascii="Times New Roman" w:hAnsi="Times New Roman"/>
          <w:b/>
          <w:sz w:val="24"/>
          <w:szCs w:val="24"/>
        </w:rPr>
      </w:pPr>
      <w:r w:rsidRPr="007D1C04">
        <w:rPr>
          <w:rFonts w:ascii="Times New Roman" w:hAnsi="Times New Roman"/>
          <w:b/>
          <w:sz w:val="24"/>
          <w:szCs w:val="24"/>
        </w:rPr>
        <w:lastRenderedPageBreak/>
        <w:t>Соответствие структуры управления функциональным задачам и Уставу техникума</w:t>
      </w:r>
    </w:p>
    <w:p w:rsidR="00374245" w:rsidRPr="007D1C04" w:rsidRDefault="00374245" w:rsidP="007D1C04">
      <w:pPr>
        <w:pStyle w:val="a8"/>
        <w:spacing w:line="276" w:lineRule="auto"/>
        <w:ind w:firstLine="567"/>
        <w:jc w:val="both"/>
        <w:rPr>
          <w:rFonts w:ascii="Times New Roman" w:hAnsi="Times New Roman"/>
          <w:sz w:val="24"/>
          <w:szCs w:val="24"/>
        </w:rPr>
      </w:pPr>
      <w:r w:rsidRPr="007D1C04">
        <w:rPr>
          <w:rFonts w:ascii="Times New Roman" w:hAnsi="Times New Roman"/>
          <w:sz w:val="24"/>
          <w:szCs w:val="24"/>
        </w:rPr>
        <w:t>Управление техникумом осуществляется на принципах сочетания единоначалия и коллегиальности. Непосредственное руководство техникумом осуществляется  директором. Директор представляет интересы техникума,  заключает договоры, осуществляет подбор, прием и расстановку кадров, утверждает структуру и штатное расписание.</w:t>
      </w:r>
    </w:p>
    <w:p w:rsidR="00374245" w:rsidRPr="007D1C04" w:rsidRDefault="00374245" w:rsidP="007D1C04">
      <w:pPr>
        <w:shd w:val="clear" w:color="auto" w:fill="FFFFFF"/>
        <w:tabs>
          <w:tab w:val="left" w:pos="2106"/>
        </w:tabs>
        <w:spacing w:after="0"/>
        <w:ind w:right="43" w:firstLine="567"/>
        <w:jc w:val="both"/>
        <w:rPr>
          <w:rFonts w:ascii="Times New Roman" w:hAnsi="Times New Roman" w:cs="Times New Roman"/>
          <w:sz w:val="24"/>
          <w:szCs w:val="24"/>
        </w:rPr>
      </w:pPr>
      <w:r w:rsidRPr="007D1C04">
        <w:rPr>
          <w:rFonts w:ascii="Times New Roman" w:hAnsi="Times New Roman" w:cs="Times New Roman"/>
          <w:sz w:val="24"/>
          <w:szCs w:val="24"/>
        </w:rPr>
        <w:t>Формами самоуправления  техникума являются:</w:t>
      </w:r>
    </w:p>
    <w:p w:rsidR="00374245" w:rsidRPr="007D1C04" w:rsidRDefault="00374245" w:rsidP="007D1C04">
      <w:pPr>
        <w:pStyle w:val="a6"/>
        <w:widowControl w:val="0"/>
        <w:numPr>
          <w:ilvl w:val="0"/>
          <w:numId w:val="4"/>
        </w:numPr>
        <w:shd w:val="clear" w:color="auto" w:fill="FFFFFF"/>
        <w:tabs>
          <w:tab w:val="left" w:pos="993"/>
        </w:tabs>
        <w:autoSpaceDE w:val="0"/>
        <w:autoSpaceDN w:val="0"/>
        <w:adjustRightInd w:val="0"/>
        <w:spacing w:after="0"/>
        <w:ind w:left="0" w:right="43" w:firstLine="567"/>
        <w:jc w:val="both"/>
        <w:rPr>
          <w:rFonts w:ascii="Times New Roman" w:hAnsi="Times New Roman" w:cs="Times New Roman"/>
          <w:sz w:val="24"/>
          <w:szCs w:val="24"/>
        </w:rPr>
      </w:pPr>
      <w:r w:rsidRPr="007D1C04">
        <w:rPr>
          <w:rFonts w:ascii="Times New Roman" w:hAnsi="Times New Roman" w:cs="Times New Roman"/>
          <w:sz w:val="24"/>
          <w:szCs w:val="24"/>
        </w:rPr>
        <w:t>Наблюдательный совет;</w:t>
      </w:r>
    </w:p>
    <w:p w:rsidR="00374245" w:rsidRPr="007D1C04" w:rsidRDefault="00374245" w:rsidP="007D1C04">
      <w:pPr>
        <w:pStyle w:val="a6"/>
        <w:widowControl w:val="0"/>
        <w:numPr>
          <w:ilvl w:val="0"/>
          <w:numId w:val="4"/>
        </w:numPr>
        <w:shd w:val="clear" w:color="auto" w:fill="FFFFFF"/>
        <w:tabs>
          <w:tab w:val="left" w:pos="993"/>
        </w:tabs>
        <w:autoSpaceDE w:val="0"/>
        <w:autoSpaceDN w:val="0"/>
        <w:adjustRightInd w:val="0"/>
        <w:spacing w:after="0"/>
        <w:ind w:left="0" w:right="43" w:firstLine="567"/>
        <w:jc w:val="both"/>
        <w:rPr>
          <w:rFonts w:ascii="Times New Roman" w:hAnsi="Times New Roman" w:cs="Times New Roman"/>
          <w:sz w:val="24"/>
          <w:szCs w:val="24"/>
        </w:rPr>
      </w:pPr>
      <w:r w:rsidRPr="007D1C04">
        <w:rPr>
          <w:rFonts w:ascii="Times New Roman" w:hAnsi="Times New Roman" w:cs="Times New Roman"/>
          <w:sz w:val="24"/>
          <w:szCs w:val="24"/>
        </w:rPr>
        <w:t>Экономический совет;</w:t>
      </w:r>
    </w:p>
    <w:p w:rsidR="00374245" w:rsidRPr="007D1C04" w:rsidRDefault="00374245" w:rsidP="007D1C04">
      <w:pPr>
        <w:pStyle w:val="a6"/>
        <w:widowControl w:val="0"/>
        <w:numPr>
          <w:ilvl w:val="0"/>
          <w:numId w:val="4"/>
        </w:numPr>
        <w:shd w:val="clear" w:color="auto" w:fill="FFFFFF"/>
        <w:tabs>
          <w:tab w:val="left" w:pos="993"/>
        </w:tabs>
        <w:autoSpaceDE w:val="0"/>
        <w:autoSpaceDN w:val="0"/>
        <w:adjustRightInd w:val="0"/>
        <w:spacing w:after="0"/>
        <w:ind w:left="0" w:right="43" w:firstLine="567"/>
        <w:jc w:val="both"/>
        <w:rPr>
          <w:rFonts w:ascii="Times New Roman" w:hAnsi="Times New Roman" w:cs="Times New Roman"/>
          <w:sz w:val="24"/>
          <w:szCs w:val="24"/>
        </w:rPr>
      </w:pPr>
      <w:r w:rsidRPr="007D1C04">
        <w:rPr>
          <w:rFonts w:ascii="Times New Roman" w:hAnsi="Times New Roman" w:cs="Times New Roman"/>
          <w:sz w:val="24"/>
          <w:szCs w:val="24"/>
        </w:rPr>
        <w:t>Попечительский совет;</w:t>
      </w:r>
    </w:p>
    <w:p w:rsidR="00374245" w:rsidRPr="007D1C04" w:rsidRDefault="00374245" w:rsidP="007D1C04">
      <w:pPr>
        <w:pStyle w:val="a6"/>
        <w:widowControl w:val="0"/>
        <w:numPr>
          <w:ilvl w:val="0"/>
          <w:numId w:val="4"/>
        </w:numPr>
        <w:shd w:val="clear" w:color="auto" w:fill="FFFFFF"/>
        <w:tabs>
          <w:tab w:val="left" w:pos="993"/>
        </w:tabs>
        <w:autoSpaceDE w:val="0"/>
        <w:autoSpaceDN w:val="0"/>
        <w:adjustRightInd w:val="0"/>
        <w:spacing w:after="0"/>
        <w:ind w:left="0" w:right="43" w:firstLine="567"/>
        <w:jc w:val="both"/>
        <w:rPr>
          <w:rFonts w:ascii="Times New Roman" w:hAnsi="Times New Roman" w:cs="Times New Roman"/>
          <w:sz w:val="24"/>
          <w:szCs w:val="24"/>
        </w:rPr>
      </w:pPr>
      <w:r w:rsidRPr="007D1C04">
        <w:rPr>
          <w:rFonts w:ascii="Times New Roman" w:hAnsi="Times New Roman" w:cs="Times New Roman"/>
          <w:sz w:val="24"/>
          <w:szCs w:val="24"/>
        </w:rPr>
        <w:t>Общее собрание работников;</w:t>
      </w:r>
    </w:p>
    <w:p w:rsidR="00374245" w:rsidRPr="007D1C04" w:rsidRDefault="00374245" w:rsidP="007D1C04">
      <w:pPr>
        <w:pStyle w:val="a6"/>
        <w:widowControl w:val="0"/>
        <w:numPr>
          <w:ilvl w:val="0"/>
          <w:numId w:val="4"/>
        </w:numPr>
        <w:shd w:val="clear" w:color="auto" w:fill="FFFFFF"/>
        <w:tabs>
          <w:tab w:val="left" w:pos="993"/>
        </w:tabs>
        <w:autoSpaceDE w:val="0"/>
        <w:autoSpaceDN w:val="0"/>
        <w:adjustRightInd w:val="0"/>
        <w:spacing w:after="0"/>
        <w:ind w:left="0" w:right="43" w:firstLine="567"/>
        <w:jc w:val="both"/>
        <w:rPr>
          <w:rFonts w:ascii="Times New Roman" w:hAnsi="Times New Roman" w:cs="Times New Roman"/>
          <w:sz w:val="24"/>
          <w:szCs w:val="24"/>
        </w:rPr>
      </w:pPr>
      <w:r w:rsidRPr="007D1C04">
        <w:rPr>
          <w:rFonts w:ascii="Times New Roman" w:hAnsi="Times New Roman" w:cs="Times New Roman"/>
          <w:sz w:val="24"/>
          <w:szCs w:val="24"/>
        </w:rPr>
        <w:t>Педагогический совет;</w:t>
      </w:r>
    </w:p>
    <w:p w:rsidR="00374245" w:rsidRPr="007D1C04" w:rsidRDefault="00374245" w:rsidP="007D1C04">
      <w:pPr>
        <w:pStyle w:val="a6"/>
        <w:widowControl w:val="0"/>
        <w:numPr>
          <w:ilvl w:val="0"/>
          <w:numId w:val="4"/>
        </w:numPr>
        <w:shd w:val="clear" w:color="auto" w:fill="FFFFFF"/>
        <w:tabs>
          <w:tab w:val="left" w:pos="993"/>
        </w:tabs>
        <w:autoSpaceDE w:val="0"/>
        <w:autoSpaceDN w:val="0"/>
        <w:adjustRightInd w:val="0"/>
        <w:spacing w:after="0"/>
        <w:ind w:left="0" w:right="43" w:firstLine="567"/>
        <w:jc w:val="both"/>
        <w:rPr>
          <w:rFonts w:ascii="Times New Roman" w:hAnsi="Times New Roman" w:cs="Times New Roman"/>
          <w:sz w:val="24"/>
          <w:szCs w:val="24"/>
        </w:rPr>
      </w:pPr>
      <w:r w:rsidRPr="007D1C04">
        <w:rPr>
          <w:rFonts w:ascii="Times New Roman" w:hAnsi="Times New Roman" w:cs="Times New Roman"/>
          <w:sz w:val="24"/>
          <w:szCs w:val="24"/>
        </w:rPr>
        <w:t>Методический совет.</w:t>
      </w:r>
    </w:p>
    <w:p w:rsidR="00374245" w:rsidRPr="007D1C04" w:rsidRDefault="00374245" w:rsidP="007D1C04">
      <w:pPr>
        <w:shd w:val="clear" w:color="auto" w:fill="FFFFFF"/>
        <w:spacing w:after="0"/>
        <w:ind w:right="29" w:firstLine="567"/>
        <w:jc w:val="both"/>
        <w:rPr>
          <w:rFonts w:ascii="Times New Roman" w:hAnsi="Times New Roman" w:cs="Times New Roman"/>
          <w:sz w:val="24"/>
          <w:szCs w:val="24"/>
        </w:rPr>
      </w:pPr>
      <w:r w:rsidRPr="007D1C04">
        <w:rPr>
          <w:rFonts w:ascii="Times New Roman" w:hAnsi="Times New Roman" w:cs="Times New Roman"/>
          <w:sz w:val="24"/>
          <w:szCs w:val="24"/>
        </w:rPr>
        <w:t>Управление техникумом осуществляется исходя из задач учебно-воспитательного процесса и в соответствии с законодательством Российской Федерации, Республики Бурятия и Уставом техникума.</w:t>
      </w:r>
    </w:p>
    <w:p w:rsidR="00374245" w:rsidRPr="007D1C04" w:rsidRDefault="00374245" w:rsidP="007D1C04">
      <w:pPr>
        <w:shd w:val="clear" w:color="auto" w:fill="FFFFFF"/>
        <w:spacing w:after="0"/>
        <w:ind w:right="48" w:firstLine="567"/>
        <w:jc w:val="both"/>
        <w:rPr>
          <w:rFonts w:ascii="Times New Roman" w:hAnsi="Times New Roman" w:cs="Times New Roman"/>
          <w:sz w:val="24"/>
          <w:szCs w:val="24"/>
        </w:rPr>
      </w:pPr>
      <w:r w:rsidRPr="007D1C04">
        <w:rPr>
          <w:rFonts w:ascii="Times New Roman" w:hAnsi="Times New Roman" w:cs="Times New Roman"/>
          <w:sz w:val="24"/>
          <w:szCs w:val="24"/>
        </w:rPr>
        <w:t>Общее руководство деятельностью техникума осуществляет Наблюдательный совет техникума. Наблюдательный совет техникума является выборным представительным и коллегиальным органом государственно-общественного управления техникума. В состав Наблюдательного совета входит 11 членов – представителей работодателей, исполнительных органов государственной власти, работники техникума, общественность, срок полномочий членов Наблюдательного совета – 5 лет.</w:t>
      </w:r>
    </w:p>
    <w:p w:rsidR="00374245" w:rsidRPr="007D1C04" w:rsidRDefault="00374245" w:rsidP="007D1C04">
      <w:pPr>
        <w:shd w:val="clear" w:color="auto" w:fill="FFFFFF"/>
        <w:spacing w:after="0"/>
        <w:ind w:right="48" w:firstLine="567"/>
        <w:jc w:val="both"/>
        <w:rPr>
          <w:rFonts w:ascii="Times New Roman" w:hAnsi="Times New Roman" w:cs="Times New Roman"/>
          <w:sz w:val="24"/>
          <w:szCs w:val="24"/>
        </w:rPr>
      </w:pPr>
      <w:r w:rsidRPr="007D1C04">
        <w:rPr>
          <w:rFonts w:ascii="Times New Roman" w:hAnsi="Times New Roman" w:cs="Times New Roman"/>
          <w:sz w:val="24"/>
          <w:szCs w:val="24"/>
        </w:rPr>
        <w:t>Им рассматриваются основные  вопросы обеспечения образовательного процесса: стратегия развития, организационная структура, порядок  финансово-хозяйственной деятельности и др.  Полномочия  Наблюдательного совета  регламентированы Положением о Наблюдательном совете.</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Экономический совет техникума является совещательным  органом  самоуправления в техникуме. Экономический совет техникума строит свою работу в тесном контакте с администрацией, бухгалтерией, ИПР техникума в соответствии с действующим законодательством. Экономический совет техникума назначается  ежегодно в начале учебного года.</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Экономический совет техникума создан в целях совершенствования экономического  механизма в техникуме. В функции Экономического совета входит: координация  решений в вопросах привлечения внебюджетных средств, рациональное и эффективное использование средств, полученных от оказания платных услуг населению и субсидий, выделяемых из республиканского бюджета, вопросы развития образовательного учреждения и совершенствование его материально-технической базы. Экономический совет действует в рамках Положения об Экономическом совете.</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В целях содействия осуществлению самоуправленческих начал, развитию инициативы коллектива, реализации прав автономии образовательного учреждения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  в техникуме работает  Попечительский совет.</w:t>
      </w:r>
    </w:p>
    <w:p w:rsidR="00374245" w:rsidRPr="007D1C04" w:rsidRDefault="00374245" w:rsidP="007D1C04">
      <w:pPr>
        <w:pStyle w:val="a9"/>
        <w:spacing w:before="0" w:beforeAutospacing="0" w:after="0" w:afterAutospacing="0" w:line="276" w:lineRule="auto"/>
        <w:ind w:firstLine="567"/>
        <w:jc w:val="both"/>
      </w:pPr>
      <w:r w:rsidRPr="007D1C04">
        <w:lastRenderedPageBreak/>
        <w:t>Основная  цель деятельности Попечительского совета - осуществление функций органа самоуправления Автономного учреждения, привлечение к участию в органах самоуправления широких слоев участников образовательного процесса. Состав Попечительского совета  утверждается ежегодно. Свою деятельность Попечительский совет осуществляет в соответствии с Положением о Попечительском совете.</w:t>
      </w:r>
    </w:p>
    <w:p w:rsidR="00374245" w:rsidRPr="007D1C04" w:rsidRDefault="00374245" w:rsidP="007D1C04">
      <w:pPr>
        <w:pStyle w:val="a9"/>
        <w:spacing w:before="0" w:beforeAutospacing="0" w:after="0" w:afterAutospacing="0" w:line="276" w:lineRule="auto"/>
        <w:ind w:firstLine="567"/>
        <w:jc w:val="both"/>
      </w:pPr>
      <w:r w:rsidRPr="007D1C04">
        <w:t xml:space="preserve">Общее собрание рассматривает вопросы,  связанные с принятием Устава и внесением изменений в Устав, с заключением коллективного договора, а также выносимые на его обсуждение вопросы, предложенные директором или  Наблюдательным советом учреждения. </w:t>
      </w:r>
    </w:p>
    <w:p w:rsidR="00374245" w:rsidRPr="007D1C04" w:rsidRDefault="00374245" w:rsidP="007D1C04">
      <w:pPr>
        <w:pStyle w:val="a9"/>
        <w:spacing w:before="0" w:beforeAutospacing="0" w:after="0" w:afterAutospacing="0" w:line="276" w:lineRule="auto"/>
        <w:ind w:firstLine="567"/>
        <w:jc w:val="both"/>
      </w:pPr>
      <w:r w:rsidRPr="007D1C04">
        <w:t xml:space="preserve">Педагогический совет формируется  приказом директора в начале учебного года. В состав Педагогического совета входят все инженерно-педагогические работники техникума и филиала. План работы утверждается ежегодно  Педагогическим советом и директором техникума. На заседания Педагогического совета выносятся вопросы модернизации образовательного и воспитательного процесса,  обеспечивающего качественную профессиональную подготовку специалистов, готовность их к профессиональной деятельности в условиях  рыночных отношений, вопросы интеллектуализации, информатизации и гуманитаризации образования, укрепления материально-технической базы и др. </w:t>
      </w:r>
    </w:p>
    <w:p w:rsidR="00374245" w:rsidRPr="007D1C04" w:rsidRDefault="00374245" w:rsidP="007D1C04">
      <w:pPr>
        <w:pStyle w:val="a9"/>
        <w:spacing w:before="0" w:beforeAutospacing="0" w:after="0" w:afterAutospacing="0" w:line="276" w:lineRule="auto"/>
        <w:ind w:firstLine="567"/>
        <w:jc w:val="both"/>
      </w:pPr>
      <w:r w:rsidRPr="007D1C04">
        <w:t>Методический совет направляет и координирует методическую работу в техникуме. Методический совет организуется в соответствии с планом работы, что отражено в протоколах заседаний Методического совета. Методический совет проводится 1 раз в квартал. На заседаниях рассматриваются вопросы состояния методической работы по различным направлениям: внедрение ФГОС, планирование и организация методических мероприятий, внедрение активных методов обучения и организации самостоятельной работы студентов, формы и методы повышения квалификации, анализ открытых занятий, научно-исследовательская деятельность техникума, применение технических средств обучения, применение различных форм контроля, взаимодействие с производством и др.</w:t>
      </w:r>
    </w:p>
    <w:p w:rsidR="00374245" w:rsidRPr="007D1C04" w:rsidRDefault="00374245" w:rsidP="007D1C04">
      <w:pPr>
        <w:shd w:val="clear" w:color="auto" w:fill="FFFFFF"/>
        <w:spacing w:after="0"/>
        <w:ind w:right="48"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Деятельность педагогического совета и методического совета определяются Положением о педагогическом совете и Положением о методическом совете. </w:t>
      </w:r>
    </w:p>
    <w:p w:rsidR="00374245" w:rsidRPr="007D1C04" w:rsidRDefault="00374245" w:rsidP="007D1C04">
      <w:pPr>
        <w:shd w:val="clear" w:color="auto" w:fill="FFFFFF"/>
        <w:spacing w:after="0"/>
        <w:ind w:right="48" w:firstLine="567"/>
        <w:jc w:val="both"/>
        <w:rPr>
          <w:rFonts w:ascii="Times New Roman" w:hAnsi="Times New Roman" w:cs="Times New Roman"/>
          <w:sz w:val="24"/>
          <w:szCs w:val="24"/>
        </w:rPr>
      </w:pPr>
      <w:r w:rsidRPr="007D1C04">
        <w:rPr>
          <w:rFonts w:ascii="Times New Roman" w:hAnsi="Times New Roman" w:cs="Times New Roman"/>
          <w:sz w:val="24"/>
          <w:szCs w:val="24"/>
        </w:rPr>
        <w:t>Для эффективного управления различными направлениями деятельности в техникуме функционируют структурные подразделения во главе с заместителями директора или руководителями структурных подразделений:</w:t>
      </w:r>
    </w:p>
    <w:p w:rsidR="00374245" w:rsidRPr="007D1C04" w:rsidRDefault="00374245" w:rsidP="007D1C04">
      <w:pPr>
        <w:pStyle w:val="a6"/>
        <w:widowControl w:val="0"/>
        <w:numPr>
          <w:ilvl w:val="0"/>
          <w:numId w:val="2"/>
        </w:numPr>
        <w:shd w:val="clear" w:color="auto" w:fill="FFFFFF"/>
        <w:autoSpaceDE w:val="0"/>
        <w:autoSpaceDN w:val="0"/>
        <w:adjustRightInd w:val="0"/>
        <w:spacing w:after="0"/>
        <w:ind w:left="0" w:right="48" w:firstLine="567"/>
        <w:jc w:val="both"/>
        <w:rPr>
          <w:rFonts w:ascii="Times New Roman" w:hAnsi="Times New Roman" w:cs="Times New Roman"/>
          <w:sz w:val="24"/>
          <w:szCs w:val="24"/>
        </w:rPr>
      </w:pPr>
      <w:r w:rsidRPr="007D1C04">
        <w:rPr>
          <w:rFonts w:ascii="Times New Roman" w:hAnsi="Times New Roman" w:cs="Times New Roman"/>
          <w:sz w:val="24"/>
          <w:szCs w:val="24"/>
        </w:rPr>
        <w:t>Каменский филиал АОУ СПО РБ «Политехнический техникум»</w:t>
      </w:r>
    </w:p>
    <w:p w:rsidR="00374245" w:rsidRPr="007D1C04" w:rsidRDefault="00374245" w:rsidP="007D1C04">
      <w:pPr>
        <w:pStyle w:val="a6"/>
        <w:widowControl w:val="0"/>
        <w:numPr>
          <w:ilvl w:val="0"/>
          <w:numId w:val="2"/>
        </w:numPr>
        <w:shd w:val="clear" w:color="auto" w:fill="FFFFFF"/>
        <w:autoSpaceDE w:val="0"/>
        <w:autoSpaceDN w:val="0"/>
        <w:adjustRightInd w:val="0"/>
        <w:spacing w:after="0"/>
        <w:ind w:left="0" w:right="48" w:firstLine="567"/>
        <w:jc w:val="both"/>
        <w:rPr>
          <w:rFonts w:ascii="Times New Roman" w:hAnsi="Times New Roman" w:cs="Times New Roman"/>
          <w:sz w:val="24"/>
          <w:szCs w:val="24"/>
        </w:rPr>
      </w:pPr>
      <w:r w:rsidRPr="007D1C04">
        <w:rPr>
          <w:rFonts w:ascii="Times New Roman" w:hAnsi="Times New Roman" w:cs="Times New Roman"/>
          <w:sz w:val="24"/>
          <w:szCs w:val="24"/>
        </w:rPr>
        <w:t>дневное отделение</w:t>
      </w:r>
    </w:p>
    <w:p w:rsidR="00374245" w:rsidRPr="007D1C04" w:rsidRDefault="00374245" w:rsidP="007D1C04">
      <w:pPr>
        <w:pStyle w:val="a6"/>
        <w:widowControl w:val="0"/>
        <w:numPr>
          <w:ilvl w:val="0"/>
          <w:numId w:val="2"/>
        </w:numPr>
        <w:shd w:val="clear" w:color="auto" w:fill="FFFFFF"/>
        <w:autoSpaceDE w:val="0"/>
        <w:autoSpaceDN w:val="0"/>
        <w:adjustRightInd w:val="0"/>
        <w:spacing w:after="0"/>
        <w:ind w:left="0" w:right="48" w:firstLine="567"/>
        <w:jc w:val="both"/>
        <w:rPr>
          <w:rFonts w:ascii="Times New Roman" w:hAnsi="Times New Roman" w:cs="Times New Roman"/>
          <w:sz w:val="24"/>
          <w:szCs w:val="24"/>
        </w:rPr>
      </w:pPr>
      <w:r w:rsidRPr="007D1C04">
        <w:rPr>
          <w:rFonts w:ascii="Times New Roman" w:hAnsi="Times New Roman" w:cs="Times New Roman"/>
          <w:sz w:val="24"/>
          <w:szCs w:val="24"/>
        </w:rPr>
        <w:t>заочное отделение</w:t>
      </w:r>
    </w:p>
    <w:p w:rsidR="00374245" w:rsidRPr="007D1C04" w:rsidRDefault="00374245" w:rsidP="007D1C04">
      <w:pPr>
        <w:pStyle w:val="a6"/>
        <w:widowControl w:val="0"/>
        <w:numPr>
          <w:ilvl w:val="0"/>
          <w:numId w:val="2"/>
        </w:numPr>
        <w:shd w:val="clear" w:color="auto" w:fill="FFFFFF"/>
        <w:autoSpaceDE w:val="0"/>
        <w:autoSpaceDN w:val="0"/>
        <w:adjustRightInd w:val="0"/>
        <w:spacing w:after="0"/>
        <w:ind w:left="0" w:right="48" w:firstLine="567"/>
        <w:jc w:val="both"/>
        <w:rPr>
          <w:rFonts w:ascii="Times New Roman" w:hAnsi="Times New Roman" w:cs="Times New Roman"/>
          <w:sz w:val="24"/>
          <w:szCs w:val="24"/>
        </w:rPr>
      </w:pPr>
      <w:r w:rsidRPr="007D1C04">
        <w:rPr>
          <w:rFonts w:ascii="Times New Roman" w:hAnsi="Times New Roman" w:cs="Times New Roman"/>
          <w:sz w:val="24"/>
          <w:szCs w:val="24"/>
        </w:rPr>
        <w:t>учебная часть</w:t>
      </w:r>
    </w:p>
    <w:p w:rsidR="00374245" w:rsidRPr="007D1C04" w:rsidRDefault="00374245" w:rsidP="007D1C04">
      <w:pPr>
        <w:pStyle w:val="a6"/>
        <w:widowControl w:val="0"/>
        <w:numPr>
          <w:ilvl w:val="0"/>
          <w:numId w:val="2"/>
        </w:numPr>
        <w:shd w:val="clear" w:color="auto" w:fill="FFFFFF"/>
        <w:autoSpaceDE w:val="0"/>
        <w:autoSpaceDN w:val="0"/>
        <w:adjustRightInd w:val="0"/>
        <w:spacing w:after="0"/>
        <w:ind w:left="0" w:right="48" w:firstLine="567"/>
        <w:jc w:val="both"/>
        <w:rPr>
          <w:rFonts w:ascii="Times New Roman" w:hAnsi="Times New Roman" w:cs="Times New Roman"/>
          <w:sz w:val="24"/>
          <w:szCs w:val="24"/>
        </w:rPr>
      </w:pPr>
      <w:r w:rsidRPr="007D1C04">
        <w:rPr>
          <w:rFonts w:ascii="Times New Roman" w:hAnsi="Times New Roman" w:cs="Times New Roman"/>
          <w:sz w:val="24"/>
          <w:szCs w:val="24"/>
        </w:rPr>
        <w:t>информационно-методический центр</w:t>
      </w:r>
    </w:p>
    <w:p w:rsidR="00374245" w:rsidRPr="007D1C04" w:rsidRDefault="00374245" w:rsidP="007D1C04">
      <w:pPr>
        <w:pStyle w:val="a6"/>
        <w:widowControl w:val="0"/>
        <w:numPr>
          <w:ilvl w:val="0"/>
          <w:numId w:val="2"/>
        </w:numPr>
        <w:shd w:val="clear" w:color="auto" w:fill="FFFFFF"/>
        <w:autoSpaceDE w:val="0"/>
        <w:autoSpaceDN w:val="0"/>
        <w:adjustRightInd w:val="0"/>
        <w:spacing w:after="0"/>
        <w:ind w:left="0" w:right="48" w:firstLine="567"/>
        <w:jc w:val="both"/>
        <w:rPr>
          <w:rFonts w:ascii="Times New Roman" w:hAnsi="Times New Roman" w:cs="Times New Roman"/>
          <w:sz w:val="24"/>
          <w:szCs w:val="24"/>
        </w:rPr>
      </w:pPr>
      <w:r w:rsidRPr="007D1C04">
        <w:rPr>
          <w:rFonts w:ascii="Times New Roman" w:hAnsi="Times New Roman" w:cs="Times New Roman"/>
          <w:sz w:val="24"/>
          <w:szCs w:val="24"/>
        </w:rPr>
        <w:t>отдел маркетинга и международных связей</w:t>
      </w:r>
    </w:p>
    <w:p w:rsidR="00374245" w:rsidRPr="007D1C04" w:rsidRDefault="00374245" w:rsidP="007D1C04">
      <w:pPr>
        <w:pStyle w:val="a6"/>
        <w:widowControl w:val="0"/>
        <w:numPr>
          <w:ilvl w:val="0"/>
          <w:numId w:val="2"/>
        </w:numPr>
        <w:shd w:val="clear" w:color="auto" w:fill="FFFFFF"/>
        <w:autoSpaceDE w:val="0"/>
        <w:autoSpaceDN w:val="0"/>
        <w:adjustRightInd w:val="0"/>
        <w:spacing w:after="0"/>
        <w:ind w:left="0" w:right="48" w:firstLine="567"/>
        <w:jc w:val="both"/>
        <w:rPr>
          <w:rFonts w:ascii="Times New Roman" w:hAnsi="Times New Roman" w:cs="Times New Roman"/>
          <w:sz w:val="24"/>
          <w:szCs w:val="24"/>
        </w:rPr>
      </w:pPr>
      <w:r w:rsidRPr="007D1C04">
        <w:rPr>
          <w:rFonts w:ascii="Times New Roman" w:hAnsi="Times New Roman" w:cs="Times New Roman"/>
          <w:sz w:val="24"/>
          <w:szCs w:val="24"/>
        </w:rPr>
        <w:t>центр информационных технологий</w:t>
      </w:r>
    </w:p>
    <w:p w:rsidR="00374245" w:rsidRPr="007D1C04" w:rsidRDefault="00374245" w:rsidP="007D1C04">
      <w:pPr>
        <w:pStyle w:val="a6"/>
        <w:widowControl w:val="0"/>
        <w:numPr>
          <w:ilvl w:val="0"/>
          <w:numId w:val="2"/>
        </w:numPr>
        <w:shd w:val="clear" w:color="auto" w:fill="FFFFFF"/>
        <w:autoSpaceDE w:val="0"/>
        <w:autoSpaceDN w:val="0"/>
        <w:adjustRightInd w:val="0"/>
        <w:spacing w:after="0"/>
        <w:ind w:left="0" w:right="48" w:firstLine="567"/>
        <w:jc w:val="both"/>
        <w:rPr>
          <w:rFonts w:ascii="Times New Roman" w:hAnsi="Times New Roman" w:cs="Times New Roman"/>
          <w:sz w:val="24"/>
          <w:szCs w:val="24"/>
        </w:rPr>
      </w:pPr>
      <w:r w:rsidRPr="007D1C04">
        <w:rPr>
          <w:rFonts w:ascii="Times New Roman" w:hAnsi="Times New Roman" w:cs="Times New Roman"/>
          <w:sz w:val="24"/>
          <w:szCs w:val="24"/>
        </w:rPr>
        <w:t>библиотечно-информационный центр</w:t>
      </w:r>
    </w:p>
    <w:p w:rsidR="00374245" w:rsidRPr="007D1C04" w:rsidRDefault="00374245" w:rsidP="007D1C04">
      <w:pPr>
        <w:pStyle w:val="a6"/>
        <w:widowControl w:val="0"/>
        <w:numPr>
          <w:ilvl w:val="0"/>
          <w:numId w:val="2"/>
        </w:numPr>
        <w:shd w:val="clear" w:color="auto" w:fill="FFFFFF"/>
        <w:autoSpaceDE w:val="0"/>
        <w:autoSpaceDN w:val="0"/>
        <w:adjustRightInd w:val="0"/>
        <w:spacing w:after="0"/>
        <w:ind w:left="0" w:right="48" w:firstLine="567"/>
        <w:jc w:val="both"/>
        <w:rPr>
          <w:rFonts w:ascii="Times New Roman" w:hAnsi="Times New Roman" w:cs="Times New Roman"/>
          <w:sz w:val="24"/>
          <w:szCs w:val="24"/>
        </w:rPr>
      </w:pPr>
      <w:r w:rsidRPr="007D1C04">
        <w:rPr>
          <w:rFonts w:ascii="Times New Roman" w:hAnsi="Times New Roman" w:cs="Times New Roman"/>
          <w:sz w:val="24"/>
          <w:szCs w:val="24"/>
        </w:rPr>
        <w:t>многофункциональный центр прикладных квалификаций</w:t>
      </w:r>
    </w:p>
    <w:p w:rsidR="00374245" w:rsidRPr="007D1C04" w:rsidRDefault="00374245" w:rsidP="007D1C04">
      <w:pPr>
        <w:pStyle w:val="a6"/>
        <w:widowControl w:val="0"/>
        <w:numPr>
          <w:ilvl w:val="0"/>
          <w:numId w:val="2"/>
        </w:numPr>
        <w:shd w:val="clear" w:color="auto" w:fill="FFFFFF"/>
        <w:autoSpaceDE w:val="0"/>
        <w:autoSpaceDN w:val="0"/>
        <w:adjustRightInd w:val="0"/>
        <w:spacing w:after="0"/>
        <w:ind w:left="0" w:right="48" w:firstLine="567"/>
        <w:jc w:val="both"/>
        <w:rPr>
          <w:rFonts w:ascii="Times New Roman" w:hAnsi="Times New Roman" w:cs="Times New Roman"/>
          <w:sz w:val="24"/>
          <w:szCs w:val="24"/>
        </w:rPr>
      </w:pPr>
      <w:r w:rsidRPr="007D1C04">
        <w:rPr>
          <w:rFonts w:ascii="Times New Roman" w:hAnsi="Times New Roman" w:cs="Times New Roman"/>
          <w:sz w:val="24"/>
          <w:szCs w:val="24"/>
        </w:rPr>
        <w:t>общий отдел</w:t>
      </w:r>
    </w:p>
    <w:p w:rsidR="00374245" w:rsidRPr="007D1C04" w:rsidRDefault="00374245" w:rsidP="007D1C04">
      <w:pPr>
        <w:pStyle w:val="a6"/>
        <w:widowControl w:val="0"/>
        <w:numPr>
          <w:ilvl w:val="0"/>
          <w:numId w:val="2"/>
        </w:numPr>
        <w:shd w:val="clear" w:color="auto" w:fill="FFFFFF"/>
        <w:autoSpaceDE w:val="0"/>
        <w:autoSpaceDN w:val="0"/>
        <w:adjustRightInd w:val="0"/>
        <w:spacing w:after="0"/>
        <w:ind w:left="0" w:right="48" w:firstLine="567"/>
        <w:jc w:val="both"/>
        <w:rPr>
          <w:rFonts w:ascii="Times New Roman" w:hAnsi="Times New Roman" w:cs="Times New Roman"/>
          <w:sz w:val="24"/>
          <w:szCs w:val="24"/>
        </w:rPr>
      </w:pPr>
      <w:r w:rsidRPr="007D1C04">
        <w:rPr>
          <w:rFonts w:ascii="Times New Roman" w:hAnsi="Times New Roman" w:cs="Times New Roman"/>
          <w:sz w:val="24"/>
          <w:szCs w:val="24"/>
        </w:rPr>
        <w:t>студенческое общежитие</w:t>
      </w:r>
    </w:p>
    <w:p w:rsidR="00374245" w:rsidRPr="007D1C04" w:rsidRDefault="00374245" w:rsidP="007D1C04">
      <w:pPr>
        <w:pStyle w:val="a6"/>
        <w:widowControl w:val="0"/>
        <w:numPr>
          <w:ilvl w:val="0"/>
          <w:numId w:val="2"/>
        </w:numPr>
        <w:shd w:val="clear" w:color="auto" w:fill="FFFFFF"/>
        <w:autoSpaceDE w:val="0"/>
        <w:autoSpaceDN w:val="0"/>
        <w:adjustRightInd w:val="0"/>
        <w:spacing w:after="0"/>
        <w:ind w:left="0" w:right="48" w:firstLine="567"/>
        <w:jc w:val="both"/>
        <w:rPr>
          <w:rFonts w:ascii="Times New Roman" w:hAnsi="Times New Roman" w:cs="Times New Roman"/>
          <w:sz w:val="24"/>
          <w:szCs w:val="24"/>
        </w:rPr>
      </w:pPr>
      <w:r w:rsidRPr="007D1C04">
        <w:rPr>
          <w:rFonts w:ascii="Times New Roman" w:hAnsi="Times New Roman" w:cs="Times New Roman"/>
          <w:sz w:val="24"/>
          <w:szCs w:val="24"/>
        </w:rPr>
        <w:t>столовая</w:t>
      </w:r>
    </w:p>
    <w:p w:rsidR="00374245" w:rsidRPr="007D1C04" w:rsidRDefault="00374245" w:rsidP="007D1C04">
      <w:pPr>
        <w:pStyle w:val="a6"/>
        <w:widowControl w:val="0"/>
        <w:numPr>
          <w:ilvl w:val="0"/>
          <w:numId w:val="2"/>
        </w:numPr>
        <w:shd w:val="clear" w:color="auto" w:fill="FFFFFF"/>
        <w:autoSpaceDE w:val="0"/>
        <w:autoSpaceDN w:val="0"/>
        <w:adjustRightInd w:val="0"/>
        <w:spacing w:after="0"/>
        <w:ind w:left="0" w:right="48" w:firstLine="567"/>
        <w:jc w:val="both"/>
        <w:rPr>
          <w:rFonts w:ascii="Times New Roman" w:hAnsi="Times New Roman" w:cs="Times New Roman"/>
          <w:sz w:val="24"/>
          <w:szCs w:val="24"/>
        </w:rPr>
      </w:pPr>
      <w:r w:rsidRPr="007D1C04">
        <w:rPr>
          <w:rFonts w:ascii="Times New Roman" w:hAnsi="Times New Roman" w:cs="Times New Roman"/>
          <w:sz w:val="24"/>
          <w:szCs w:val="24"/>
        </w:rPr>
        <w:t>медицинский кабинет</w:t>
      </w:r>
    </w:p>
    <w:p w:rsidR="00374245" w:rsidRPr="007D1C04" w:rsidRDefault="00374245" w:rsidP="007D1C04">
      <w:pPr>
        <w:pStyle w:val="a6"/>
        <w:widowControl w:val="0"/>
        <w:numPr>
          <w:ilvl w:val="0"/>
          <w:numId w:val="2"/>
        </w:numPr>
        <w:shd w:val="clear" w:color="auto" w:fill="FFFFFF"/>
        <w:autoSpaceDE w:val="0"/>
        <w:autoSpaceDN w:val="0"/>
        <w:adjustRightInd w:val="0"/>
        <w:spacing w:after="0"/>
        <w:ind w:left="0" w:right="48" w:firstLine="567"/>
        <w:jc w:val="both"/>
        <w:rPr>
          <w:rFonts w:ascii="Times New Roman" w:hAnsi="Times New Roman" w:cs="Times New Roman"/>
          <w:sz w:val="24"/>
          <w:szCs w:val="24"/>
        </w:rPr>
      </w:pPr>
      <w:r w:rsidRPr="007D1C04">
        <w:rPr>
          <w:rFonts w:ascii="Times New Roman" w:hAnsi="Times New Roman" w:cs="Times New Roman"/>
          <w:sz w:val="24"/>
          <w:szCs w:val="24"/>
        </w:rPr>
        <w:t>административно-хозяйственные подразделения</w:t>
      </w:r>
    </w:p>
    <w:p w:rsidR="00374245" w:rsidRPr="007D1C04" w:rsidRDefault="00374245" w:rsidP="007D1C04">
      <w:pPr>
        <w:pStyle w:val="a6"/>
        <w:widowControl w:val="0"/>
        <w:numPr>
          <w:ilvl w:val="0"/>
          <w:numId w:val="2"/>
        </w:numPr>
        <w:shd w:val="clear" w:color="auto" w:fill="FFFFFF"/>
        <w:autoSpaceDE w:val="0"/>
        <w:autoSpaceDN w:val="0"/>
        <w:adjustRightInd w:val="0"/>
        <w:spacing w:after="0"/>
        <w:ind w:left="0" w:right="48" w:firstLine="567"/>
        <w:jc w:val="both"/>
        <w:rPr>
          <w:rFonts w:ascii="Times New Roman" w:hAnsi="Times New Roman" w:cs="Times New Roman"/>
          <w:sz w:val="24"/>
          <w:szCs w:val="24"/>
        </w:rPr>
      </w:pPr>
      <w:r w:rsidRPr="007D1C04">
        <w:rPr>
          <w:rFonts w:ascii="Times New Roman" w:hAnsi="Times New Roman" w:cs="Times New Roman"/>
          <w:sz w:val="24"/>
          <w:szCs w:val="24"/>
        </w:rPr>
        <w:t>бухгалтерия</w:t>
      </w:r>
    </w:p>
    <w:p w:rsidR="00374245" w:rsidRPr="007D1C04" w:rsidRDefault="00374245" w:rsidP="007D1C04">
      <w:pPr>
        <w:pStyle w:val="a6"/>
        <w:widowControl w:val="0"/>
        <w:numPr>
          <w:ilvl w:val="0"/>
          <w:numId w:val="2"/>
        </w:numPr>
        <w:shd w:val="clear" w:color="auto" w:fill="FFFFFF"/>
        <w:autoSpaceDE w:val="0"/>
        <w:autoSpaceDN w:val="0"/>
        <w:adjustRightInd w:val="0"/>
        <w:spacing w:after="0"/>
        <w:ind w:left="0" w:right="48" w:firstLine="567"/>
        <w:jc w:val="both"/>
        <w:rPr>
          <w:rFonts w:ascii="Times New Roman" w:hAnsi="Times New Roman" w:cs="Times New Roman"/>
          <w:sz w:val="24"/>
          <w:szCs w:val="24"/>
        </w:rPr>
      </w:pPr>
      <w:r w:rsidRPr="007D1C04">
        <w:rPr>
          <w:rFonts w:ascii="Times New Roman" w:hAnsi="Times New Roman" w:cs="Times New Roman"/>
          <w:sz w:val="24"/>
          <w:szCs w:val="24"/>
        </w:rPr>
        <w:lastRenderedPageBreak/>
        <w:t>отдел кадров</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Структурные подразделения непосредственно участвуют в образовательном процессе и обеспечивают его. Структурные подразделения техникума осуществляют свою деятельность на основе централизованного руководства и самоуправления коллектива, построенного на принципах участия преподавателей, работников  и студентов в решении важнейших вопросов деятельности образовательного учреждения.</w:t>
      </w:r>
    </w:p>
    <w:p w:rsidR="00791631" w:rsidRPr="007D1C04" w:rsidRDefault="00791631" w:rsidP="007D1C04">
      <w:pPr>
        <w:tabs>
          <w:tab w:val="num" w:pos="1440"/>
        </w:tabs>
        <w:spacing w:after="0"/>
        <w:ind w:firstLine="567"/>
        <w:jc w:val="both"/>
        <w:rPr>
          <w:rFonts w:ascii="Times New Roman" w:hAnsi="Times New Roman" w:cs="Times New Roman"/>
          <w:sz w:val="24"/>
          <w:szCs w:val="24"/>
        </w:rPr>
      </w:pPr>
    </w:p>
    <w:p w:rsidR="00374245" w:rsidRPr="007D1C04" w:rsidRDefault="00791631" w:rsidP="007D1C04">
      <w:pPr>
        <w:pStyle w:val="a6"/>
        <w:numPr>
          <w:ilvl w:val="0"/>
          <w:numId w:val="1"/>
        </w:numPr>
        <w:spacing w:after="0"/>
        <w:ind w:left="0" w:firstLine="567"/>
        <w:jc w:val="both"/>
        <w:rPr>
          <w:rFonts w:ascii="Times New Roman" w:hAnsi="Times New Roman" w:cs="Times New Roman"/>
          <w:b/>
          <w:sz w:val="24"/>
          <w:szCs w:val="24"/>
        </w:rPr>
      </w:pPr>
      <w:r w:rsidRPr="007D1C04">
        <w:rPr>
          <w:rFonts w:ascii="Times New Roman" w:hAnsi="Times New Roman" w:cs="Times New Roman"/>
          <w:b/>
          <w:sz w:val="24"/>
          <w:szCs w:val="24"/>
        </w:rPr>
        <w:t>СОДЕРЖАНИЕ И КАЧЕСТВО ПОДГОТОВКИ ВЫПУСКНИКОВ</w:t>
      </w:r>
    </w:p>
    <w:p w:rsidR="00374245" w:rsidRPr="00791631" w:rsidRDefault="001E5A3C" w:rsidP="00791631">
      <w:pPr>
        <w:pStyle w:val="a6"/>
        <w:numPr>
          <w:ilvl w:val="1"/>
          <w:numId w:val="1"/>
        </w:numPr>
        <w:spacing w:after="0"/>
        <w:ind w:left="0" w:firstLine="567"/>
        <w:jc w:val="both"/>
        <w:rPr>
          <w:rFonts w:ascii="Times New Roman" w:hAnsi="Times New Roman" w:cs="Times New Roman"/>
          <w:b/>
          <w:sz w:val="24"/>
          <w:szCs w:val="24"/>
        </w:rPr>
      </w:pPr>
      <w:r w:rsidRPr="007D1C04">
        <w:rPr>
          <w:rFonts w:ascii="Times New Roman" w:hAnsi="Times New Roman" w:cs="Times New Roman"/>
          <w:b/>
          <w:sz w:val="24"/>
          <w:szCs w:val="24"/>
        </w:rPr>
        <w:t>Определение соответствия содержания и структуры ОПОП (ППКРС) требованиям ФГОС выпускных групп</w:t>
      </w:r>
    </w:p>
    <w:p w:rsidR="00672B20" w:rsidRPr="007D1C04" w:rsidRDefault="00672B20" w:rsidP="007D1C04">
      <w:pPr>
        <w:pStyle w:val="Default"/>
        <w:spacing w:line="276" w:lineRule="auto"/>
        <w:ind w:firstLine="567"/>
        <w:jc w:val="both"/>
      </w:pPr>
      <w:r w:rsidRPr="007D1C04">
        <w:t>Введение нового поколения ФГОС сопровождается разработкой принципиально нового нормативно-методического обеспечения, определяющего подход к разработке основных профессиональных образовательных программ. Эти документы формируют инфраструктуру перехода к новой модели стандартов.</w:t>
      </w:r>
    </w:p>
    <w:p w:rsidR="00672B20" w:rsidRPr="007D1C04" w:rsidRDefault="00672B20" w:rsidP="007D1C04">
      <w:pPr>
        <w:pStyle w:val="Default"/>
        <w:spacing w:line="276" w:lineRule="auto"/>
        <w:ind w:firstLine="567"/>
        <w:jc w:val="both"/>
      </w:pPr>
      <w:r w:rsidRPr="007D1C04">
        <w:t>Подготовка специалистов ведется по основным образовательным программам, разработанным в соответствии с требованиями Федеральных государственных образовательных стандартов, примерными программами учебных дисциплин по специальностям и рекомендациями информационно-методического центра техникума.</w:t>
      </w:r>
    </w:p>
    <w:p w:rsidR="00672B20" w:rsidRPr="007D1C04" w:rsidRDefault="00672B20" w:rsidP="007D1C04">
      <w:pPr>
        <w:pStyle w:val="Default"/>
        <w:spacing w:line="276" w:lineRule="auto"/>
        <w:ind w:firstLine="567"/>
        <w:jc w:val="both"/>
      </w:pPr>
      <w:r w:rsidRPr="007D1C04">
        <w:t xml:space="preserve">Основные профессиональные образовательные </w:t>
      </w:r>
      <w:r w:rsidR="00104891" w:rsidRPr="007D1C04">
        <w:t>программы,</w:t>
      </w:r>
      <w:r w:rsidRPr="007D1C04">
        <w:t xml:space="preserve"> реализуемые в  техникуме</w:t>
      </w:r>
      <w:r w:rsidR="00104891">
        <w:t>,</w:t>
      </w:r>
      <w:r w:rsidRPr="007D1C04">
        <w:t xml:space="preserve"> включают в себя: </w:t>
      </w:r>
    </w:p>
    <w:p w:rsidR="00672B20" w:rsidRPr="007D1C04" w:rsidRDefault="00672B20" w:rsidP="007D1C04">
      <w:pPr>
        <w:pStyle w:val="Default"/>
        <w:spacing w:line="276" w:lineRule="auto"/>
        <w:ind w:firstLine="567"/>
        <w:jc w:val="both"/>
      </w:pPr>
      <w:r w:rsidRPr="007D1C04">
        <w:t xml:space="preserve">- рабочие учебные планы с экспертным заключением Республиканского Центра экспертизы; </w:t>
      </w:r>
    </w:p>
    <w:p w:rsidR="00672B20" w:rsidRPr="007D1C04" w:rsidRDefault="00672B20" w:rsidP="007D1C04">
      <w:pPr>
        <w:pStyle w:val="Default"/>
        <w:spacing w:line="276" w:lineRule="auto"/>
        <w:ind w:firstLine="567"/>
        <w:jc w:val="both"/>
      </w:pPr>
      <w:r w:rsidRPr="007D1C04">
        <w:t xml:space="preserve">- календарный учебный график; </w:t>
      </w:r>
    </w:p>
    <w:p w:rsidR="00672B20" w:rsidRPr="007D1C04" w:rsidRDefault="00672B20" w:rsidP="007D1C04">
      <w:pPr>
        <w:pStyle w:val="Default"/>
        <w:spacing w:line="276" w:lineRule="auto"/>
        <w:ind w:firstLine="567"/>
        <w:jc w:val="both"/>
      </w:pPr>
      <w:r w:rsidRPr="007D1C04">
        <w:t xml:space="preserve">- рабочие программы по профессиональным модулям и  учебным дисциплинам;   </w:t>
      </w:r>
    </w:p>
    <w:p w:rsidR="00672B20" w:rsidRPr="007D1C04" w:rsidRDefault="00672B20" w:rsidP="007D1C04">
      <w:pPr>
        <w:pStyle w:val="Default"/>
        <w:spacing w:line="276" w:lineRule="auto"/>
        <w:ind w:firstLine="567"/>
        <w:jc w:val="both"/>
      </w:pPr>
      <w:r w:rsidRPr="007D1C04">
        <w:t xml:space="preserve">- программы учебных и производственных практик; </w:t>
      </w:r>
    </w:p>
    <w:p w:rsidR="00672B20" w:rsidRPr="007D1C04" w:rsidRDefault="00672B20" w:rsidP="007D1C04">
      <w:pPr>
        <w:pStyle w:val="Default"/>
        <w:spacing w:line="276" w:lineRule="auto"/>
        <w:ind w:firstLine="567"/>
        <w:jc w:val="both"/>
      </w:pPr>
      <w:r w:rsidRPr="007D1C04">
        <w:t>- программы государственной (итоговой) аттестации.</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Рабочий учебный план по аккредитуемой специальности содержит всю необходимую информацию для организации учебного процесса и включает в себя: структуру учебного года, перечень дисциплин, объем времени, отведенный на изучение дисциплин по циклам.</w:t>
      </w:r>
    </w:p>
    <w:p w:rsidR="00672B20" w:rsidRPr="007D1C04" w:rsidRDefault="00672B20" w:rsidP="007D1C04">
      <w:pPr>
        <w:pStyle w:val="Default"/>
        <w:spacing w:line="276" w:lineRule="auto"/>
        <w:ind w:firstLine="567"/>
        <w:jc w:val="both"/>
      </w:pPr>
      <w:r w:rsidRPr="007D1C04">
        <w:t xml:space="preserve">Образовательные программы ежегодно обновляются в части состава дисциплин, содержания рабочих программ дисциплин и практик, методических материалов, с учётом развития науки, техники, культуры, экономики, технологий, социальной сферы и требований работодателя. </w:t>
      </w:r>
    </w:p>
    <w:p w:rsidR="00672B20" w:rsidRPr="007D1C04" w:rsidRDefault="00104891" w:rsidP="007D1C04">
      <w:pPr>
        <w:pStyle w:val="Default"/>
        <w:spacing w:line="276" w:lineRule="auto"/>
        <w:ind w:firstLine="567"/>
        <w:jc w:val="both"/>
      </w:pPr>
      <w:r>
        <w:t>Основные профессиональные образовательные программы</w:t>
      </w:r>
      <w:r w:rsidR="00672B20" w:rsidRPr="007D1C04">
        <w:t xml:space="preserve"> ФГОС СПО по программам подготовки специалистов</w:t>
      </w:r>
      <w:r>
        <w:t xml:space="preserve"> среднего звена базового уровня  состоя</w:t>
      </w:r>
      <w:r w:rsidR="00672B20" w:rsidRPr="007D1C04">
        <w:t>т из следующих разделов:</w:t>
      </w:r>
    </w:p>
    <w:p w:rsidR="00672B20" w:rsidRPr="007D1C04" w:rsidRDefault="00672B20" w:rsidP="007D1C04">
      <w:pPr>
        <w:pStyle w:val="Default"/>
        <w:spacing w:line="276" w:lineRule="auto"/>
        <w:ind w:firstLine="567"/>
        <w:jc w:val="both"/>
      </w:pPr>
      <w:r w:rsidRPr="007D1C04">
        <w:t>общие положения; характеристика профессиональной деятельности выпускников и требования к результатам освоения ОПОП; документы, определяющие содержание и организацию образовательного процесса:</w:t>
      </w:r>
    </w:p>
    <w:p w:rsidR="00672B20" w:rsidRPr="007D1C04" w:rsidRDefault="00672B20" w:rsidP="007D1C04">
      <w:pPr>
        <w:pStyle w:val="Default"/>
        <w:spacing w:line="276" w:lineRule="auto"/>
        <w:ind w:firstLine="567"/>
        <w:jc w:val="both"/>
      </w:pPr>
      <w:r w:rsidRPr="007D1C04">
        <w:t>- учебный план,</w:t>
      </w:r>
    </w:p>
    <w:p w:rsidR="00672B20" w:rsidRPr="007D1C04" w:rsidRDefault="00672B20" w:rsidP="007D1C04">
      <w:pPr>
        <w:pStyle w:val="Default"/>
        <w:spacing w:line="276" w:lineRule="auto"/>
        <w:ind w:firstLine="567"/>
        <w:jc w:val="both"/>
      </w:pPr>
      <w:r w:rsidRPr="007D1C04">
        <w:t>- календарный учебный график,</w:t>
      </w:r>
    </w:p>
    <w:p w:rsidR="00672B20" w:rsidRPr="007D1C04" w:rsidRDefault="00672B20" w:rsidP="007D1C04">
      <w:pPr>
        <w:pStyle w:val="Default"/>
        <w:spacing w:line="276" w:lineRule="auto"/>
        <w:ind w:firstLine="567"/>
        <w:jc w:val="both"/>
      </w:pPr>
      <w:r w:rsidRPr="007D1C04">
        <w:t>- программы дисциплин,</w:t>
      </w:r>
    </w:p>
    <w:p w:rsidR="00672B20" w:rsidRPr="007D1C04" w:rsidRDefault="00672B20" w:rsidP="007D1C04">
      <w:pPr>
        <w:pStyle w:val="Default"/>
        <w:spacing w:line="276" w:lineRule="auto"/>
        <w:ind w:firstLine="567"/>
        <w:jc w:val="both"/>
      </w:pPr>
      <w:r w:rsidRPr="007D1C04">
        <w:t>- программы модулей,</w:t>
      </w:r>
    </w:p>
    <w:p w:rsidR="00672B20" w:rsidRPr="007D1C04" w:rsidRDefault="00672B20" w:rsidP="007D1C04">
      <w:pPr>
        <w:pStyle w:val="Default"/>
        <w:spacing w:line="276" w:lineRule="auto"/>
        <w:ind w:firstLine="567"/>
        <w:jc w:val="both"/>
      </w:pPr>
      <w:r w:rsidRPr="007D1C04">
        <w:t>- программы практики (учебная и производственная);</w:t>
      </w:r>
    </w:p>
    <w:p w:rsidR="00672B20" w:rsidRPr="007D1C04" w:rsidRDefault="00672B20" w:rsidP="007D1C04">
      <w:pPr>
        <w:pStyle w:val="Default"/>
        <w:spacing w:line="276" w:lineRule="auto"/>
        <w:ind w:firstLine="567"/>
        <w:jc w:val="both"/>
      </w:pPr>
      <w:r w:rsidRPr="007D1C04">
        <w:t>- материально – техническое обеспечение реализации ОПОП;</w:t>
      </w:r>
    </w:p>
    <w:p w:rsidR="00672B20" w:rsidRPr="007D1C04" w:rsidRDefault="00672B20" w:rsidP="007D1C04">
      <w:pPr>
        <w:pStyle w:val="Default"/>
        <w:spacing w:line="276" w:lineRule="auto"/>
        <w:ind w:firstLine="567"/>
        <w:jc w:val="both"/>
      </w:pPr>
      <w:r w:rsidRPr="007D1C04">
        <w:lastRenderedPageBreak/>
        <w:t>Также для реализации основной профессиональной образовательной программы базового уровня среднего профессионального образования по ФГОС разработаны:</w:t>
      </w:r>
    </w:p>
    <w:p w:rsidR="00672B20" w:rsidRPr="007D1C04" w:rsidRDefault="00672B20" w:rsidP="007D1C04">
      <w:pPr>
        <w:pStyle w:val="Default"/>
        <w:spacing w:line="276" w:lineRule="auto"/>
        <w:ind w:firstLine="567"/>
        <w:jc w:val="both"/>
      </w:pPr>
      <w:r w:rsidRPr="007D1C04">
        <w:t xml:space="preserve">- контрольно-измерительные материалы и  контрольно – оценочные средства по дисциплинам и профессиональным модулям  </w:t>
      </w:r>
    </w:p>
    <w:p w:rsidR="00672B20" w:rsidRPr="007D1C04" w:rsidRDefault="00672B20" w:rsidP="007D1C04">
      <w:pPr>
        <w:pStyle w:val="Default"/>
        <w:spacing w:line="276" w:lineRule="auto"/>
        <w:ind w:firstLine="567"/>
        <w:jc w:val="both"/>
      </w:pPr>
      <w:r w:rsidRPr="007D1C04">
        <w:t>- программы государственной итоговой аттестации;</w:t>
      </w:r>
    </w:p>
    <w:p w:rsidR="00672B20" w:rsidRPr="007D1C04" w:rsidRDefault="00672B20" w:rsidP="007D1C04">
      <w:pPr>
        <w:pStyle w:val="Default"/>
        <w:spacing w:line="276" w:lineRule="auto"/>
        <w:ind w:firstLine="567"/>
        <w:jc w:val="both"/>
      </w:pPr>
      <w:r w:rsidRPr="007D1C04">
        <w:t>- методические материалы, обеспечивающие реализацию ОПОП</w:t>
      </w:r>
    </w:p>
    <w:p w:rsidR="00672B20" w:rsidRPr="007D1C04" w:rsidRDefault="00672B20" w:rsidP="007D1C04">
      <w:pPr>
        <w:pStyle w:val="Default"/>
        <w:spacing w:line="276" w:lineRule="auto"/>
        <w:ind w:firstLine="567"/>
        <w:jc w:val="both"/>
      </w:pPr>
      <w:r w:rsidRPr="007D1C04">
        <w:t>Учебные планы разработаны самостоятельно, согласованы с работодателями и утверждены директором техникума, соответствуют  ФГОС.</w:t>
      </w:r>
    </w:p>
    <w:p w:rsidR="00672B20" w:rsidRPr="007D1C04" w:rsidRDefault="00672B20" w:rsidP="007D1C04">
      <w:pPr>
        <w:pStyle w:val="Default"/>
        <w:spacing w:line="276" w:lineRule="auto"/>
        <w:ind w:firstLine="567"/>
        <w:jc w:val="both"/>
      </w:pPr>
      <w:r w:rsidRPr="007D1C04">
        <w:t>При составлении рабочих учебных планов в ходе реализации основной профессиональной образовательной программы в соответствии с требованиями федеральных государственных образовательных стандартов третьего поколения были использованы ФГОС СПО, базисные учебные планы и Письмо Минобрнауки России № 12-696 от 20.10.2010 «О разъяснениях по формированию учебного плана ОПОП НПО/СПО».</w:t>
      </w:r>
    </w:p>
    <w:p w:rsidR="00672B20" w:rsidRPr="007D1C04" w:rsidRDefault="00672B20" w:rsidP="007D1C04">
      <w:pPr>
        <w:pStyle w:val="Default"/>
        <w:spacing w:line="276" w:lineRule="auto"/>
        <w:ind w:firstLine="567"/>
        <w:jc w:val="both"/>
      </w:pPr>
      <w:r w:rsidRPr="007D1C04">
        <w:t xml:space="preserve">При разработке учебных планов по   ФГОС продолжительность теоретического обучения, продолжительность каникул, продолжительность сессий, сроки обучения по основным профессиональным образовательным программам соответствуют требованиям   ФГОС. Учебные планы предусматривают равномерную в течение всего периода обучения недельную нагрузку студента всеми видами аудиторных занятий. При очной форме обучения максимальный объем учебной нагрузки в неделю не превышает 54 часов, объем аудиторной нагрузки не превышает 36 часов в неделю. Графики учебного процесса     соответствуют требованиям   ФГОС СПО. </w:t>
      </w:r>
    </w:p>
    <w:p w:rsidR="00672B20" w:rsidRPr="007D1C04" w:rsidRDefault="00672B20" w:rsidP="007D1C04">
      <w:pPr>
        <w:pStyle w:val="Default"/>
        <w:spacing w:line="276" w:lineRule="auto"/>
        <w:ind w:firstLine="567"/>
        <w:jc w:val="both"/>
      </w:pPr>
      <w:r w:rsidRPr="007D1C04">
        <w:t xml:space="preserve">Учебные планы, разработанные по ФГОС, по циклам дисциплин (гуманитарных и социально-экономических; общих математических и естественнонаучных; общепрофессиональных) и циклу профессиональных модулей соответствуют перечню дисциплин и профессиональных модулей и объему часов каждого блока федеральному государственному образовательному стандарту среднего профессионального образования </w:t>
      </w:r>
    </w:p>
    <w:p w:rsidR="00672B20" w:rsidRPr="007D1C04" w:rsidRDefault="00672B20" w:rsidP="007D1C04">
      <w:pPr>
        <w:pStyle w:val="Default"/>
        <w:spacing w:line="276" w:lineRule="auto"/>
        <w:ind w:firstLine="567"/>
        <w:jc w:val="both"/>
        <w:rPr>
          <w:rFonts w:eastAsiaTheme="minorEastAsia"/>
          <w:lang w:eastAsia="ru-RU"/>
        </w:rPr>
      </w:pPr>
      <w:r w:rsidRPr="007D1C04">
        <w:t xml:space="preserve">и базисному учебному плану по каждой специальности. </w:t>
      </w:r>
    </w:p>
    <w:p w:rsidR="00672B20" w:rsidRPr="007D1C04" w:rsidRDefault="00672B20" w:rsidP="007D1C04">
      <w:pPr>
        <w:autoSpaceDE w:val="0"/>
        <w:autoSpaceDN w:val="0"/>
        <w:adjustRightInd w:val="0"/>
        <w:spacing w:after="0"/>
        <w:ind w:firstLine="567"/>
        <w:jc w:val="both"/>
        <w:rPr>
          <w:rFonts w:ascii="Times New Roman" w:hAnsi="Times New Roman" w:cs="Times New Roman"/>
          <w:color w:val="000000"/>
          <w:sz w:val="24"/>
          <w:szCs w:val="24"/>
        </w:rPr>
      </w:pPr>
      <w:r w:rsidRPr="007D1C04">
        <w:rPr>
          <w:rFonts w:ascii="Times New Roman" w:hAnsi="Times New Roman" w:cs="Times New Roman"/>
          <w:color w:val="000000"/>
          <w:sz w:val="24"/>
          <w:szCs w:val="24"/>
        </w:rPr>
        <w:t xml:space="preserve">При разработке учебных планов в разработке УП, ПМ, МДК по ФГОС учтены требования к профессиональной подготовке по привлечению потенциальных работодателей. Составлены протоколы заседания рабочей группы по распределению вариативной части </w:t>
      </w:r>
    </w:p>
    <w:p w:rsidR="00672B20" w:rsidRPr="007D1C04" w:rsidRDefault="00672B20" w:rsidP="007D1C04">
      <w:pPr>
        <w:pStyle w:val="Default"/>
        <w:spacing w:line="276" w:lineRule="auto"/>
        <w:ind w:firstLine="567"/>
        <w:jc w:val="both"/>
      </w:pPr>
      <w:r w:rsidRPr="007D1C04">
        <w:t xml:space="preserve">ФГОС. Вариативная часть, в основном, была распределена между дисциплинами и профессиональными модулями профессионального цикла, а также использована для введения дисциплин, рекомендованных работодателем. </w:t>
      </w:r>
    </w:p>
    <w:p w:rsidR="00672B20" w:rsidRPr="007D1C04" w:rsidRDefault="00672B20" w:rsidP="007D1C04">
      <w:pPr>
        <w:pStyle w:val="Default"/>
        <w:spacing w:line="276" w:lineRule="auto"/>
        <w:ind w:firstLine="567"/>
        <w:jc w:val="both"/>
      </w:pPr>
      <w:r w:rsidRPr="007D1C04">
        <w:t xml:space="preserve">В рабочих учебных планах отражен максимальный объём часов, объём обязательных аудиторных, занятий, в том числе практических и лабораторных занятий, отражены формы итогового контроля по каждой дисциплине. Объём часов по каждой дисциплине распределён по семестрам, отражены все виды практик, их объём, количество часов на консультации.  Запланировано проведение консультаций в объеме 100 часов в каждый год обучения.  При проведении консультаций преимущество отдается устным формам: групповой и/или индивидуальной. </w:t>
      </w:r>
    </w:p>
    <w:p w:rsidR="00672B20" w:rsidRPr="007D1C04" w:rsidRDefault="00672B20" w:rsidP="007D1C04">
      <w:pPr>
        <w:pStyle w:val="Default"/>
        <w:spacing w:line="276" w:lineRule="auto"/>
        <w:ind w:firstLine="567"/>
        <w:jc w:val="both"/>
      </w:pPr>
      <w:r w:rsidRPr="007D1C04">
        <w:t xml:space="preserve">Рабочие программы по всем циклам дисциплин разработаны на основании примерных программ, соответствующих   ФГОС СПО, рекомендованных Министерством образования РФ, адаптированы под специфику специальности, обсуждены и рассмотрены на заседаниях дневного отделения  (с 2014-2015 учебного года - на ПМК), на них имеются внешние и внутренние рецензии.   Рабочие программы доступны для использования в учебном процессе, как преподавателями, реализующими данную дисциплину  так и студентами в процессе ее изучения </w:t>
      </w:r>
      <w:r w:rsidRPr="007D1C04">
        <w:lastRenderedPageBreak/>
        <w:t>и самостоятельной подготовки. Реализация рабочих программ учебных дисциплин обеспечена наличием календарно-тематического планирования по каждой дисциплине, соответствующих учебных пособий, методических рекомендаций и материально-техническим оснащением. Оформление календарно-тематических планов и поурочного планирования соответствует требованиям, предъявляемым к учебно-планирующей документации образовательного учреждения.</w:t>
      </w:r>
    </w:p>
    <w:p w:rsidR="00672B20" w:rsidRPr="007D1C04" w:rsidRDefault="00672B20" w:rsidP="007D1C04">
      <w:pPr>
        <w:pStyle w:val="Default"/>
        <w:spacing w:line="276" w:lineRule="auto"/>
        <w:ind w:firstLine="567"/>
        <w:jc w:val="both"/>
      </w:pPr>
      <w:r w:rsidRPr="007D1C04">
        <w:t>Реализация рабочей программы по учебной дисциплине, предусматривающей выполнение студентами лабораторных работ и практических занятий, обеспечивается созданием инструкционно – технологических карт и методических указаний для выполнения лабораторных и практических работ.   Организация и проведение работ осуществляется в соответствии с установленными нормативными требованиями.</w:t>
      </w:r>
    </w:p>
    <w:p w:rsidR="00672B20" w:rsidRPr="007D1C04" w:rsidRDefault="00672B20" w:rsidP="007D1C04">
      <w:pPr>
        <w:pStyle w:val="Default"/>
        <w:spacing w:line="276" w:lineRule="auto"/>
        <w:ind w:firstLine="567"/>
        <w:jc w:val="both"/>
      </w:pPr>
      <w:r w:rsidRPr="007D1C04">
        <w:t>В рабочих программах отражены: цели изучения дисциплины, требования к уровню освоения дисциплины, содержание дисциплины, структурированное по видам учебных занятий с указанием их объемов и выделением тем для самостоятельного изучения, учебно-методическое обеспечение дисциплины с перечнем основной и дополнительной литературы, а также программных средств, используемых в учебном процессе. Все рабочие программы учебных дисциплин имеют внутреннюю и внешнюю рецензии. На основании рабочих и авторских программ преподаватели разрабатывают календарно-тематические планы.</w:t>
      </w:r>
    </w:p>
    <w:p w:rsidR="00672B20" w:rsidRPr="007D1C04" w:rsidRDefault="00672B20" w:rsidP="007D1C04">
      <w:pPr>
        <w:pStyle w:val="Default"/>
        <w:spacing w:line="276" w:lineRule="auto"/>
        <w:ind w:firstLine="567"/>
        <w:jc w:val="both"/>
      </w:pPr>
      <w:r w:rsidRPr="007D1C04">
        <w:t>Имеются методические материалы (рекомендации) преподавателю и методические указания студентам, рекомендации по использованию информационных технологий; формы промежуточных и итогового контроля, перечень тем практических и лабораторных занятий. Программы учебных дисциплин разрабатываются преподавателями, рассматриваются на заседаниях предметно- методических  комиссиях и утверждаются заместителем директора по учебной работе.</w:t>
      </w:r>
    </w:p>
    <w:p w:rsidR="00672B20" w:rsidRPr="007D1C04" w:rsidRDefault="00672B20" w:rsidP="007D1C04">
      <w:pPr>
        <w:pStyle w:val="Default"/>
        <w:spacing w:line="276" w:lineRule="auto"/>
        <w:ind w:firstLine="567"/>
        <w:jc w:val="both"/>
      </w:pPr>
      <w:r w:rsidRPr="007D1C04">
        <w:t xml:space="preserve">1 курс обучения в техникуме  проводится на базе основного  общего  образования   и состоит из цикла общеобразовательных дисциплин в соответствии с профилем общеобразовательной подготовки.  </w:t>
      </w:r>
    </w:p>
    <w:p w:rsidR="00672B20" w:rsidRPr="007D1C04" w:rsidRDefault="00672B20" w:rsidP="007D1C04">
      <w:pPr>
        <w:pStyle w:val="Default"/>
        <w:spacing w:line="276" w:lineRule="auto"/>
        <w:ind w:firstLine="567"/>
        <w:jc w:val="both"/>
      </w:pPr>
      <w:r w:rsidRPr="007D1C04">
        <w:t>Оценка качества освоения основной профессиональной образовательной программы включает комплекс процедур:</w:t>
      </w:r>
    </w:p>
    <w:p w:rsidR="00672B20" w:rsidRPr="007D1C04" w:rsidRDefault="00672B20" w:rsidP="007D1C04">
      <w:pPr>
        <w:pStyle w:val="Default"/>
        <w:spacing w:line="276" w:lineRule="auto"/>
        <w:ind w:firstLine="567"/>
        <w:jc w:val="both"/>
      </w:pPr>
      <w:r w:rsidRPr="007D1C04">
        <w:t>- входной контроль уровня подготовленности;</w:t>
      </w:r>
    </w:p>
    <w:p w:rsidR="00672B20" w:rsidRPr="007D1C04" w:rsidRDefault="00672B20" w:rsidP="007D1C04">
      <w:pPr>
        <w:pStyle w:val="Default"/>
        <w:spacing w:line="276" w:lineRule="auto"/>
        <w:ind w:firstLine="567"/>
        <w:jc w:val="both"/>
      </w:pPr>
      <w:r w:rsidRPr="007D1C04">
        <w:t>- текущий контроль знаний;</w:t>
      </w:r>
    </w:p>
    <w:p w:rsidR="00672B20" w:rsidRPr="007D1C04" w:rsidRDefault="00672B20" w:rsidP="007D1C04">
      <w:pPr>
        <w:pStyle w:val="Default"/>
        <w:spacing w:line="276" w:lineRule="auto"/>
        <w:ind w:firstLine="567"/>
        <w:jc w:val="both"/>
      </w:pPr>
      <w:r w:rsidRPr="007D1C04">
        <w:t>- промежуточную аттестацию;</w:t>
      </w:r>
    </w:p>
    <w:p w:rsidR="00672B20" w:rsidRPr="007D1C04" w:rsidRDefault="00672B20" w:rsidP="007D1C04">
      <w:pPr>
        <w:pStyle w:val="Default"/>
        <w:spacing w:line="276" w:lineRule="auto"/>
        <w:ind w:firstLine="567"/>
        <w:jc w:val="both"/>
      </w:pPr>
      <w:r w:rsidRPr="007D1C04">
        <w:t>- государственную (итоговую) аттестацию обучающихся.</w:t>
      </w:r>
    </w:p>
    <w:p w:rsidR="00672B20" w:rsidRPr="007D1C04" w:rsidRDefault="00672B20" w:rsidP="007D1C04">
      <w:pPr>
        <w:pStyle w:val="Default"/>
        <w:spacing w:line="276" w:lineRule="auto"/>
        <w:ind w:firstLine="567"/>
        <w:jc w:val="both"/>
      </w:pPr>
      <w:r w:rsidRPr="007D1C04">
        <w:t xml:space="preserve">Конкретные формы и процедуры текущего контроля знаний, промежуточной аттестации по каждой дисциплине и профессиональному модулю разрабатываются преподавателями техникума и доводятся до сведения обучающихся в течение первых двух месяцев от начала обучения.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(ФОС) позволяющие оценить знания, умения и освоенные компетенции. Фонды оценочных средств для промежуточной аттестации разрабатываются преподавателями, рассматриваются на ПМК и утверждаются заместителем директора по учебной работе, а для государственной (итоговой) аттестации - разрабатываются и утверждаются после предварительного положительного заключения работодателей. </w:t>
      </w:r>
    </w:p>
    <w:p w:rsidR="00672B20" w:rsidRPr="007D1C04" w:rsidRDefault="00672B20" w:rsidP="007D1C04">
      <w:pPr>
        <w:pStyle w:val="Default"/>
        <w:spacing w:line="276" w:lineRule="auto"/>
        <w:ind w:firstLine="567"/>
        <w:jc w:val="both"/>
      </w:pPr>
      <w:r w:rsidRPr="007D1C04">
        <w:t xml:space="preserve">Оценка качества подготовки обучающихся и выпускников осуществляется в двух основных направлениях: оценка уровня освоения дисциплин; оценка компетенций обучающихся. </w:t>
      </w:r>
    </w:p>
    <w:p w:rsidR="00672B20" w:rsidRPr="007D1C04" w:rsidRDefault="00672B20" w:rsidP="007D1C04">
      <w:pPr>
        <w:pStyle w:val="Default"/>
        <w:spacing w:line="276" w:lineRule="auto"/>
        <w:ind w:firstLine="567"/>
        <w:jc w:val="both"/>
      </w:pPr>
      <w:r w:rsidRPr="007D1C04">
        <w:lastRenderedPageBreak/>
        <w:t xml:space="preserve">Промежуточная аттестация по учебным планам ФГОС проводится в форме зачетов, дифференцированных зачетов и экзаменов. Изучение профессионального модуля завершается экзаменом (квалификационным). </w:t>
      </w:r>
    </w:p>
    <w:p w:rsidR="00672B20" w:rsidRPr="007D1C04" w:rsidRDefault="00672B20" w:rsidP="007D1C04">
      <w:pPr>
        <w:autoSpaceDE w:val="0"/>
        <w:autoSpaceDN w:val="0"/>
        <w:adjustRightInd w:val="0"/>
        <w:spacing w:after="0"/>
        <w:ind w:firstLine="567"/>
        <w:jc w:val="both"/>
        <w:rPr>
          <w:rFonts w:ascii="Times New Roman" w:hAnsi="Times New Roman" w:cs="Times New Roman"/>
          <w:color w:val="000000"/>
          <w:sz w:val="24"/>
          <w:szCs w:val="24"/>
        </w:rPr>
      </w:pPr>
      <w:r w:rsidRPr="007D1C04">
        <w:rPr>
          <w:rFonts w:ascii="Times New Roman" w:hAnsi="Times New Roman" w:cs="Times New Roman"/>
          <w:color w:val="000000"/>
          <w:sz w:val="24"/>
          <w:szCs w:val="24"/>
        </w:rPr>
        <w:t xml:space="preserve">Заключительным этапом обучения по ОПОП является государственная (итоговая) аттестация. Государственная (итоговая) аттестация   по ФГОС СПО: подготовку и защиту выпускной квалификационной работы. </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По результатам проведенной экспертизы самообследования установлено, что учебные планы по специальности соответствуют требованиям федеральных государственных образовательных стандартов  среднего профессионального образования в части федерального компонента содержания образования по специальностям среднего профессионального образования. По всем основным профессиональным образовательным программам, на основе примерных программ и в соответствии с Положением о рабочих программах, разработаны рабочие учебные программы, утвержденные заместителем директора по учебной работе. Рабочие программы рассмотрены на заседаниях предметных методических комиссий, согласованы с работодателями, имеют внутреннюю и внешнюю рецензии. Рабочая программа содержит: титульный лист, пояснительную записку, тематический план учебной дисциплины, содержание учебной дисциплины, перечень лабораторных и практических занятий (если они предусмотрены), перечень основной и дополнительной литературы, интернет-ресурсов. </w:t>
      </w:r>
    </w:p>
    <w:p w:rsidR="00672B20" w:rsidRPr="007D1C04" w:rsidRDefault="00672B20" w:rsidP="007D1C04">
      <w:pPr>
        <w:pStyle w:val="2"/>
        <w:spacing w:line="276" w:lineRule="auto"/>
        <w:ind w:firstLine="567"/>
        <w:jc w:val="both"/>
        <w:rPr>
          <w:szCs w:val="24"/>
        </w:rPr>
      </w:pPr>
      <w:r w:rsidRPr="007D1C04">
        <w:rPr>
          <w:szCs w:val="24"/>
        </w:rPr>
        <w:t xml:space="preserve">В пояснительной записке дается краткое описание назначения дисциплины, отражается ее роль в подготовке специалистов, приводится обоснование структуры дисциплины. Пояснительная записка содержит методические рекомендации по изложению теоретического материала, выполнению лабораторных и практических работ. Здесь же указываются основные знания, умения, навыки,  прописываются профессиональные компетенции, которыми должен овладеть студент после изучения дисциплины в соответствии с   ФГОС СПО, отражается организация итогового контроля по данной дисциплине, профессиональному модулю. </w:t>
      </w:r>
    </w:p>
    <w:p w:rsidR="00672B20" w:rsidRPr="007D1C04" w:rsidRDefault="00672B20" w:rsidP="007D1C04">
      <w:pPr>
        <w:pStyle w:val="2"/>
        <w:spacing w:line="276" w:lineRule="auto"/>
        <w:ind w:firstLine="567"/>
        <w:jc w:val="both"/>
        <w:rPr>
          <w:szCs w:val="24"/>
        </w:rPr>
      </w:pPr>
      <w:r w:rsidRPr="007D1C04">
        <w:rPr>
          <w:szCs w:val="24"/>
        </w:rPr>
        <w:t xml:space="preserve"> В учебно-тематическом плане раскрывается последовательность изучения разделов и тем программы, указывается распределение учебных часов по разделам и темам дисциплины. В содержании курса отражены формы организации учебной деятельности, методы обучения,  формы контроля, объем часов по каждой теме. Имеются календарно-тематические планы по всем дисциплинам, профессиональным модулям, практике.</w:t>
      </w:r>
    </w:p>
    <w:p w:rsidR="00672B20" w:rsidRPr="007D1C04" w:rsidRDefault="00672B20" w:rsidP="00791631">
      <w:pPr>
        <w:pStyle w:val="2"/>
        <w:spacing w:line="276" w:lineRule="auto"/>
        <w:ind w:firstLine="567"/>
        <w:jc w:val="both"/>
        <w:rPr>
          <w:szCs w:val="24"/>
        </w:rPr>
      </w:pPr>
      <w:r w:rsidRPr="007D1C04">
        <w:rPr>
          <w:szCs w:val="24"/>
        </w:rPr>
        <w:t xml:space="preserve"> В разделе «Литература» указана основная и дополнительная учебная литература, учебные и справочные пособия, интернет - ресурсы. </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В 2013 году в техникуме  обучение студентов проводилось по образовательным программам:</w:t>
      </w:r>
    </w:p>
    <w:p w:rsidR="00374245" w:rsidRPr="007D1C04" w:rsidRDefault="00374245" w:rsidP="007D1C04">
      <w:pPr>
        <w:pStyle w:val="a6"/>
        <w:spacing w:after="0"/>
        <w:ind w:left="0" w:firstLine="567"/>
        <w:jc w:val="both"/>
        <w:rPr>
          <w:rFonts w:ascii="Times New Roman" w:hAnsi="Times New Roman" w:cs="Times New Roman"/>
          <w:b/>
          <w:sz w:val="24"/>
          <w:szCs w:val="24"/>
        </w:rPr>
      </w:pPr>
      <w:r w:rsidRPr="007D1C04">
        <w:rPr>
          <w:rFonts w:ascii="Times New Roman" w:hAnsi="Times New Roman" w:cs="Times New Roman"/>
          <w:b/>
          <w:sz w:val="24"/>
          <w:szCs w:val="24"/>
        </w:rPr>
        <w:t>Дневное отделение</w:t>
      </w:r>
    </w:p>
    <w:p w:rsidR="00374245" w:rsidRPr="007D1C04" w:rsidRDefault="00374245" w:rsidP="007D1C04">
      <w:pPr>
        <w:pStyle w:val="a6"/>
        <w:numPr>
          <w:ilvl w:val="0"/>
          <w:numId w:val="8"/>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Монтаж и техническая эксплуатация промышленного оборудования </w:t>
      </w:r>
    </w:p>
    <w:p w:rsidR="00374245" w:rsidRPr="007D1C04" w:rsidRDefault="00374245" w:rsidP="007D1C04">
      <w:pPr>
        <w:pStyle w:val="a6"/>
        <w:numPr>
          <w:ilvl w:val="0"/>
          <w:numId w:val="8"/>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Прикладная информатика </w:t>
      </w:r>
    </w:p>
    <w:p w:rsidR="00374245" w:rsidRPr="007D1C04" w:rsidRDefault="00374245" w:rsidP="007D1C04">
      <w:pPr>
        <w:pStyle w:val="a6"/>
        <w:numPr>
          <w:ilvl w:val="0"/>
          <w:numId w:val="8"/>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Технология продукции общественного питания </w:t>
      </w:r>
    </w:p>
    <w:p w:rsidR="00374245" w:rsidRPr="007D1C04" w:rsidRDefault="00374245" w:rsidP="007D1C04">
      <w:pPr>
        <w:pStyle w:val="a6"/>
        <w:numPr>
          <w:ilvl w:val="0"/>
          <w:numId w:val="8"/>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Организация обслуживания в общественном питании </w:t>
      </w:r>
    </w:p>
    <w:p w:rsidR="00374245" w:rsidRPr="007D1C04" w:rsidRDefault="00374245" w:rsidP="007D1C04">
      <w:pPr>
        <w:pStyle w:val="a6"/>
        <w:numPr>
          <w:ilvl w:val="0"/>
          <w:numId w:val="8"/>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Техническое обслуживание и ремонт автомобильного транспорта </w:t>
      </w:r>
    </w:p>
    <w:p w:rsidR="00374245" w:rsidRPr="007D1C04" w:rsidRDefault="00374245" w:rsidP="007D1C04">
      <w:pPr>
        <w:pStyle w:val="a6"/>
        <w:numPr>
          <w:ilvl w:val="0"/>
          <w:numId w:val="8"/>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Электроснабжение</w:t>
      </w:r>
    </w:p>
    <w:p w:rsidR="00374245" w:rsidRPr="007D1C04" w:rsidRDefault="00374245" w:rsidP="007D1C04">
      <w:pPr>
        <w:pStyle w:val="a6"/>
        <w:numPr>
          <w:ilvl w:val="0"/>
          <w:numId w:val="8"/>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Повар, кондитер</w:t>
      </w:r>
    </w:p>
    <w:p w:rsidR="00374245" w:rsidRPr="007D1C04" w:rsidRDefault="00374245" w:rsidP="007D1C04">
      <w:pPr>
        <w:pStyle w:val="a6"/>
        <w:numPr>
          <w:ilvl w:val="0"/>
          <w:numId w:val="8"/>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Официант, бармен</w:t>
      </w:r>
    </w:p>
    <w:p w:rsidR="00374245" w:rsidRPr="007D1C04" w:rsidRDefault="00374245" w:rsidP="007D1C04">
      <w:pPr>
        <w:pStyle w:val="a6"/>
        <w:numPr>
          <w:ilvl w:val="0"/>
          <w:numId w:val="8"/>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Монтаж и техническая эксплуатация промышленного оборудования </w:t>
      </w:r>
    </w:p>
    <w:p w:rsidR="00374245" w:rsidRPr="007D1C04" w:rsidRDefault="00374245" w:rsidP="007D1C04">
      <w:pPr>
        <w:pStyle w:val="a6"/>
        <w:numPr>
          <w:ilvl w:val="0"/>
          <w:numId w:val="8"/>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Строительство и эксплуатация зданий и сооружений </w:t>
      </w:r>
    </w:p>
    <w:p w:rsidR="00374245" w:rsidRPr="007D1C04" w:rsidRDefault="00374245" w:rsidP="007D1C04">
      <w:pPr>
        <w:spacing w:after="0"/>
        <w:ind w:firstLine="567"/>
        <w:jc w:val="both"/>
        <w:rPr>
          <w:rFonts w:ascii="Times New Roman" w:hAnsi="Times New Roman" w:cs="Times New Roman"/>
          <w:b/>
          <w:sz w:val="24"/>
          <w:szCs w:val="24"/>
        </w:rPr>
      </w:pPr>
      <w:r w:rsidRPr="007D1C04">
        <w:rPr>
          <w:rFonts w:ascii="Times New Roman" w:hAnsi="Times New Roman" w:cs="Times New Roman"/>
          <w:b/>
          <w:sz w:val="24"/>
          <w:szCs w:val="24"/>
        </w:rPr>
        <w:lastRenderedPageBreak/>
        <w:t xml:space="preserve">Заочное отделение </w:t>
      </w:r>
    </w:p>
    <w:p w:rsidR="00374245" w:rsidRPr="007D1C04" w:rsidRDefault="00374245" w:rsidP="007D1C04">
      <w:pPr>
        <w:pStyle w:val="a6"/>
        <w:numPr>
          <w:ilvl w:val="0"/>
          <w:numId w:val="9"/>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Монтаж и техническая эксплуатация промышленного оборудования  </w:t>
      </w:r>
    </w:p>
    <w:p w:rsidR="00374245" w:rsidRPr="007D1C04" w:rsidRDefault="00374245" w:rsidP="007D1C04">
      <w:pPr>
        <w:pStyle w:val="a6"/>
        <w:numPr>
          <w:ilvl w:val="0"/>
          <w:numId w:val="9"/>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Электроснабжение</w:t>
      </w:r>
    </w:p>
    <w:p w:rsidR="00374245" w:rsidRPr="007D1C04" w:rsidRDefault="00374245" w:rsidP="007D1C04">
      <w:pPr>
        <w:pStyle w:val="a6"/>
        <w:numPr>
          <w:ilvl w:val="0"/>
          <w:numId w:val="9"/>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Технология переработки древесины</w:t>
      </w:r>
    </w:p>
    <w:p w:rsidR="00374245" w:rsidRPr="007D1C04" w:rsidRDefault="00374245" w:rsidP="007D1C04">
      <w:pPr>
        <w:pStyle w:val="a6"/>
        <w:numPr>
          <w:ilvl w:val="0"/>
          <w:numId w:val="9"/>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Организация обслуживания в общественном питании</w:t>
      </w:r>
    </w:p>
    <w:p w:rsidR="00374245" w:rsidRPr="007D1C04" w:rsidRDefault="00374245" w:rsidP="007D1C04">
      <w:pPr>
        <w:pStyle w:val="a6"/>
        <w:numPr>
          <w:ilvl w:val="0"/>
          <w:numId w:val="9"/>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Монтаж и техническая эксплуатация промышленного оборудования </w:t>
      </w:r>
    </w:p>
    <w:p w:rsidR="00374245" w:rsidRPr="007D1C04" w:rsidRDefault="00374245" w:rsidP="007D1C04">
      <w:pPr>
        <w:pStyle w:val="a6"/>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На 1 сентября </w:t>
      </w:r>
      <w:r w:rsidR="00104891">
        <w:rPr>
          <w:rFonts w:ascii="Times New Roman" w:hAnsi="Times New Roman" w:cs="Times New Roman"/>
          <w:sz w:val="24"/>
          <w:szCs w:val="24"/>
        </w:rPr>
        <w:t xml:space="preserve"> 2013 года </w:t>
      </w:r>
      <w:r w:rsidRPr="007D1C04">
        <w:rPr>
          <w:rFonts w:ascii="Times New Roman" w:hAnsi="Times New Roman" w:cs="Times New Roman"/>
          <w:sz w:val="24"/>
          <w:szCs w:val="24"/>
        </w:rPr>
        <w:t>в головном техникуме обучалось: всего-  375 чел., из них на заочном отделении -147. Выбыло по разным причинам – 58 чел., прибыло вновь 32 студента, разница составила 26 человек. Наибольшее количество отчисленных  в группах  ТМ-11 – 11 человек, ТМ-21 – 7 человек.</w:t>
      </w:r>
      <w:r w:rsidRPr="007D1C04">
        <w:rPr>
          <w:rFonts w:ascii="Times New Roman" w:hAnsi="Times New Roman" w:cs="Times New Roman"/>
          <w:color w:val="FF0000"/>
          <w:sz w:val="24"/>
          <w:szCs w:val="24"/>
        </w:rPr>
        <w:t xml:space="preserve">  </w:t>
      </w:r>
      <w:r w:rsidRPr="007D1C04">
        <w:rPr>
          <w:rFonts w:ascii="Times New Roman" w:hAnsi="Times New Roman" w:cs="Times New Roman"/>
          <w:sz w:val="24"/>
          <w:szCs w:val="24"/>
        </w:rPr>
        <w:t xml:space="preserve">Выпуск на дневном отделении  - составил  79  чел, заочном отделении – 27 чел. </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Количество студентов в Каменском филиале составило: на начало учебного года -  219 чел, на конец учебного года 146 чел: по программам НПО – 46, по программам СПО – 140, по программам заочного обучения -22 (бюджет), 11 (коммерция). Выбыло по разным причинам – 27 чел., наибольшее количество отчисленных  в группах  ТМ-31- 6 человек, ОБ-21 – 8 человек. Выпуск -  73чел. </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В техникуме теоретическое обучение ведется по дисциплинам общеобразовательного,  гуманитарного социально-экономического, математического и естественно-научного,  общепрофессионального и специального (профессионального) циклов.</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Обучение по предметам гуманитарного, естественно-научного цикла по всем  специальностям ведётся в соответствии с требованиями государственного образовательного стандарта.  </w:t>
      </w:r>
    </w:p>
    <w:p w:rsidR="00374245" w:rsidRPr="007D1C04" w:rsidRDefault="00374245" w:rsidP="007D1C04">
      <w:pPr>
        <w:pStyle w:val="a9"/>
        <w:spacing w:before="0" w:beforeAutospacing="0" w:after="0" w:afterAutospacing="0" w:line="276" w:lineRule="auto"/>
        <w:ind w:firstLine="567"/>
        <w:jc w:val="both"/>
      </w:pPr>
      <w:r w:rsidRPr="007D1C04">
        <w:t>Мониторинг качества обучения позволяет сделать вывод,  что содержание занятий гуманитарного, естественно-научного цикла соответствует требованиям, предъявляемым к уровню подготовки. Рабочие программы и соответствующие календарно-тематические планы разработаны на основе типовых программ, рекомендованным министерством образования РФ и государственного образовательного стандарта.</w:t>
      </w:r>
    </w:p>
    <w:p w:rsidR="00374245" w:rsidRPr="007D1C04" w:rsidRDefault="00374245" w:rsidP="007D1C04">
      <w:pPr>
        <w:pStyle w:val="a9"/>
        <w:spacing w:before="0" w:beforeAutospacing="0" w:after="0" w:afterAutospacing="0" w:line="276" w:lineRule="auto"/>
        <w:ind w:firstLine="567"/>
        <w:jc w:val="both"/>
        <w:rPr>
          <w:bCs/>
        </w:rPr>
      </w:pPr>
      <w:r w:rsidRPr="007D1C04">
        <w:rPr>
          <w:bCs/>
        </w:rPr>
        <w:t xml:space="preserve"> За прошедший учебный год   были проведены  мероприятия:</w:t>
      </w:r>
    </w:p>
    <w:p w:rsidR="00374245" w:rsidRPr="007D1C04" w:rsidRDefault="00374245" w:rsidP="007D1C04">
      <w:pPr>
        <w:pStyle w:val="a9"/>
        <w:numPr>
          <w:ilvl w:val="0"/>
          <w:numId w:val="6"/>
        </w:numPr>
        <w:spacing w:before="0" w:beforeAutospacing="0" w:after="0" w:afterAutospacing="0" w:line="276" w:lineRule="auto"/>
        <w:ind w:left="0" w:firstLine="567"/>
        <w:jc w:val="both"/>
        <w:rPr>
          <w:color w:val="000000"/>
        </w:rPr>
      </w:pPr>
      <w:r w:rsidRPr="007D1C04">
        <w:rPr>
          <w:bCs/>
        </w:rPr>
        <w:t>Организация и проведение профессиональных конкурсов по специальностям: ТА, ТЭ, ООП, ИП.</w:t>
      </w:r>
    </w:p>
    <w:p w:rsidR="00374245" w:rsidRPr="007D1C04" w:rsidRDefault="00374245" w:rsidP="007D1C04">
      <w:pPr>
        <w:pStyle w:val="a9"/>
        <w:numPr>
          <w:ilvl w:val="0"/>
          <w:numId w:val="6"/>
        </w:numPr>
        <w:spacing w:before="0" w:beforeAutospacing="0" w:after="0" w:afterAutospacing="0" w:line="276" w:lineRule="auto"/>
        <w:ind w:left="0" w:firstLine="567"/>
        <w:jc w:val="both"/>
        <w:rPr>
          <w:color w:val="000000"/>
        </w:rPr>
      </w:pPr>
      <w:r w:rsidRPr="007D1C04">
        <w:rPr>
          <w:bCs/>
        </w:rPr>
        <w:t>Мониторинг по успеваемости и посещаемости</w:t>
      </w:r>
    </w:p>
    <w:p w:rsidR="00374245" w:rsidRPr="007D1C04" w:rsidRDefault="00374245" w:rsidP="007D1C04">
      <w:pPr>
        <w:pStyle w:val="a9"/>
        <w:numPr>
          <w:ilvl w:val="0"/>
          <w:numId w:val="6"/>
        </w:numPr>
        <w:spacing w:before="0" w:beforeAutospacing="0" w:after="0" w:afterAutospacing="0" w:line="276" w:lineRule="auto"/>
        <w:ind w:left="0" w:firstLine="567"/>
        <w:jc w:val="both"/>
        <w:rPr>
          <w:color w:val="000000"/>
        </w:rPr>
      </w:pPr>
      <w:r w:rsidRPr="007D1C04">
        <w:rPr>
          <w:bCs/>
        </w:rPr>
        <w:t>Проведение зимней, весенней и летней сессии</w:t>
      </w:r>
    </w:p>
    <w:p w:rsidR="00374245" w:rsidRPr="007D1C04" w:rsidRDefault="00374245" w:rsidP="007D1C04">
      <w:pPr>
        <w:pStyle w:val="a9"/>
        <w:numPr>
          <w:ilvl w:val="0"/>
          <w:numId w:val="6"/>
        </w:numPr>
        <w:spacing w:before="0" w:beforeAutospacing="0" w:after="0" w:afterAutospacing="0" w:line="276" w:lineRule="auto"/>
        <w:ind w:left="0" w:firstLine="567"/>
        <w:jc w:val="both"/>
        <w:rPr>
          <w:color w:val="000000"/>
        </w:rPr>
      </w:pPr>
      <w:r w:rsidRPr="007D1C04">
        <w:rPr>
          <w:bCs/>
        </w:rPr>
        <w:t>Организация по ведению отчетности по отделению (отчеты за месяц, семестр, контроль вычитки учебных часов по группам отделения, контроль за ведением журналов ТО)</w:t>
      </w:r>
    </w:p>
    <w:p w:rsidR="00374245" w:rsidRPr="007D1C04" w:rsidRDefault="00374245" w:rsidP="007D1C04">
      <w:pPr>
        <w:pStyle w:val="a9"/>
        <w:numPr>
          <w:ilvl w:val="0"/>
          <w:numId w:val="6"/>
        </w:numPr>
        <w:spacing w:before="0" w:beforeAutospacing="0" w:after="0" w:afterAutospacing="0" w:line="276" w:lineRule="auto"/>
        <w:ind w:left="0" w:firstLine="567"/>
        <w:jc w:val="both"/>
        <w:rPr>
          <w:color w:val="000000"/>
        </w:rPr>
      </w:pPr>
      <w:r w:rsidRPr="007D1C04">
        <w:rPr>
          <w:bCs/>
        </w:rPr>
        <w:t>Посещение учебных занятий с целью проверки уровня подготовки, дисциплины и посещаемости.</w:t>
      </w:r>
    </w:p>
    <w:p w:rsidR="00374245" w:rsidRPr="007D1C04" w:rsidRDefault="00374245" w:rsidP="007D1C04">
      <w:pPr>
        <w:pStyle w:val="a9"/>
        <w:numPr>
          <w:ilvl w:val="0"/>
          <w:numId w:val="7"/>
        </w:numPr>
        <w:spacing w:before="0" w:beforeAutospacing="0" w:after="0" w:afterAutospacing="0" w:line="276" w:lineRule="auto"/>
        <w:ind w:left="0" w:firstLine="567"/>
        <w:jc w:val="both"/>
        <w:rPr>
          <w:bCs/>
        </w:rPr>
      </w:pPr>
      <w:r w:rsidRPr="007D1C04">
        <w:rPr>
          <w:bCs/>
        </w:rPr>
        <w:t>Участие в республиканских олимпиадах и другие.</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На разных этапах уроков применялись инновационные методы ведения урока, каждый этап наполняется новым содержанием, работа преподавателя направлена на формирование ключевых компетенций и личностного восприятия мира. Ежемесячно проводился мониторинг обученности студентов, результаты которого обсуждались на планерных, производственных совещаниях и педагогических советах. </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Комплексно-методическое обеспечение дисциплины были разработаны  каждым преподавателем  общеобразовательных и специальных дисциплин. Систематизация УМК по дисциплинам проведена преподавателями: Вторушиной Е.В., Орловой Т.В., Жданович Т.М., </w:t>
      </w:r>
      <w:r w:rsidRPr="007D1C04">
        <w:rPr>
          <w:rFonts w:ascii="Times New Roman" w:hAnsi="Times New Roman" w:cs="Times New Roman"/>
          <w:sz w:val="24"/>
          <w:szCs w:val="24"/>
        </w:rPr>
        <w:lastRenderedPageBreak/>
        <w:t>Батуриной О.Д., Переушиной Л.В., Шустовой Т.С., Саломатовой Н.Г., Волосатовой И.Д., Малыгиной Л.В., Поповой О.Н.,  Григорьева Н.П.,   Вяткина М.И, Верещагиной Е.А., Сучковой Т.В.</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b/>
          <w:sz w:val="24"/>
          <w:szCs w:val="24"/>
        </w:rPr>
        <w:t>Селенгинск.</w:t>
      </w:r>
      <w:r w:rsidRPr="007D1C04">
        <w:rPr>
          <w:rFonts w:ascii="Times New Roman" w:hAnsi="Times New Roman" w:cs="Times New Roman"/>
          <w:sz w:val="24"/>
          <w:szCs w:val="24"/>
        </w:rPr>
        <w:t xml:space="preserve"> В 2012 – 2013 уч.</w:t>
      </w:r>
      <w:r w:rsidR="00104891">
        <w:rPr>
          <w:rFonts w:ascii="Times New Roman" w:hAnsi="Times New Roman" w:cs="Times New Roman"/>
          <w:sz w:val="24"/>
          <w:szCs w:val="24"/>
        </w:rPr>
        <w:t xml:space="preserve"> </w:t>
      </w:r>
      <w:r w:rsidRPr="007D1C04">
        <w:rPr>
          <w:rFonts w:ascii="Times New Roman" w:hAnsi="Times New Roman" w:cs="Times New Roman"/>
          <w:sz w:val="24"/>
          <w:szCs w:val="24"/>
        </w:rPr>
        <w:t>году студенты приняли участие в международной олимпиаде по основам наук, где Беликова Ольга группа ТЭ-11 заняла 3 место по литературе (руководитель Сахарова О.В.), Сманцер Анна группа ТТоп-11 заняла 2 место по английскому языку (руководитель Божеева В.С.).   В 10 олимпиадах республиканского значения, где мы заняли призовые места:</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-по физкультуре (руководитель Саломатова Н.Г.); </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по специальности «Техническое обслуживание и ремонт автомобильного транспорта» (руководитель Каплин С.М.), в личном первенстве  1 место занял Бурлаков Иван группа ТА-41;</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  по ОБЖ 1 место в личном первенстве занял Каплин Денис группа ТА-31.</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Приняли участие в Республиканской дистанционной олимпиаде «Путешествие в страну кулинарии», где заняли  общекомандное 1 место (руководитель Орлова Т.В.). </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На базе техникума за 2012-2013 учебный год были проведены Совет директоров учреждений СПО, Республиканский конкурс «Мастер года-2013», Межрегиональная конференция. </w:t>
      </w:r>
    </w:p>
    <w:p w:rsidR="00374245" w:rsidRPr="007D1C04" w:rsidRDefault="00374245" w:rsidP="007D1C04">
      <w:pPr>
        <w:shd w:val="clear" w:color="auto" w:fill="FFFFFF"/>
        <w:spacing w:after="0"/>
        <w:ind w:firstLine="567"/>
        <w:jc w:val="both"/>
        <w:rPr>
          <w:rFonts w:ascii="Times New Roman" w:hAnsi="Times New Roman" w:cs="Times New Roman"/>
          <w:bCs/>
          <w:sz w:val="24"/>
          <w:szCs w:val="24"/>
        </w:rPr>
      </w:pPr>
      <w:r w:rsidRPr="007D1C04">
        <w:rPr>
          <w:rFonts w:ascii="Times New Roman" w:hAnsi="Times New Roman" w:cs="Times New Roman"/>
          <w:sz w:val="24"/>
          <w:szCs w:val="24"/>
        </w:rPr>
        <w:t xml:space="preserve">В декабре месяце прошли аккредитацию по специальностям «Электроснабжение», «Организация обслуживания в  общественном питании», «Прикладная информатика», «Техническое обслуживание и ремонт автомобильного транспорта», где студенты 4 курса показали себя достойно,   </w:t>
      </w:r>
      <w:r w:rsidRPr="007D1C04">
        <w:rPr>
          <w:rFonts w:ascii="Times New Roman" w:hAnsi="Times New Roman" w:cs="Times New Roman"/>
          <w:bCs/>
          <w:sz w:val="24"/>
          <w:szCs w:val="24"/>
        </w:rPr>
        <w:t>результаты освоения образовательной программы составили от 3,8 б</w:t>
      </w:r>
      <w:r w:rsidR="00791631">
        <w:rPr>
          <w:rFonts w:ascii="Times New Roman" w:hAnsi="Times New Roman" w:cs="Times New Roman"/>
          <w:bCs/>
          <w:sz w:val="24"/>
          <w:szCs w:val="24"/>
        </w:rPr>
        <w:t>алла до 4,5 балла.</w:t>
      </w:r>
    </w:p>
    <w:p w:rsidR="00374245" w:rsidRPr="007D1C04" w:rsidRDefault="001E5A3C" w:rsidP="007D1C04">
      <w:pPr>
        <w:pStyle w:val="a6"/>
        <w:numPr>
          <w:ilvl w:val="1"/>
          <w:numId w:val="1"/>
        </w:numPr>
        <w:shd w:val="clear" w:color="auto" w:fill="FFFFFF"/>
        <w:spacing w:after="0"/>
        <w:ind w:left="0" w:firstLine="567"/>
        <w:jc w:val="both"/>
        <w:rPr>
          <w:rFonts w:ascii="Times New Roman" w:hAnsi="Times New Roman" w:cs="Times New Roman"/>
          <w:b/>
          <w:bCs/>
          <w:sz w:val="24"/>
          <w:szCs w:val="24"/>
        </w:rPr>
      </w:pPr>
      <w:r w:rsidRPr="007D1C04">
        <w:rPr>
          <w:rFonts w:ascii="Times New Roman" w:hAnsi="Times New Roman" w:cs="Times New Roman"/>
          <w:b/>
          <w:bCs/>
          <w:sz w:val="24"/>
          <w:szCs w:val="24"/>
        </w:rPr>
        <w:t>Характеристика резуль</w:t>
      </w:r>
      <w:r w:rsidR="00087A51">
        <w:rPr>
          <w:rFonts w:ascii="Times New Roman" w:hAnsi="Times New Roman" w:cs="Times New Roman"/>
          <w:b/>
          <w:bCs/>
          <w:sz w:val="24"/>
          <w:szCs w:val="24"/>
        </w:rPr>
        <w:t>татов освоения дисциплин за 2013</w:t>
      </w:r>
      <w:r w:rsidRPr="007D1C04">
        <w:rPr>
          <w:rFonts w:ascii="Times New Roman" w:hAnsi="Times New Roman" w:cs="Times New Roman"/>
          <w:b/>
          <w:bCs/>
          <w:sz w:val="24"/>
          <w:szCs w:val="24"/>
        </w:rPr>
        <w:t xml:space="preserve"> год</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По сравнению с 2011-2012 учебным годом успеваемость повысилась на 3,8%, Качество на 4,2%. Пропусков по н/у причине уменьшилось на 1,9 ч.</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Неуспевающие и неаттестованные: ТМ-11 - Маньков, Салахетдинов, Первушин;</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ТЭ-11 - Туезов, Картавцев, Лобанов, Исаев, Трифонова литер, русский, матем, физика;</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ТТОП-11  Гуранова, Орзибаева – физика; </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ТМ-21 Акатов; Вершинин - н/а; Гаджула – матем, процессы формования; Николаев «2»;</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ТЭ-21 - Шишкин, Бекетов, Адеев; </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ИП-21 - Агафонова,  Сороковикова,  Сокольников, Степанова Нина, Петров А-«2» Оленников, Штанько, Варфоломеева Турушева;</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ООП-21 - Викулина Л, Кочкина Н. - физ-ра, Попова С- родила</w:t>
      </w:r>
    </w:p>
    <w:p w:rsidR="00374245" w:rsidRPr="007D1C04" w:rsidRDefault="00374245" w:rsidP="007D1C04">
      <w:pPr>
        <w:spacing w:after="0"/>
        <w:ind w:firstLine="567"/>
        <w:jc w:val="both"/>
        <w:rPr>
          <w:rFonts w:ascii="Times New Roman" w:hAnsi="Times New Roman" w:cs="Times New Roman"/>
          <w:sz w:val="24"/>
          <w:szCs w:val="24"/>
          <w:highlight w:val="yellow"/>
        </w:rPr>
      </w:pPr>
      <w:r w:rsidRPr="007D1C04">
        <w:rPr>
          <w:rFonts w:ascii="Times New Roman" w:hAnsi="Times New Roman" w:cs="Times New Roman"/>
          <w:sz w:val="24"/>
          <w:szCs w:val="24"/>
        </w:rPr>
        <w:t>ИП-31 -  Шохоев, Переверзина</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ООП-31- Касс </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По сравнению с прошлым учебным годом н/а и н/у сократилось на 10 человек.        Отличников увеличилось на 8 человек, а хорошистов на 18 человек</w:t>
      </w:r>
      <w:r w:rsidRPr="007D1C04">
        <w:rPr>
          <w:rFonts w:ascii="Times New Roman" w:hAnsi="Times New Roman" w:cs="Times New Roman"/>
          <w:b/>
          <w:sz w:val="24"/>
          <w:szCs w:val="24"/>
        </w:rPr>
        <w:t>.</w:t>
      </w:r>
      <w:r w:rsidRPr="007D1C04">
        <w:rPr>
          <w:rFonts w:ascii="Times New Roman" w:hAnsi="Times New Roman" w:cs="Times New Roman"/>
          <w:sz w:val="24"/>
          <w:szCs w:val="24"/>
        </w:rPr>
        <w:t xml:space="preserve"> </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b/>
          <w:sz w:val="24"/>
          <w:szCs w:val="24"/>
        </w:rPr>
        <w:t xml:space="preserve"> Каменск. </w:t>
      </w:r>
      <w:r w:rsidRPr="007D1C04">
        <w:rPr>
          <w:rFonts w:ascii="Times New Roman" w:hAnsi="Times New Roman" w:cs="Times New Roman"/>
          <w:sz w:val="24"/>
          <w:szCs w:val="24"/>
        </w:rPr>
        <w:t>В Каменском филиале учебный процесс обеспечивается рекомендуемой в программах дисциплин основной учебно-методической литературой. Наряду с этим преподаватели разработали собственные методические пособия: словари профессиональных терминов, методические рекомендации по выполнению самостоятельной работы студента, методические указания к практическим работам</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В электронном варианте имеется цикл лекций по истории, ОБЖ, английскому языку,  обществознанию, охране труда, спец.дисциплинам и др. Динамика качества знаний студентов   не стабильная и колеблется от 18% до 37%.</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lastRenderedPageBreak/>
        <w:t xml:space="preserve"> В целом преобладает положительная динамика успеваемости и качества с 55% и 18% в начале учебного года  до 88%  и 19 % по завершению учебного года. В среднем за год успеваемость составила 78%, качество 27,9%. Пропуски занятий по неуважительной причине в течение учебного года составили 14,9 часа на 1 студента по неуважительной причине в сентябре,  21 час  и   10,5 часа на 1 студента по неуважительной причине  в конце учебного года. Приложение №3.</w:t>
      </w:r>
    </w:p>
    <w:p w:rsidR="00374245" w:rsidRPr="007D1C04" w:rsidRDefault="00374245" w:rsidP="007D1C04">
      <w:pPr>
        <w:spacing w:after="0"/>
        <w:ind w:firstLine="567"/>
        <w:jc w:val="both"/>
        <w:rPr>
          <w:rFonts w:ascii="Times New Roman" w:hAnsi="Times New Roman" w:cs="Times New Roman"/>
          <w:color w:val="222222"/>
          <w:sz w:val="24"/>
          <w:szCs w:val="24"/>
        </w:rPr>
      </w:pPr>
      <w:r w:rsidRPr="007D1C04">
        <w:rPr>
          <w:rFonts w:ascii="Times New Roman" w:hAnsi="Times New Roman" w:cs="Times New Roman"/>
          <w:sz w:val="24"/>
          <w:szCs w:val="24"/>
        </w:rPr>
        <w:t xml:space="preserve">       </w:t>
      </w:r>
      <w:r w:rsidRPr="007D1C04">
        <w:rPr>
          <w:rFonts w:ascii="Times New Roman" w:hAnsi="Times New Roman" w:cs="Times New Roman"/>
          <w:color w:val="222222"/>
          <w:sz w:val="24"/>
          <w:szCs w:val="24"/>
          <w:shd w:val="clear" w:color="auto" w:fill="FFFFFF"/>
        </w:rPr>
        <w:t xml:space="preserve">Но, несмотря на то, что ведется дополнительная и индивидуальная работа с сильными и слабыми студентами она недостаточно эффективна. Об этом свидетельствует то, что есть студенты, которые  были не допущены до сдачи итоговых экзаменов, студенты которые закончили учебный год с одной-двумя  «4» или «3». </w:t>
      </w:r>
      <w:r w:rsidRPr="007D1C04">
        <w:rPr>
          <w:rFonts w:ascii="Times New Roman" w:hAnsi="Times New Roman" w:cs="Times New Roman"/>
          <w:color w:val="222222"/>
          <w:sz w:val="24"/>
          <w:szCs w:val="24"/>
        </w:rPr>
        <w:t xml:space="preserve">Недостаточная работа по предупреждению пропусков с обучающимися и  их родителям явилась фактом большого количества пропусков учебных занятий в целом за весь учебный год. </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Анализ качества знаний студентов по дисциплинам показывает  текущую успеваемость  и срез  знаний в среднем 43 % , средний бал составил  3,5. </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В 2012-2013 учебном году преподавателями Сучковой Т.В., Верещагиной Е.А., Поповой О.Н, Толстихиной М.М., Залуцким А.И, Григорьевой Н.П., Лисуновой С.Н, Крыловой Т.Н, Касьяновой Л.Ю, Мухтарулиной А.К. были проведены открытые уроки, согласно плана методической работы и составленного графика. </w:t>
      </w:r>
    </w:p>
    <w:p w:rsidR="00374245" w:rsidRPr="007D1C04" w:rsidRDefault="00374245" w:rsidP="007D1C04">
      <w:pPr>
        <w:pStyle w:val="a5"/>
        <w:spacing w:line="276" w:lineRule="auto"/>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Преподаватели разработали учебные рабочие программы в соответствии с Государственными  образовательными стандартами по профессии. В соответствии с программой  теоретического и производственного обучения отработаны межпредметные связи по предметам теоретического обучения и темам производственной практики, что обеспечивает преемственность теории и практики. </w:t>
      </w:r>
    </w:p>
    <w:p w:rsidR="00374245" w:rsidRPr="007D1C04" w:rsidRDefault="00374245" w:rsidP="007D1C04">
      <w:pPr>
        <w:pStyle w:val="a5"/>
        <w:spacing w:line="276" w:lineRule="auto"/>
        <w:ind w:firstLine="567"/>
        <w:jc w:val="both"/>
        <w:rPr>
          <w:rFonts w:ascii="Times New Roman" w:hAnsi="Times New Roman" w:cs="Times New Roman"/>
          <w:sz w:val="24"/>
          <w:szCs w:val="24"/>
        </w:rPr>
      </w:pPr>
      <w:r w:rsidRPr="007D1C04">
        <w:rPr>
          <w:rFonts w:ascii="Times New Roman" w:hAnsi="Times New Roman" w:cs="Times New Roman"/>
          <w:sz w:val="24"/>
          <w:szCs w:val="24"/>
        </w:rPr>
        <w:t>Переработано содержание учебных предметов с целью формирования базисных компетенций (они имеют надпрофессиональный характер и являются сквозными, необходимыми специалисту любого профиля и профессии). Чтобы получить качественные профессиональные знания, необходимо обладать многими навыками, помимо сугубо профессиональных. Например, это умение общаться, владеть информационными технологиями, успешно и плодотворно работать в команде, самообучаться. Непрерывное обновление содержания профессионального образования на основе новых парадигм организации знаний, связанных с их интеграцией, переходом от предметно-дисциплинарной к проблемно-ориентированной, широкопрофильной подготовке хорошо прослеживается на уроках преподавателей спецдисциплин, которые используют на уроках методы и приемы, побуждающие студентов использовать практический жизненный опыт, применять полученные знания в новых ситуациях.</w:t>
      </w:r>
    </w:p>
    <w:p w:rsidR="00374245" w:rsidRPr="007D1C04" w:rsidRDefault="00374245" w:rsidP="007D1C04">
      <w:pPr>
        <w:numPr>
          <w:ilvl w:val="0"/>
          <w:numId w:val="10"/>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При  разработке и реализации образовательных программ акцент должен быть сделан на формирование компетенций - надпрофессиональных и профессиональных.</w:t>
      </w:r>
    </w:p>
    <w:p w:rsidR="00374245" w:rsidRPr="007D1C04" w:rsidRDefault="00374245" w:rsidP="007D1C04">
      <w:pPr>
        <w:numPr>
          <w:ilvl w:val="0"/>
          <w:numId w:val="10"/>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Активнее внедрять интерактивные методы обучения, инновационные технологии.</w:t>
      </w:r>
    </w:p>
    <w:p w:rsidR="00374245" w:rsidRPr="007D1C04" w:rsidRDefault="00374245" w:rsidP="007D1C04">
      <w:pPr>
        <w:numPr>
          <w:ilvl w:val="0"/>
          <w:numId w:val="10"/>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При реализации образовательных программ учитывать личностно-ориентированный, дифференцированный подход к студентам.</w:t>
      </w:r>
    </w:p>
    <w:p w:rsidR="00374245" w:rsidRDefault="00374245" w:rsidP="007D1C04">
      <w:pPr>
        <w:numPr>
          <w:ilvl w:val="0"/>
          <w:numId w:val="10"/>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Продолжить работу по созданию комплектов методического обеспечения предметов и дисциплин.</w:t>
      </w:r>
    </w:p>
    <w:p w:rsidR="00791631" w:rsidRPr="007D1C04" w:rsidRDefault="00791631" w:rsidP="00791631">
      <w:pPr>
        <w:spacing w:after="0"/>
        <w:ind w:left="567"/>
        <w:jc w:val="both"/>
        <w:rPr>
          <w:rFonts w:ascii="Times New Roman" w:hAnsi="Times New Roman" w:cs="Times New Roman"/>
          <w:sz w:val="24"/>
          <w:szCs w:val="24"/>
        </w:rPr>
      </w:pPr>
      <w:r>
        <w:rPr>
          <w:rFonts w:ascii="Times New Roman" w:hAnsi="Times New Roman" w:cs="Times New Roman"/>
          <w:sz w:val="24"/>
          <w:szCs w:val="24"/>
        </w:rPr>
        <w:t>Итоги результатов освоения дисциплин  в 2013 году в приложении 1.</w:t>
      </w:r>
    </w:p>
    <w:p w:rsidR="001E5A3C" w:rsidRPr="007D1C04" w:rsidRDefault="001E5A3C" w:rsidP="007D1C04">
      <w:pPr>
        <w:pStyle w:val="a6"/>
        <w:numPr>
          <w:ilvl w:val="1"/>
          <w:numId w:val="1"/>
        </w:numPr>
        <w:spacing w:after="0"/>
        <w:ind w:left="0" w:firstLine="567"/>
        <w:jc w:val="both"/>
        <w:rPr>
          <w:rFonts w:ascii="Times New Roman" w:hAnsi="Times New Roman" w:cs="Times New Roman"/>
          <w:b/>
          <w:sz w:val="24"/>
          <w:szCs w:val="24"/>
        </w:rPr>
      </w:pPr>
      <w:r w:rsidRPr="007D1C04">
        <w:rPr>
          <w:rFonts w:ascii="Times New Roman" w:hAnsi="Times New Roman" w:cs="Times New Roman"/>
          <w:b/>
          <w:sz w:val="24"/>
          <w:szCs w:val="24"/>
        </w:rPr>
        <w:t>Характеристика показателей итоговой государственной аттестации</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Итоговая аттестация проходила  согласно  «Положению об  организации итоговой  государственной аттестации выпускников». Были проведены мероприятия по подготовке </w:t>
      </w:r>
      <w:r w:rsidRPr="007D1C04">
        <w:rPr>
          <w:rFonts w:ascii="Times New Roman" w:hAnsi="Times New Roman" w:cs="Times New Roman"/>
          <w:sz w:val="24"/>
          <w:szCs w:val="24"/>
        </w:rPr>
        <w:lastRenderedPageBreak/>
        <w:t>студентов к итоговой аттестации: разработаны и утверждены экзаменационные билеты и темы письменных выпускных квалификационных работ, составлены графики экзаменационных сессий, проведены консультации  для студентов по порядку прохождения итоговой аттестации.</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На дневном отделении </w:t>
      </w:r>
      <w:r w:rsidRPr="007D1C04">
        <w:rPr>
          <w:rFonts w:ascii="Times New Roman" w:hAnsi="Times New Roman" w:cs="Times New Roman"/>
          <w:b/>
          <w:sz w:val="24"/>
          <w:szCs w:val="24"/>
        </w:rPr>
        <w:t>головном техникуме</w:t>
      </w:r>
      <w:r w:rsidRPr="007D1C04">
        <w:rPr>
          <w:rFonts w:ascii="Times New Roman" w:hAnsi="Times New Roman" w:cs="Times New Roman"/>
          <w:sz w:val="24"/>
          <w:szCs w:val="24"/>
        </w:rPr>
        <w:t xml:space="preserve"> в выпускных группах обучалось 79 студентов, из них были допущены до защиты дипломных проектов 73 человека, что составляет 92 %. Из них защитились 72 человека, что составляет 99%, не защищался Зуев Андрей, гр.ТА-41, так как был призван в ряды РА.</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По итогам защиты следующие результаты:</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ТА-41            К=67%             средний балл 3,9</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ТЭ-41            К=73%              средний балл 4,1</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ИП-41           К=95%              средний балл 4,7</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ООП-41        К= 95%              средний балл 4,4</w:t>
      </w:r>
    </w:p>
    <w:p w:rsidR="001E5A3C" w:rsidRPr="007D1C04" w:rsidRDefault="001E5A3C" w:rsidP="007D1C04">
      <w:pPr>
        <w:spacing w:after="0"/>
        <w:ind w:firstLine="567"/>
        <w:jc w:val="both"/>
        <w:rPr>
          <w:rFonts w:ascii="Times New Roman" w:hAnsi="Times New Roman" w:cs="Times New Roman"/>
          <w:b/>
          <w:sz w:val="24"/>
          <w:szCs w:val="24"/>
        </w:rPr>
      </w:pPr>
      <w:r w:rsidRPr="007D1C04">
        <w:rPr>
          <w:rFonts w:ascii="Times New Roman" w:hAnsi="Times New Roman" w:cs="Times New Roman"/>
          <w:b/>
          <w:sz w:val="24"/>
          <w:szCs w:val="24"/>
        </w:rPr>
        <w:t>В среднем      К= 83%           средний балл 4,3</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По сравнению с прошлым годом  качество увеличилось на 11%, средний балл на 0,1.</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Защитились на «Отлично» - 34  выпускника, что составляет 47%, на «Хорошо» - 26 выпускников, что составляет 36%.</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С красным дипломом окончили  </w:t>
      </w:r>
    </w:p>
    <w:p w:rsidR="001E5A3C" w:rsidRPr="007D1C04" w:rsidRDefault="001E5A3C" w:rsidP="007D1C04">
      <w:pPr>
        <w:pStyle w:val="a6"/>
        <w:numPr>
          <w:ilvl w:val="0"/>
          <w:numId w:val="2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Смородникова Ксения группа ООП-41</w:t>
      </w:r>
    </w:p>
    <w:p w:rsidR="001E5A3C" w:rsidRPr="007D1C04" w:rsidRDefault="001E5A3C" w:rsidP="007D1C04">
      <w:pPr>
        <w:pStyle w:val="a6"/>
        <w:numPr>
          <w:ilvl w:val="0"/>
          <w:numId w:val="2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Шабардина Юлия группа ООП-41</w:t>
      </w:r>
    </w:p>
    <w:p w:rsidR="001E5A3C" w:rsidRPr="007D1C04" w:rsidRDefault="001E5A3C" w:rsidP="007D1C04">
      <w:pPr>
        <w:pStyle w:val="a6"/>
        <w:numPr>
          <w:ilvl w:val="0"/>
          <w:numId w:val="2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Ерофеевская Анастасия группа ИП-41</w:t>
      </w:r>
    </w:p>
    <w:p w:rsidR="001E5A3C" w:rsidRPr="007D1C04" w:rsidRDefault="001E5A3C" w:rsidP="007D1C04">
      <w:pPr>
        <w:pStyle w:val="a6"/>
        <w:numPr>
          <w:ilvl w:val="0"/>
          <w:numId w:val="2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Орлов Сергей группа ИП-41</w:t>
      </w:r>
    </w:p>
    <w:p w:rsidR="001E5A3C" w:rsidRPr="007D1C04" w:rsidRDefault="001E5A3C" w:rsidP="007D1C04">
      <w:pPr>
        <w:pStyle w:val="a6"/>
        <w:numPr>
          <w:ilvl w:val="0"/>
          <w:numId w:val="2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Михайлова Софья группа ИП-41</w:t>
      </w:r>
    </w:p>
    <w:p w:rsidR="001E5A3C" w:rsidRPr="007D1C04" w:rsidRDefault="001E5A3C" w:rsidP="007D1C04">
      <w:pPr>
        <w:pStyle w:val="a6"/>
        <w:numPr>
          <w:ilvl w:val="0"/>
          <w:numId w:val="2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Фрышкина Валентина группа ИП-41</w:t>
      </w:r>
    </w:p>
    <w:p w:rsidR="001E5A3C" w:rsidRPr="007D1C04" w:rsidRDefault="001E5A3C" w:rsidP="007D1C04">
      <w:pPr>
        <w:pStyle w:val="a6"/>
        <w:numPr>
          <w:ilvl w:val="0"/>
          <w:numId w:val="2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Якунин Иван группа ТА-41</w:t>
      </w:r>
    </w:p>
    <w:p w:rsidR="001E5A3C" w:rsidRPr="007D1C04" w:rsidRDefault="001E5A3C" w:rsidP="007D1C04">
      <w:pPr>
        <w:pStyle w:val="a6"/>
        <w:numPr>
          <w:ilvl w:val="0"/>
          <w:numId w:val="2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Уколов Евгений группа ТЭ-41</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Кроме того, выпускники получили свидетельства об уровне образования по дополнительным профессиям: «Официант», «Слесарь по ремонту автомобилей», Водитель АТС, «Оператор ЭВМ», «Электромонтер».</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На заочном отделении обучалось 90 студентов, до защиты были допущены 46 студентов, что составило 51%, остальные студенты не защищались. Средний балл по заочному отделению 4,2.</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При подготовке к защите была проведена административная предварительная защита, что значительно позволила повысить качество работы.</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По отчетам о работе ГАК были выявлены </w:t>
      </w:r>
      <w:r w:rsidRPr="007D1C04">
        <w:rPr>
          <w:rFonts w:ascii="Times New Roman" w:hAnsi="Times New Roman" w:cs="Times New Roman"/>
          <w:b/>
          <w:sz w:val="24"/>
          <w:szCs w:val="24"/>
        </w:rPr>
        <w:t>положительные стороны</w:t>
      </w:r>
      <w:r w:rsidRPr="007D1C04">
        <w:rPr>
          <w:rFonts w:ascii="Times New Roman" w:hAnsi="Times New Roman" w:cs="Times New Roman"/>
          <w:sz w:val="24"/>
          <w:szCs w:val="24"/>
        </w:rPr>
        <w:t xml:space="preserve">: </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наличие мультимедийного сопровождения при защите дипломных проектов;</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наглядные макеты,  стенды изготовленные выпускниками заочного отделения;</w:t>
      </w:r>
    </w:p>
    <w:p w:rsidR="001E5A3C" w:rsidRPr="00852F5E" w:rsidRDefault="001E5A3C" w:rsidP="00852F5E">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практическая часть в дипломных проектах по специальности «Прикладная информатика» (созданы электронные учебники по предметам)  имеет практическую значимость для преподавателей техникума. </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b/>
          <w:sz w:val="24"/>
          <w:szCs w:val="24"/>
        </w:rPr>
        <w:t xml:space="preserve"> Каменский филиал</w:t>
      </w:r>
      <w:r w:rsidRPr="007D1C04">
        <w:rPr>
          <w:rFonts w:ascii="Times New Roman" w:hAnsi="Times New Roman" w:cs="Times New Roman"/>
          <w:sz w:val="24"/>
          <w:szCs w:val="24"/>
        </w:rPr>
        <w:t xml:space="preserve"> </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В 2012-2013 году численность студентов выпускного курса составила 73   человека, дипломы НПО получили 12 человек, дипломы СПО-37 человек, дипломы с отличием  получили 2студента:</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1 студент СПО (Ермакова Е. гр.СЭЗС-41), </w:t>
      </w:r>
    </w:p>
    <w:p w:rsidR="00852F5E"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1 студент НПО (Ахметханова. гр.ПК-31.</w:t>
      </w:r>
    </w:p>
    <w:p w:rsidR="001E5A3C" w:rsidRDefault="00852F5E" w:rsidP="007D1C04">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Итоги ГИА по техникуму и филиалу в приложении 2.</w:t>
      </w:r>
      <w:r w:rsidR="001E5A3C" w:rsidRPr="007D1C04">
        <w:rPr>
          <w:rFonts w:ascii="Times New Roman" w:hAnsi="Times New Roman" w:cs="Times New Roman"/>
          <w:sz w:val="24"/>
          <w:szCs w:val="24"/>
        </w:rPr>
        <w:t xml:space="preserve"> </w:t>
      </w:r>
    </w:p>
    <w:p w:rsidR="00852F5E" w:rsidRPr="007D1C04" w:rsidRDefault="00852F5E" w:rsidP="007D1C04">
      <w:pPr>
        <w:spacing w:after="0"/>
        <w:ind w:firstLine="567"/>
        <w:jc w:val="both"/>
        <w:rPr>
          <w:rFonts w:ascii="Times New Roman" w:hAnsi="Times New Roman" w:cs="Times New Roman"/>
          <w:sz w:val="24"/>
          <w:szCs w:val="24"/>
        </w:rPr>
      </w:pPr>
    </w:p>
    <w:p w:rsidR="00374245" w:rsidRPr="007D1C04" w:rsidRDefault="00852F5E" w:rsidP="007D1C04">
      <w:pPr>
        <w:pStyle w:val="a6"/>
        <w:numPr>
          <w:ilvl w:val="0"/>
          <w:numId w:val="1"/>
        </w:numPr>
        <w:spacing w:after="0"/>
        <w:ind w:left="0" w:firstLine="567"/>
        <w:jc w:val="both"/>
        <w:rPr>
          <w:rFonts w:ascii="Times New Roman" w:hAnsi="Times New Roman" w:cs="Times New Roman"/>
          <w:b/>
          <w:sz w:val="24"/>
          <w:szCs w:val="24"/>
        </w:rPr>
      </w:pPr>
      <w:r w:rsidRPr="007D1C04">
        <w:rPr>
          <w:rFonts w:ascii="Times New Roman" w:hAnsi="Times New Roman" w:cs="Times New Roman"/>
          <w:b/>
          <w:sz w:val="24"/>
          <w:szCs w:val="24"/>
        </w:rPr>
        <w:t>ОРГАНИЗАЦИЯ ОБРАЗОВАТЕЛЬНОГО ПРОЦЕССА</w:t>
      </w:r>
    </w:p>
    <w:p w:rsidR="001E5A3C" w:rsidRPr="00852F5E" w:rsidRDefault="00852F5E" w:rsidP="00852F5E">
      <w:pPr>
        <w:pStyle w:val="a6"/>
        <w:numPr>
          <w:ilvl w:val="1"/>
          <w:numId w:val="1"/>
        </w:numPr>
        <w:spacing w:after="0"/>
        <w:ind w:left="0" w:firstLine="567"/>
        <w:jc w:val="both"/>
        <w:rPr>
          <w:rFonts w:ascii="Times New Roman" w:hAnsi="Times New Roman" w:cs="Times New Roman"/>
          <w:b/>
          <w:sz w:val="24"/>
          <w:szCs w:val="24"/>
        </w:rPr>
      </w:pPr>
      <w:r>
        <w:rPr>
          <w:rFonts w:ascii="Times New Roman" w:hAnsi="Times New Roman" w:cs="Times New Roman"/>
          <w:b/>
          <w:sz w:val="24"/>
          <w:szCs w:val="24"/>
        </w:rPr>
        <w:t>Прием абитуриентов за 2012-2013</w:t>
      </w:r>
      <w:r w:rsidR="001E5A3C" w:rsidRPr="007D1C04">
        <w:rPr>
          <w:rFonts w:ascii="Times New Roman" w:hAnsi="Times New Roman" w:cs="Times New Roman"/>
          <w:b/>
          <w:sz w:val="24"/>
          <w:szCs w:val="24"/>
        </w:rPr>
        <w:t xml:space="preserve"> учебный год</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Приёмная кампания 2013 года стартовала 1 июня 2013 года. Контрольные цифры приёма по учреждению: 200 чел., из них СПО - 146 чел. НПО - 54 чел. Головной техникум - 126 чел. Каменский филиал - 74 чел. Приложение №21.</w:t>
      </w:r>
    </w:p>
    <w:p w:rsidR="001E5A3C" w:rsidRPr="007D1C04" w:rsidRDefault="001E5A3C" w:rsidP="007D1C04">
      <w:pPr>
        <w:spacing w:after="0"/>
        <w:ind w:firstLine="567"/>
        <w:jc w:val="both"/>
        <w:rPr>
          <w:rFonts w:ascii="Times New Roman" w:hAnsi="Times New Roman" w:cs="Times New Roman"/>
          <w:b/>
          <w:sz w:val="24"/>
          <w:szCs w:val="24"/>
        </w:rPr>
      </w:pPr>
      <w:r w:rsidRPr="007D1C04">
        <w:rPr>
          <w:rFonts w:ascii="Times New Roman" w:hAnsi="Times New Roman" w:cs="Times New Roman"/>
          <w:b/>
          <w:sz w:val="24"/>
          <w:szCs w:val="24"/>
        </w:rPr>
        <w:t>География абитуриентов очной формы обучения, поступающих в головной техникум:</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b/>
          <w:sz w:val="24"/>
          <w:szCs w:val="24"/>
        </w:rPr>
        <w:t xml:space="preserve"> Кабанский район - 109 чел. (</w:t>
      </w:r>
      <w:r w:rsidRPr="007D1C04">
        <w:rPr>
          <w:rFonts w:ascii="Times New Roman" w:hAnsi="Times New Roman" w:cs="Times New Roman"/>
          <w:sz w:val="24"/>
          <w:szCs w:val="24"/>
        </w:rPr>
        <w:t>п. Селенгинск - 54 чел.,  с. Кабанск - 5 чел.,  с. Брянск - 1 чел., с. Тресково - 5 чел.,    с. Нюки - 2 чел., п. Борки - 1 чел.,  ст. Тимлюй - 3 чел., г. Бабушкин - 9 чел., с. Сухая - 4 чел., с. Быково - 2 чел.,                                                                                  с. Байкало-Кудара - 3 чел.,</w:t>
      </w:r>
      <w:r w:rsidRPr="007D1C04">
        <w:rPr>
          <w:rFonts w:ascii="Times New Roman" w:hAnsi="Times New Roman" w:cs="Times New Roman"/>
          <w:sz w:val="24"/>
          <w:szCs w:val="24"/>
        </w:rPr>
        <w:tab/>
        <w:t xml:space="preserve"> с.Истомино - 2 чел., п. Каменск - 4 чел.,                                                                    д. Таракановка - 1 чел.,    с. Посольское - 2 чел.,  с. Береговая - 2 чел., с. Колесово - 4 чел., п. Танхой - 2 чел., с. Елань - 2 чел., с.Шигаево - 2 чел., с. Никольск - 1 чел., с. Оймур - 1 чел., ст. Боярский - 1 чел.),</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b/>
          <w:sz w:val="24"/>
          <w:szCs w:val="24"/>
        </w:rPr>
        <w:t>Прибайкальский район - 3 чел. (</w:t>
      </w:r>
      <w:r w:rsidRPr="007D1C04">
        <w:rPr>
          <w:rFonts w:ascii="Times New Roman" w:hAnsi="Times New Roman" w:cs="Times New Roman"/>
          <w:sz w:val="24"/>
          <w:szCs w:val="24"/>
        </w:rPr>
        <w:t xml:space="preserve">с. Мостовка - 2 чел., ст. Таловка - 1 чел.),                </w:t>
      </w:r>
      <w:r w:rsidRPr="007D1C04">
        <w:rPr>
          <w:rFonts w:ascii="Times New Roman" w:hAnsi="Times New Roman" w:cs="Times New Roman"/>
          <w:b/>
          <w:sz w:val="24"/>
          <w:szCs w:val="24"/>
        </w:rPr>
        <w:t>Кижингинский район - 1 чел.</w:t>
      </w:r>
      <w:r w:rsidRPr="007D1C04">
        <w:rPr>
          <w:rFonts w:ascii="Times New Roman" w:hAnsi="Times New Roman" w:cs="Times New Roman"/>
          <w:sz w:val="24"/>
          <w:szCs w:val="24"/>
        </w:rPr>
        <w:t xml:space="preserve">  (   с. Хуртэй - 1 чел.),    </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b/>
          <w:sz w:val="24"/>
          <w:szCs w:val="24"/>
        </w:rPr>
        <w:t>Баргузинский район - 1 чел. (</w:t>
      </w:r>
      <w:r w:rsidRPr="007D1C04">
        <w:rPr>
          <w:rFonts w:ascii="Times New Roman" w:hAnsi="Times New Roman" w:cs="Times New Roman"/>
          <w:sz w:val="24"/>
          <w:szCs w:val="24"/>
        </w:rPr>
        <w:t xml:space="preserve">у. Баянгол - 1 чел.), </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b/>
          <w:sz w:val="24"/>
          <w:szCs w:val="24"/>
        </w:rPr>
        <w:t>Кяхтинский район - 1 чел. (</w:t>
      </w:r>
      <w:r w:rsidRPr="007D1C04">
        <w:rPr>
          <w:rFonts w:ascii="Times New Roman" w:hAnsi="Times New Roman" w:cs="Times New Roman"/>
          <w:sz w:val="24"/>
          <w:szCs w:val="24"/>
        </w:rPr>
        <w:t xml:space="preserve">с. Кудара-Сомон - 1 чел.), </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b/>
          <w:sz w:val="24"/>
          <w:szCs w:val="24"/>
        </w:rPr>
        <w:t>Иркутская область - 3 чел.(</w:t>
      </w:r>
      <w:r w:rsidRPr="007D1C04">
        <w:rPr>
          <w:rFonts w:ascii="Times New Roman" w:hAnsi="Times New Roman" w:cs="Times New Roman"/>
          <w:sz w:val="24"/>
          <w:szCs w:val="24"/>
        </w:rPr>
        <w:t xml:space="preserve"> г. Байкальск - 1 чел.,  г. Иркутск - 2 чел.), </w:t>
      </w:r>
    </w:p>
    <w:p w:rsidR="001E5A3C" w:rsidRPr="007D1C04" w:rsidRDefault="001E5A3C" w:rsidP="007D1C04">
      <w:pPr>
        <w:spacing w:after="0"/>
        <w:ind w:firstLine="567"/>
        <w:jc w:val="both"/>
        <w:rPr>
          <w:rFonts w:ascii="Times New Roman" w:hAnsi="Times New Roman" w:cs="Times New Roman"/>
          <w:b/>
          <w:sz w:val="24"/>
          <w:szCs w:val="24"/>
        </w:rPr>
      </w:pPr>
      <w:r w:rsidRPr="007D1C04">
        <w:rPr>
          <w:rFonts w:ascii="Times New Roman" w:hAnsi="Times New Roman" w:cs="Times New Roman"/>
          <w:b/>
          <w:sz w:val="24"/>
          <w:szCs w:val="24"/>
        </w:rPr>
        <w:t>Республика Саха (Якутия) - 2 чел. (</w:t>
      </w:r>
      <w:r w:rsidRPr="007D1C04">
        <w:rPr>
          <w:rFonts w:ascii="Times New Roman" w:hAnsi="Times New Roman" w:cs="Times New Roman"/>
          <w:sz w:val="24"/>
          <w:szCs w:val="24"/>
        </w:rPr>
        <w:t>г. Якутск - 2 чел.</w:t>
      </w:r>
    </w:p>
    <w:p w:rsidR="001E5A3C" w:rsidRPr="007D1C04" w:rsidRDefault="001E5A3C" w:rsidP="007D1C04">
      <w:pPr>
        <w:spacing w:after="0"/>
        <w:ind w:firstLine="567"/>
        <w:jc w:val="both"/>
        <w:rPr>
          <w:rFonts w:ascii="Times New Roman" w:hAnsi="Times New Roman" w:cs="Times New Roman"/>
          <w:b/>
          <w:sz w:val="24"/>
          <w:szCs w:val="24"/>
        </w:rPr>
      </w:pPr>
    </w:p>
    <w:p w:rsidR="001E5A3C" w:rsidRPr="007D1C04" w:rsidRDefault="001E5A3C" w:rsidP="007D1C04">
      <w:pPr>
        <w:spacing w:after="0"/>
        <w:ind w:firstLine="567"/>
        <w:jc w:val="both"/>
        <w:rPr>
          <w:rFonts w:ascii="Times New Roman" w:hAnsi="Times New Roman" w:cs="Times New Roman"/>
          <w:b/>
          <w:sz w:val="24"/>
          <w:szCs w:val="24"/>
        </w:rPr>
      </w:pPr>
      <w:r w:rsidRPr="007D1C04">
        <w:rPr>
          <w:rFonts w:ascii="Times New Roman" w:hAnsi="Times New Roman" w:cs="Times New Roman"/>
          <w:b/>
          <w:sz w:val="24"/>
          <w:szCs w:val="24"/>
        </w:rPr>
        <w:t>Средний балл абитуриентов: 3,4</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Средний балл по специальностям:</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"Техническое обслуживание и ремонт автомобильного транспорта" - 3,3</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"Прикладная информатика" - 3,6</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"Технология продукции общественного питания" - 3,5</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"Сварщик" - 3,3</w:t>
      </w:r>
    </w:p>
    <w:p w:rsidR="001E5A3C" w:rsidRPr="007D1C04" w:rsidRDefault="001E5A3C" w:rsidP="00852F5E">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Максимальный балл аттестата 4,6 - у Кащеевой Олеси (поступает на специальность "Прикладная информатика", выпускница Кабанской школы)</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b/>
          <w:sz w:val="24"/>
          <w:szCs w:val="24"/>
        </w:rPr>
        <w:t xml:space="preserve">Абитуриенты по половому признаку (дневное отд.): </w:t>
      </w:r>
      <w:r w:rsidRPr="007D1C04">
        <w:rPr>
          <w:rFonts w:ascii="Times New Roman" w:hAnsi="Times New Roman" w:cs="Times New Roman"/>
          <w:sz w:val="24"/>
          <w:szCs w:val="24"/>
        </w:rPr>
        <w:t>девушек - 52 чел., юношей - 68 чел.</w:t>
      </w:r>
    </w:p>
    <w:p w:rsidR="001E5A3C" w:rsidRPr="007D1C04" w:rsidRDefault="001E5A3C" w:rsidP="007D1C04">
      <w:pPr>
        <w:spacing w:after="0"/>
        <w:ind w:firstLine="567"/>
        <w:jc w:val="both"/>
        <w:rPr>
          <w:rFonts w:ascii="Times New Roman" w:hAnsi="Times New Roman" w:cs="Times New Roman"/>
          <w:b/>
          <w:sz w:val="24"/>
          <w:szCs w:val="24"/>
        </w:rPr>
      </w:pPr>
      <w:r w:rsidRPr="007D1C04">
        <w:rPr>
          <w:rFonts w:ascii="Times New Roman" w:hAnsi="Times New Roman" w:cs="Times New Roman"/>
          <w:b/>
          <w:sz w:val="24"/>
          <w:szCs w:val="24"/>
        </w:rPr>
        <w:t>В общежитии нуждаются 55 человек.</w:t>
      </w:r>
    </w:p>
    <w:p w:rsidR="001E5A3C" w:rsidRPr="007D1C04" w:rsidRDefault="001E5A3C" w:rsidP="007D1C04">
      <w:pPr>
        <w:spacing w:after="0"/>
        <w:ind w:firstLine="567"/>
        <w:jc w:val="both"/>
        <w:rPr>
          <w:rFonts w:ascii="Times New Roman" w:hAnsi="Times New Roman" w:cs="Times New Roman"/>
          <w:b/>
          <w:sz w:val="24"/>
          <w:szCs w:val="24"/>
        </w:rPr>
      </w:pPr>
      <w:r w:rsidRPr="007D1C04">
        <w:rPr>
          <w:rFonts w:ascii="Times New Roman" w:hAnsi="Times New Roman" w:cs="Times New Roman"/>
          <w:b/>
          <w:sz w:val="24"/>
          <w:szCs w:val="24"/>
        </w:rPr>
        <w:t>Детей-сирот и оставшихся без попечения родителей - 12 чел. 6 сирот в КФ:</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1) Данильченко Людмила (ТТОП) - г. Бабушкин, опекун</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2) Шумеева Анастасия (ТТОП) - г. Бабушкин, опекун</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3) Новиков Александр (ТА) - Каменский детский дом</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4) Жданович Виталий (ТА) - Кабанский центр социальной помощи семье и детям</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5) Крысов Александр (ТА) - с. Тресково, опекун</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6) Толстокулакова Надежда (ТТОП) - с. Истомино, опекун</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7) Пуховская Анастасия (ТТОП) - с. Кудара, воспитывает дед</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8) Котова Зинаида (ТТоП) - с. Нюки, опекун</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9) Елезов Иван (ТА) - п. Селенгинск, опекун</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10) Берлюгина Мария (ТТоП) - Кабанский центр социальной помощи семье и детям</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11) Лапушняк Максим (ТТОП) - совершеннолетний</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12) Засухин Станислав (ТМ-21) - совершеннолетний, опекун </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b/>
          <w:sz w:val="24"/>
          <w:szCs w:val="24"/>
        </w:rPr>
        <w:lastRenderedPageBreak/>
        <w:t>Ребенок-инвалид - 1 чел.</w:t>
      </w:r>
      <w:r w:rsidRPr="007D1C04">
        <w:rPr>
          <w:rFonts w:ascii="Times New Roman" w:hAnsi="Times New Roman" w:cs="Times New Roman"/>
          <w:sz w:val="24"/>
          <w:szCs w:val="24"/>
        </w:rPr>
        <w:t>: Долгоруков Илья (ТТОП);</w:t>
      </w:r>
    </w:p>
    <w:p w:rsidR="001E5A3C" w:rsidRPr="007D1C04" w:rsidRDefault="001E5A3C" w:rsidP="007D1C04">
      <w:pPr>
        <w:spacing w:after="0"/>
        <w:ind w:firstLine="567"/>
        <w:jc w:val="both"/>
        <w:rPr>
          <w:rFonts w:ascii="Times New Roman" w:hAnsi="Times New Roman" w:cs="Times New Roman"/>
          <w:b/>
          <w:sz w:val="24"/>
          <w:szCs w:val="24"/>
        </w:rPr>
      </w:pPr>
      <w:r w:rsidRPr="007D1C04">
        <w:rPr>
          <w:rFonts w:ascii="Times New Roman" w:hAnsi="Times New Roman" w:cs="Times New Roman"/>
          <w:b/>
          <w:sz w:val="24"/>
          <w:szCs w:val="24"/>
        </w:rPr>
        <w:t>Заочное отделение, добор, коммерческие группы:</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Электроснабжение (заочная форма обучения) - 10 чел.</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Добор на 2 курс (очное отделение) - 5 чел.:</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(4 чел. - "Монтаж и тех. эксплуатация промышленного оборудования",1 чел. - "Технология продукции общественного питания");</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Право и организация социального обеспечения (заочная форма обучения) - 7 чел.</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Документационное обеспечение управления и архивоведение (заочное) - 3 чел.</w:t>
      </w:r>
    </w:p>
    <w:p w:rsidR="001E5A3C" w:rsidRPr="00852F5E" w:rsidRDefault="001E5A3C" w:rsidP="00852F5E">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Экономика и бухгалтерский учет (заочное) - 2 чел.</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bCs/>
          <w:sz w:val="24"/>
          <w:szCs w:val="24"/>
        </w:rPr>
        <w:t>ИТОГО подано заявлений на все формы обучения 30.08.13 - 220 чел.:</w:t>
      </w:r>
      <w:r w:rsidRPr="007D1C04">
        <w:rPr>
          <w:rFonts w:ascii="Times New Roman" w:hAnsi="Times New Roman" w:cs="Times New Roman"/>
          <w:sz w:val="24"/>
          <w:szCs w:val="24"/>
        </w:rPr>
        <w:t xml:space="preserve"> </w:t>
      </w:r>
    </w:p>
    <w:p w:rsidR="001E5A3C" w:rsidRPr="007D1C04"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на бюджетной основе - 201 чел. + 7 чел. добор на 2 курс = 208 чел.</w:t>
      </w:r>
    </w:p>
    <w:p w:rsidR="001E5A3C" w:rsidRDefault="001E5A3C"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на коммерческой основе - 12 чел. </w:t>
      </w:r>
    </w:p>
    <w:p w:rsidR="00852F5E" w:rsidRPr="007D1C04" w:rsidRDefault="00852F5E" w:rsidP="007D1C04">
      <w:pPr>
        <w:spacing w:after="0"/>
        <w:ind w:firstLine="567"/>
        <w:jc w:val="both"/>
        <w:rPr>
          <w:rFonts w:ascii="Times New Roman" w:hAnsi="Times New Roman" w:cs="Times New Roman"/>
          <w:sz w:val="24"/>
          <w:szCs w:val="24"/>
        </w:rPr>
      </w:pPr>
      <w:r>
        <w:rPr>
          <w:rFonts w:ascii="Times New Roman" w:hAnsi="Times New Roman" w:cs="Times New Roman"/>
          <w:sz w:val="24"/>
          <w:szCs w:val="24"/>
        </w:rPr>
        <w:t>Итоги работы приемной комиссии в приложении 3.</w:t>
      </w:r>
    </w:p>
    <w:p w:rsidR="001E5A3C" w:rsidRPr="007D1C04" w:rsidRDefault="00672B20" w:rsidP="007D1C04">
      <w:pPr>
        <w:pStyle w:val="a6"/>
        <w:numPr>
          <w:ilvl w:val="1"/>
          <w:numId w:val="1"/>
        </w:numPr>
        <w:spacing w:after="0"/>
        <w:ind w:left="0" w:firstLine="567"/>
        <w:jc w:val="both"/>
        <w:rPr>
          <w:rFonts w:ascii="Times New Roman" w:hAnsi="Times New Roman" w:cs="Times New Roman"/>
          <w:b/>
          <w:sz w:val="24"/>
          <w:szCs w:val="24"/>
        </w:rPr>
      </w:pPr>
      <w:r w:rsidRPr="007D1C04">
        <w:rPr>
          <w:rFonts w:ascii="Times New Roman" w:hAnsi="Times New Roman" w:cs="Times New Roman"/>
          <w:b/>
          <w:sz w:val="24"/>
          <w:szCs w:val="24"/>
        </w:rPr>
        <w:t>Характеристика образовательного процесса</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Структурными подразделениями, непосредственно задействованными в учебном процессе, являются:</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очное отделение с контингентом 583 чел.</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заочное отделение с контингентом 122 чел.</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Организация и планирование учебного процесса в техникуме по всем специальностям осуществляется в соответствии: </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с графиком учебного процесса, календарным учебным графиком;</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рабочими учебными планами;</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расписанием учебных занятий;</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планами основных мероприятий на учебный год.</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Учебный год в техникуме начинается с 1 сентября и заканчивается согласно учебному плану по специальности. Планирование учебного процесса осуществляется с учетом межпредметных связей и своевременной практической подготовкой и регламентируется календарным учебным графиком.</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Календарный учебный график отражает сроки теоретического обучения, все  виды практик, каникулярное время, промежуточную и итоговую аттестацию. График разрабатывается до начала учебного года заместителем директора по УР в соответствии с  ФГОС СПО по всем специальностям и утверждается директором техникума.</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Календарный учебный график образовательного процесса выдается во все структурные подразделения техникума,  размещается на информационные стенды  и  на официальном сайте техникума  для студентов очной и заочной формы обучения.</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Расписание учебных занятий составляется с учетом нагрузки преподавателей, календарного учебного графика, учебного плана, учитывается последовательность и логичность изучения учебных дисциплин. Оперативные замены в расписании осуществляются в виду болезни преподавателя, выезда преподавателей на курсы повышения квалификации, сессии, конкурсы, конференции и т.д. Расписание учебных занятий утверждается   директором техникума.</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Ежемесячно проводится контроль и анализ выданной преподавателями нагрузки. Занятия проводятся 5 дней в неделю в одну смену с 08.00.  </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Объем учебно-производственной нагрузки составляет 36 часов в неделю, что соответствует нормативным требованиям.</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lastRenderedPageBreak/>
        <w:t xml:space="preserve">  Контроль за учебным процессом осуществляется в соответствии с графиком внутритехникумовского  контроля. Практикуется взаимное посещение учебных занятий преподавателями, проведение открытых занятий, проведение тематических недель предметно-методическими комиссиями, творческие отчеты преподавателей, проведение олимпиад, научно-практических конференций. Проблемные вопросы, выявленные при посещении мероприятий, уроков, в результате контролирующих действий, рассматриваются на педагогических совещаниях, заседаниях предметно-методических комиссий, Методическом совете, Совете при директоре и вырабатываются единые требования и подходы к преподаванию учебных дисциплин, повышению качества  преподаваемых дисциплин.</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Расписание экзаменов и консультаций разрабатывается заместителем директора по УР на основании  календарного учебного графика, утверждается директором техникума и  через информационные стенды, официальный сайт техникума доводится до сведения студентов и преподавателей не позднее, чем за две недели до начала промежуточной аттестации студентов.</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Зачеты и диф.зачеты на экзаменационную сессию не выносятся, а проводятся за счет времени, отведенного на изучение учебной дисциплины. </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Учебно-производственная работа направлена на решение основной цели: формирование социально грамотной и социально мобильной личности, осознающей свои гражданские права и обязанности, ресурсы и способы реализации выбранного жизненного пути и задач, способствующих достижению цели.</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С целью качественного выполнения программ производственного обучения и производственной практики заключены договоры со следующими предприятиями - ОАО «Селенгинский ЦКК»,  ООО «Селенгинский завод ЖБИ», ООО «Тимлюйский завод», ООО «Тимлюйский цементный завод».</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Формы внутреннего контроля качества организации учебного процесса.</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w:t>
      </w:r>
      <w:r w:rsidRPr="007D1C04">
        <w:rPr>
          <w:rFonts w:ascii="Times New Roman" w:hAnsi="Times New Roman" w:cs="Times New Roman"/>
          <w:sz w:val="24"/>
          <w:szCs w:val="24"/>
        </w:rPr>
        <w:tab/>
        <w:t>Важным элементом в организации и управлении учебным процессом являются формы внутреннего контроля. Контролирующие функции за проведением и организацией учебного процесса возложены на директора техникума, заместителя директора по УР, руководителя информационно-методического центра, зав. отделением, председателей предметно-методических комиссий.</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ab/>
        <w:t>Контроль деятельности структурных подразделений проводится планово и включает:</w:t>
      </w:r>
    </w:p>
    <w:p w:rsidR="00672B20" w:rsidRPr="007D1C04" w:rsidRDefault="00672B20" w:rsidP="007D1C04">
      <w:pPr>
        <w:autoSpaceDE w:val="0"/>
        <w:autoSpaceDN w:val="0"/>
        <w:adjustRightInd w:val="0"/>
        <w:spacing w:after="0"/>
        <w:ind w:firstLine="567"/>
        <w:jc w:val="both"/>
        <w:rPr>
          <w:rFonts w:ascii="Times New Roman" w:hAnsi="Times New Roman" w:cs="Times New Roman"/>
          <w:b/>
          <w:sz w:val="24"/>
          <w:szCs w:val="24"/>
        </w:rPr>
      </w:pPr>
      <w:r w:rsidRPr="007D1C04">
        <w:rPr>
          <w:rFonts w:ascii="Times New Roman" w:hAnsi="Times New Roman" w:cs="Times New Roman"/>
          <w:b/>
          <w:sz w:val="24"/>
          <w:szCs w:val="24"/>
        </w:rPr>
        <w:t>Контроль за организацией учебного процесса:</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контроль планирования работы структурных подразделений;</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отчеты о работе структурных подразделений на педагогическом совете, административном совете, совете техникума;</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-контроль дисциплины работников техникума;</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контроль качества проведения учебных занятий посредством посещения открытых мероприятий и учебных занятий преподавателей администрацией техникума, зав.отделениями, председателями ПМК в соответствии с установленным графиком;</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-систематический контроль качества ведения основной учебно-нормативной документации;</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журналов учебных занятий заведующим  отделением и заместителем директора по УР (1 раз в 2,5 месяца);</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-журналов  кураторов групп заместителем директора по ВР;</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анализ выданной преподавателями педагогической нагрузки;</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 анализа посещаемости и успеваемости студентов на информационных линейках очного отделения; </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lastRenderedPageBreak/>
        <w:t>- проведения Совета отделения;</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систематического анализа отсева студентов и поиска эффективных путей сохранения контингента;</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-контроля выполнения правил внутреннего распорядка для студентов техникума;</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Виды контроля успеваемости и посещаемости студентов обусловлены нормативными актами учебного заведения такими как: </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-Положением по организации промежуточной аттестации студентов АОУ СПО РБ «Политехнический техникум»</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 Положением о текущем контроле учебного процесса студентов очной формы обучения АОУ СПО РБ «Политехнический техникум</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-Правилами внутреннего распорядка для студентов очной формы обучения с дополнениями.</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Для большинства видов контроля установлена определенная периодичность. Результаты контрольной деятельности периодически рассматриваются на совещаниях при директоре, заместителях директора, отражаются в приказах по техникуму и доводятся до работников техникума.</w:t>
      </w:r>
    </w:p>
    <w:p w:rsidR="00672B20" w:rsidRPr="007D1C04" w:rsidRDefault="00672B20" w:rsidP="007D1C04">
      <w:pPr>
        <w:autoSpaceDE w:val="0"/>
        <w:autoSpaceDN w:val="0"/>
        <w:adjustRightInd w:val="0"/>
        <w:spacing w:after="0"/>
        <w:ind w:firstLine="567"/>
        <w:jc w:val="both"/>
        <w:rPr>
          <w:rFonts w:ascii="Times New Roman" w:hAnsi="Times New Roman" w:cs="Times New Roman"/>
          <w:color w:val="000000"/>
          <w:sz w:val="24"/>
          <w:szCs w:val="24"/>
        </w:rPr>
      </w:pPr>
      <w:r w:rsidRPr="007D1C04">
        <w:rPr>
          <w:rFonts w:ascii="Times New Roman" w:hAnsi="Times New Roman" w:cs="Times New Roman"/>
          <w:color w:val="000000"/>
          <w:sz w:val="24"/>
          <w:szCs w:val="24"/>
        </w:rPr>
        <w:t xml:space="preserve">Требования, определяемые содержанием ФГОС СПО, рабочими программами по учебным дисциплинам предъявляются в ходе обучения и обеспечены текущим контролем, промежуточной аттестацией и государственной (итоговой) аттестацией. </w:t>
      </w:r>
    </w:p>
    <w:p w:rsidR="00672B20" w:rsidRPr="007D1C04" w:rsidRDefault="00672B20" w:rsidP="007D1C04">
      <w:pPr>
        <w:autoSpaceDE w:val="0"/>
        <w:autoSpaceDN w:val="0"/>
        <w:adjustRightInd w:val="0"/>
        <w:spacing w:after="0"/>
        <w:ind w:firstLine="567"/>
        <w:jc w:val="both"/>
        <w:rPr>
          <w:rFonts w:ascii="Times New Roman" w:hAnsi="Times New Roman" w:cs="Times New Roman"/>
          <w:color w:val="000000"/>
          <w:sz w:val="24"/>
          <w:szCs w:val="24"/>
        </w:rPr>
      </w:pPr>
      <w:r w:rsidRPr="007D1C04">
        <w:rPr>
          <w:rFonts w:ascii="Times New Roman" w:hAnsi="Times New Roman" w:cs="Times New Roman"/>
          <w:color w:val="000000"/>
          <w:sz w:val="24"/>
          <w:szCs w:val="24"/>
        </w:rPr>
        <w:t xml:space="preserve">Оценка качества подготовки и достижений обучающихся осуществляется в течение всего периода обучения и представляет собой комплекс процедур: </w:t>
      </w:r>
    </w:p>
    <w:p w:rsidR="00672B20" w:rsidRPr="007D1C04" w:rsidRDefault="00672B20" w:rsidP="007D1C04">
      <w:pPr>
        <w:pStyle w:val="a6"/>
        <w:numPr>
          <w:ilvl w:val="0"/>
          <w:numId w:val="24"/>
        </w:numPr>
        <w:autoSpaceDE w:val="0"/>
        <w:autoSpaceDN w:val="0"/>
        <w:adjustRightInd w:val="0"/>
        <w:spacing w:after="0"/>
        <w:ind w:left="0" w:firstLine="567"/>
        <w:jc w:val="both"/>
        <w:rPr>
          <w:rFonts w:ascii="Times New Roman" w:hAnsi="Times New Roman" w:cs="Times New Roman"/>
          <w:color w:val="000000"/>
          <w:sz w:val="24"/>
          <w:szCs w:val="24"/>
        </w:rPr>
      </w:pPr>
      <w:r w:rsidRPr="007D1C04">
        <w:rPr>
          <w:rFonts w:ascii="Times New Roman" w:hAnsi="Times New Roman" w:cs="Times New Roman"/>
          <w:color w:val="000000"/>
          <w:sz w:val="24"/>
          <w:szCs w:val="24"/>
        </w:rPr>
        <w:t xml:space="preserve">входной контроль уровня подготовленности (1 курс по общеобразовательным дисциплинам); </w:t>
      </w:r>
    </w:p>
    <w:p w:rsidR="00672B20" w:rsidRPr="007D1C04" w:rsidRDefault="00672B20" w:rsidP="007D1C04">
      <w:pPr>
        <w:pStyle w:val="a6"/>
        <w:numPr>
          <w:ilvl w:val="0"/>
          <w:numId w:val="24"/>
        </w:numPr>
        <w:autoSpaceDE w:val="0"/>
        <w:autoSpaceDN w:val="0"/>
        <w:adjustRightInd w:val="0"/>
        <w:spacing w:after="0"/>
        <w:ind w:left="0" w:firstLine="567"/>
        <w:jc w:val="both"/>
        <w:rPr>
          <w:rFonts w:ascii="Times New Roman" w:hAnsi="Times New Roman" w:cs="Times New Roman"/>
          <w:color w:val="000000"/>
          <w:sz w:val="24"/>
          <w:szCs w:val="24"/>
        </w:rPr>
      </w:pPr>
      <w:r w:rsidRPr="007D1C04">
        <w:rPr>
          <w:rFonts w:ascii="Times New Roman" w:hAnsi="Times New Roman" w:cs="Times New Roman"/>
          <w:color w:val="000000"/>
          <w:sz w:val="24"/>
          <w:szCs w:val="24"/>
        </w:rPr>
        <w:t xml:space="preserve">текущий контроль успеваемости - представляет систематическую проверку знаний студентов, проводимую преподавателем на текущих занятиях в соответствии с учебным планом. </w:t>
      </w:r>
    </w:p>
    <w:p w:rsidR="00672B20" w:rsidRPr="007D1C04" w:rsidRDefault="00672B20" w:rsidP="007D1C04">
      <w:pPr>
        <w:pStyle w:val="a6"/>
        <w:numPr>
          <w:ilvl w:val="0"/>
          <w:numId w:val="24"/>
        </w:numPr>
        <w:autoSpaceDE w:val="0"/>
        <w:autoSpaceDN w:val="0"/>
        <w:adjustRightInd w:val="0"/>
        <w:spacing w:after="0"/>
        <w:ind w:left="0" w:firstLine="567"/>
        <w:jc w:val="both"/>
        <w:rPr>
          <w:rFonts w:ascii="Times New Roman" w:hAnsi="Times New Roman" w:cs="Times New Roman"/>
          <w:color w:val="000000"/>
          <w:sz w:val="24"/>
          <w:szCs w:val="24"/>
        </w:rPr>
      </w:pPr>
      <w:r w:rsidRPr="007D1C04">
        <w:rPr>
          <w:rFonts w:ascii="Times New Roman" w:hAnsi="Times New Roman" w:cs="Times New Roman"/>
          <w:color w:val="000000"/>
          <w:sz w:val="24"/>
          <w:szCs w:val="24"/>
        </w:rPr>
        <w:t xml:space="preserve">промежуточная аттестация является основной формой контроля учебной работы студентов, формами которой являются: зачет по отдельной дисциплине, экзамен по профессиональному модулю ( квалификационный экзамен), курсовое проектирование; </w:t>
      </w:r>
    </w:p>
    <w:p w:rsidR="00672B20" w:rsidRPr="007D1C04" w:rsidRDefault="00672B20" w:rsidP="007D1C04">
      <w:pPr>
        <w:spacing w:after="0"/>
        <w:ind w:firstLine="567"/>
        <w:jc w:val="both"/>
        <w:rPr>
          <w:rFonts w:ascii="Times New Roman" w:hAnsi="Times New Roman" w:cs="Times New Roman"/>
          <w:color w:val="000000"/>
          <w:sz w:val="24"/>
          <w:szCs w:val="24"/>
        </w:rPr>
      </w:pPr>
      <w:r w:rsidRPr="007D1C04">
        <w:rPr>
          <w:rFonts w:ascii="Times New Roman" w:hAnsi="Times New Roman" w:cs="Times New Roman"/>
          <w:color w:val="000000"/>
          <w:sz w:val="24"/>
          <w:szCs w:val="24"/>
        </w:rPr>
        <w:t xml:space="preserve">Результаты промежуточных аттестаций обучающихся рассматриваются как по окончании аттестационного периода, так и по завершении периода времени, отведенного для ликвидации задолженностей. </w:t>
      </w:r>
    </w:p>
    <w:p w:rsidR="00672B20" w:rsidRPr="007D1C04" w:rsidRDefault="00672B20" w:rsidP="007D1C04">
      <w:pPr>
        <w:autoSpaceDE w:val="0"/>
        <w:autoSpaceDN w:val="0"/>
        <w:adjustRightInd w:val="0"/>
        <w:spacing w:after="0"/>
        <w:ind w:firstLine="567"/>
        <w:jc w:val="both"/>
        <w:rPr>
          <w:rFonts w:ascii="Times New Roman" w:hAnsi="Times New Roman" w:cs="Times New Roman"/>
          <w:b/>
          <w:bCs/>
          <w:iCs/>
          <w:color w:val="000000"/>
          <w:sz w:val="24"/>
          <w:szCs w:val="24"/>
        </w:rPr>
      </w:pPr>
      <w:r w:rsidRPr="007D1C04">
        <w:rPr>
          <w:rFonts w:ascii="Times New Roman" w:hAnsi="Times New Roman" w:cs="Times New Roman"/>
          <w:b/>
          <w:bCs/>
          <w:iCs/>
          <w:color w:val="000000"/>
          <w:sz w:val="24"/>
          <w:szCs w:val="24"/>
        </w:rPr>
        <w:t>Организация и проведение текущего контроля</w:t>
      </w:r>
    </w:p>
    <w:p w:rsidR="00672B20" w:rsidRPr="007D1C04" w:rsidRDefault="00672B20" w:rsidP="007D1C04">
      <w:pPr>
        <w:autoSpaceDE w:val="0"/>
        <w:autoSpaceDN w:val="0"/>
        <w:adjustRightInd w:val="0"/>
        <w:spacing w:after="0"/>
        <w:ind w:firstLine="567"/>
        <w:jc w:val="both"/>
        <w:rPr>
          <w:rFonts w:ascii="Times New Roman" w:hAnsi="Times New Roman" w:cs="Times New Roman"/>
          <w:color w:val="000000"/>
          <w:sz w:val="24"/>
          <w:szCs w:val="24"/>
        </w:rPr>
      </w:pPr>
      <w:r w:rsidRPr="007D1C04">
        <w:rPr>
          <w:rFonts w:ascii="Times New Roman" w:hAnsi="Times New Roman" w:cs="Times New Roman"/>
          <w:bCs/>
          <w:iCs/>
          <w:color w:val="000000"/>
          <w:sz w:val="24"/>
          <w:szCs w:val="24"/>
        </w:rPr>
        <w:t xml:space="preserve">Текущий контроль успеваемости обучающихся </w:t>
      </w:r>
      <w:r w:rsidRPr="007D1C04">
        <w:rPr>
          <w:rFonts w:ascii="Times New Roman" w:hAnsi="Times New Roman" w:cs="Times New Roman"/>
          <w:color w:val="000000"/>
          <w:sz w:val="24"/>
          <w:szCs w:val="24"/>
        </w:rPr>
        <w:t xml:space="preserve">систематизирует проверку знаний обучающихся, проводимую преподавателем на текущих занятиях в соответствии с учебной программой и осуществляется в форме: входного, директорского среза знаний, рубежного контроля </w:t>
      </w:r>
    </w:p>
    <w:p w:rsidR="00672B20" w:rsidRPr="007D1C04" w:rsidRDefault="00672B20" w:rsidP="007D1C04">
      <w:pPr>
        <w:autoSpaceDE w:val="0"/>
        <w:autoSpaceDN w:val="0"/>
        <w:adjustRightInd w:val="0"/>
        <w:spacing w:after="0"/>
        <w:ind w:firstLine="567"/>
        <w:jc w:val="both"/>
        <w:rPr>
          <w:rFonts w:ascii="Times New Roman" w:hAnsi="Times New Roman" w:cs="Times New Roman"/>
          <w:color w:val="000000"/>
          <w:sz w:val="24"/>
          <w:szCs w:val="24"/>
        </w:rPr>
      </w:pPr>
      <w:r w:rsidRPr="007D1C04">
        <w:rPr>
          <w:rFonts w:ascii="Times New Roman" w:hAnsi="Times New Roman" w:cs="Times New Roman"/>
          <w:bCs/>
          <w:iCs/>
          <w:color w:val="000000"/>
          <w:sz w:val="24"/>
          <w:szCs w:val="24"/>
        </w:rPr>
        <w:t>Форма и процедура текущего контроля знаний</w:t>
      </w:r>
      <w:r w:rsidRPr="007D1C04">
        <w:rPr>
          <w:rFonts w:ascii="Times New Roman" w:hAnsi="Times New Roman" w:cs="Times New Roman"/>
          <w:iCs/>
          <w:color w:val="000000"/>
          <w:sz w:val="24"/>
          <w:szCs w:val="24"/>
        </w:rPr>
        <w:t>.</w:t>
      </w:r>
      <w:r w:rsidRPr="007D1C04">
        <w:rPr>
          <w:rFonts w:ascii="Times New Roman" w:hAnsi="Times New Roman" w:cs="Times New Roman"/>
          <w:i/>
          <w:iCs/>
          <w:color w:val="000000"/>
          <w:sz w:val="24"/>
          <w:szCs w:val="24"/>
        </w:rPr>
        <w:t xml:space="preserve"> </w:t>
      </w:r>
      <w:r w:rsidRPr="007D1C04">
        <w:rPr>
          <w:rFonts w:ascii="Times New Roman" w:hAnsi="Times New Roman" w:cs="Times New Roman"/>
          <w:color w:val="000000"/>
          <w:sz w:val="24"/>
          <w:szCs w:val="24"/>
        </w:rPr>
        <w:t xml:space="preserve">Текущий контроль осуществляется в процессе проведения практических и лабораторных занятий, самостоятельной работы студентов, контрольной работы, консультаций и курсового проектирования. Знания, умения и навыки (ЗУН) студентов, выявленные в ходе текущего контроля, оцениваются по пятибалльной шкале: «отлично» («5»), «хорошо» («4»), «удовлетворительно» («3»), «неудовлетворительно» («2»), «зачтено». </w:t>
      </w:r>
    </w:p>
    <w:p w:rsidR="00672B20" w:rsidRPr="007D1C04" w:rsidRDefault="00672B20" w:rsidP="007D1C04">
      <w:pPr>
        <w:pStyle w:val="a6"/>
        <w:numPr>
          <w:ilvl w:val="0"/>
          <w:numId w:val="25"/>
        </w:numPr>
        <w:autoSpaceDE w:val="0"/>
        <w:autoSpaceDN w:val="0"/>
        <w:adjustRightInd w:val="0"/>
        <w:spacing w:after="0"/>
        <w:ind w:left="0" w:firstLine="567"/>
        <w:jc w:val="both"/>
        <w:rPr>
          <w:rFonts w:ascii="Times New Roman" w:hAnsi="Times New Roman" w:cs="Times New Roman"/>
          <w:color w:val="000000"/>
          <w:sz w:val="24"/>
          <w:szCs w:val="24"/>
        </w:rPr>
      </w:pPr>
      <w:r w:rsidRPr="007D1C04">
        <w:rPr>
          <w:rFonts w:ascii="Times New Roman" w:hAnsi="Times New Roman" w:cs="Times New Roman"/>
          <w:i/>
          <w:iCs/>
          <w:color w:val="000000"/>
          <w:sz w:val="24"/>
          <w:szCs w:val="24"/>
        </w:rPr>
        <w:t xml:space="preserve">входной контроль </w:t>
      </w:r>
      <w:r w:rsidRPr="007D1C04">
        <w:rPr>
          <w:rFonts w:ascii="Times New Roman" w:hAnsi="Times New Roman" w:cs="Times New Roman"/>
          <w:color w:val="000000"/>
          <w:sz w:val="24"/>
          <w:szCs w:val="24"/>
        </w:rPr>
        <w:t xml:space="preserve">знаний проводится в начале изучения дисциплины, профессионального модуля и его составляющих (междисциплинарных курсов, учебной и </w:t>
      </w:r>
      <w:r w:rsidRPr="007D1C04">
        <w:rPr>
          <w:rFonts w:ascii="Times New Roman" w:hAnsi="Times New Roman" w:cs="Times New Roman"/>
          <w:color w:val="000000"/>
          <w:sz w:val="24"/>
          <w:szCs w:val="24"/>
        </w:rPr>
        <w:lastRenderedPageBreak/>
        <w:t xml:space="preserve">производственной практике) с целью выстраивания индивидуальной траектории обучения студентов; </w:t>
      </w:r>
    </w:p>
    <w:p w:rsidR="00672B20" w:rsidRPr="007D1C04" w:rsidRDefault="00672B20" w:rsidP="007D1C04">
      <w:pPr>
        <w:pStyle w:val="a6"/>
        <w:numPr>
          <w:ilvl w:val="0"/>
          <w:numId w:val="25"/>
        </w:numPr>
        <w:autoSpaceDE w:val="0"/>
        <w:autoSpaceDN w:val="0"/>
        <w:adjustRightInd w:val="0"/>
        <w:spacing w:after="0"/>
        <w:ind w:left="0" w:firstLine="567"/>
        <w:jc w:val="both"/>
        <w:rPr>
          <w:rFonts w:ascii="Times New Roman" w:hAnsi="Times New Roman" w:cs="Times New Roman"/>
          <w:color w:val="000000"/>
          <w:sz w:val="24"/>
          <w:szCs w:val="24"/>
        </w:rPr>
      </w:pPr>
      <w:r w:rsidRPr="007D1C04">
        <w:rPr>
          <w:rFonts w:ascii="Times New Roman" w:hAnsi="Times New Roman" w:cs="Times New Roman"/>
          <w:i/>
          <w:iCs/>
          <w:color w:val="000000"/>
          <w:sz w:val="24"/>
          <w:szCs w:val="24"/>
        </w:rPr>
        <w:t xml:space="preserve">административный срез знаний </w:t>
      </w:r>
      <w:r w:rsidRPr="007D1C04">
        <w:rPr>
          <w:rFonts w:ascii="Times New Roman" w:hAnsi="Times New Roman" w:cs="Times New Roman"/>
          <w:color w:val="000000"/>
          <w:sz w:val="24"/>
          <w:szCs w:val="24"/>
        </w:rPr>
        <w:t xml:space="preserve">(оперативный) проводится с целью подготовки их к промежуточной аттестации. Оперативный контроль проводится преподавателем на учебных занятиях. Формами оперативного контроля являются: контрольная работа, тестирование, опрос, выполнение и защита практических и лабораторных работ, выполнение рефератов (докладов), подготовка презентаций, выполнение отдельных разделов курсового проекта и т.д. </w:t>
      </w:r>
    </w:p>
    <w:p w:rsidR="00672B20" w:rsidRPr="007D1C04" w:rsidRDefault="00672B20" w:rsidP="007D1C04">
      <w:pPr>
        <w:pStyle w:val="a6"/>
        <w:numPr>
          <w:ilvl w:val="0"/>
          <w:numId w:val="25"/>
        </w:numPr>
        <w:autoSpaceDE w:val="0"/>
        <w:autoSpaceDN w:val="0"/>
        <w:adjustRightInd w:val="0"/>
        <w:spacing w:after="0"/>
        <w:ind w:left="0" w:firstLine="567"/>
        <w:jc w:val="both"/>
        <w:rPr>
          <w:rFonts w:ascii="Times New Roman" w:hAnsi="Times New Roman" w:cs="Times New Roman"/>
          <w:color w:val="000000"/>
          <w:sz w:val="24"/>
          <w:szCs w:val="24"/>
        </w:rPr>
      </w:pPr>
      <w:r w:rsidRPr="007D1C04">
        <w:rPr>
          <w:rFonts w:ascii="Times New Roman" w:hAnsi="Times New Roman" w:cs="Times New Roman"/>
          <w:i/>
          <w:iCs/>
          <w:color w:val="000000"/>
          <w:sz w:val="24"/>
          <w:szCs w:val="24"/>
        </w:rPr>
        <w:t xml:space="preserve">рубежный </w:t>
      </w:r>
      <w:r w:rsidRPr="007D1C04">
        <w:rPr>
          <w:rFonts w:ascii="Times New Roman" w:hAnsi="Times New Roman" w:cs="Times New Roman"/>
          <w:color w:val="000000"/>
          <w:sz w:val="24"/>
          <w:szCs w:val="24"/>
        </w:rPr>
        <w:t xml:space="preserve">контроль </w:t>
      </w:r>
      <w:r w:rsidRPr="007D1C04">
        <w:rPr>
          <w:rFonts w:ascii="Times New Roman" w:hAnsi="Times New Roman" w:cs="Times New Roman"/>
          <w:i/>
          <w:iCs/>
          <w:color w:val="000000"/>
          <w:sz w:val="24"/>
          <w:szCs w:val="24"/>
        </w:rPr>
        <w:t xml:space="preserve">(ежемесячная аттестация) </w:t>
      </w:r>
      <w:r w:rsidRPr="007D1C04">
        <w:rPr>
          <w:rFonts w:ascii="Times New Roman" w:hAnsi="Times New Roman" w:cs="Times New Roman"/>
          <w:color w:val="000000"/>
          <w:sz w:val="24"/>
          <w:szCs w:val="24"/>
        </w:rPr>
        <w:t>является контрольной точкой по завершению отдельного раздела дисциплины, профессионального  модуля и его составляющих (междисциплинарных курсов), имеющих логическую завершенность по отношению к  установленным целям и результатам обучения. При рубежном контроле используются такие формы, как контрольные работы, зачетные занятия и пр.</w:t>
      </w:r>
    </w:p>
    <w:p w:rsidR="00672B20" w:rsidRPr="007D1C04" w:rsidRDefault="00672B20" w:rsidP="007D1C04">
      <w:pPr>
        <w:autoSpaceDE w:val="0"/>
        <w:autoSpaceDN w:val="0"/>
        <w:adjustRightInd w:val="0"/>
        <w:spacing w:after="0"/>
        <w:ind w:firstLine="567"/>
        <w:jc w:val="both"/>
        <w:rPr>
          <w:rFonts w:ascii="Times New Roman" w:hAnsi="Times New Roman" w:cs="Times New Roman"/>
          <w:color w:val="000000"/>
          <w:sz w:val="24"/>
          <w:szCs w:val="24"/>
        </w:rPr>
      </w:pPr>
      <w:r w:rsidRPr="007D1C04">
        <w:rPr>
          <w:rFonts w:ascii="Times New Roman" w:hAnsi="Times New Roman" w:cs="Times New Roman"/>
          <w:color w:val="000000"/>
          <w:sz w:val="24"/>
          <w:szCs w:val="24"/>
        </w:rPr>
        <w:t>Организация консультаций проводятся в соответствии с графиком учебного процесса из расчета 100 часов на учебную группу в год. Формы проведения консультаций групповые и индивидуальные.</w:t>
      </w:r>
    </w:p>
    <w:p w:rsidR="00672B20" w:rsidRPr="007D1C04" w:rsidRDefault="00672B20" w:rsidP="007D1C04">
      <w:pPr>
        <w:autoSpaceDE w:val="0"/>
        <w:autoSpaceDN w:val="0"/>
        <w:adjustRightInd w:val="0"/>
        <w:spacing w:after="0"/>
        <w:ind w:firstLine="567"/>
        <w:jc w:val="both"/>
        <w:rPr>
          <w:rFonts w:ascii="Times New Roman" w:hAnsi="Times New Roman" w:cs="Times New Roman"/>
          <w:b/>
          <w:color w:val="000000"/>
          <w:sz w:val="24"/>
          <w:szCs w:val="24"/>
        </w:rPr>
      </w:pPr>
      <w:r w:rsidRPr="007D1C04">
        <w:rPr>
          <w:rFonts w:ascii="Times New Roman" w:hAnsi="Times New Roman" w:cs="Times New Roman"/>
          <w:b/>
          <w:color w:val="000000"/>
          <w:sz w:val="24"/>
          <w:szCs w:val="24"/>
        </w:rPr>
        <w:t>Организация  и проведение промежуточной аттестации</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color w:val="000000"/>
          <w:sz w:val="24"/>
          <w:szCs w:val="24"/>
        </w:rPr>
        <w:t xml:space="preserve">Организация и проведение процедуры промежуточной аттестации студентов соответствует  «Положению о </w:t>
      </w:r>
      <w:r w:rsidRPr="007D1C04">
        <w:rPr>
          <w:rFonts w:ascii="Times New Roman" w:hAnsi="Times New Roman" w:cs="Times New Roman"/>
          <w:sz w:val="24"/>
          <w:szCs w:val="24"/>
        </w:rPr>
        <w:t>промежуточной аттестации по ФГОС» в АОУ СПО РБ «Политехнический техникум». Основными формами промежуточной аттестации являются – зачет, дифференцированный зачет, экзамен, экзамен (квалификационный).</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При сдаче дифференцированного зачета, экзамена на неудовлетворительную оценку назначается пересдача по итогам семестра и разрабатывается план корректирующих мероприятий по организации и проведению контроля промежуточной аттестации.</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В целях реализации компетентностного подхода проводится использование в образовательном процессе активных и интерактивных форм проведения занятий (компьютерных симуляций, деловых и ролевых игр,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Периодичность промежуточной аттестации определяется рабочими учебными планами.</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Расписание промежуточной аттестации составляется за 15-30 дней до начала сессии и утверждается директором техникума.</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Преподаватели разрабатывают необходимые контрольно-измерительные  по учебным дисциплинам (контрольно-оценочные средства по профессиональным модулям), которые рассматриваются на заседаниях предметно-методических комиссий и утверждаются на методическом совете техникума.</w:t>
      </w:r>
    </w:p>
    <w:p w:rsidR="00672B20" w:rsidRPr="007D1C04" w:rsidRDefault="00672B20" w:rsidP="007D1C04">
      <w:pPr>
        <w:autoSpaceDE w:val="0"/>
        <w:autoSpaceDN w:val="0"/>
        <w:adjustRightInd w:val="0"/>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Анализ проверенных экзаменационных материалов по дисциплинам учебного плана при проведении промежуточной аттестации показал, что экзаменационные билеты составлены согласно программам обучения в соответствии с требованиями ФГОС СПО и объему пройденного материала, календарно-тематическим планам преподавателей. Зачетные и экзаменационные ведомости ведутся аккуратно. При пересдаче зачетов или экзаменов результаты отражаются в индивидуальных ведомостях.</w:t>
      </w:r>
    </w:p>
    <w:p w:rsidR="00672B20" w:rsidRPr="007D1C04" w:rsidRDefault="00672B20" w:rsidP="007D1C04">
      <w:pPr>
        <w:autoSpaceDE w:val="0"/>
        <w:autoSpaceDN w:val="0"/>
        <w:adjustRightInd w:val="0"/>
        <w:spacing w:after="0"/>
        <w:ind w:firstLine="567"/>
        <w:jc w:val="both"/>
        <w:rPr>
          <w:rFonts w:ascii="Times New Roman" w:hAnsi="Times New Roman" w:cs="Times New Roman"/>
          <w:b/>
          <w:sz w:val="24"/>
          <w:szCs w:val="24"/>
        </w:rPr>
      </w:pPr>
      <w:r w:rsidRPr="007D1C04">
        <w:rPr>
          <w:rFonts w:ascii="Times New Roman" w:hAnsi="Times New Roman" w:cs="Times New Roman"/>
          <w:b/>
          <w:sz w:val="24"/>
          <w:szCs w:val="24"/>
        </w:rPr>
        <w:t>Организация курсового проектирования</w:t>
      </w:r>
    </w:p>
    <w:p w:rsidR="00672B20" w:rsidRPr="007D1C04" w:rsidRDefault="00672B20" w:rsidP="007D1C04">
      <w:pPr>
        <w:autoSpaceDE w:val="0"/>
        <w:autoSpaceDN w:val="0"/>
        <w:adjustRightInd w:val="0"/>
        <w:spacing w:after="0"/>
        <w:ind w:firstLine="567"/>
        <w:jc w:val="both"/>
        <w:rPr>
          <w:rFonts w:ascii="Times New Roman" w:hAnsi="Times New Roman" w:cs="Times New Roman"/>
          <w:color w:val="000000"/>
          <w:sz w:val="24"/>
          <w:szCs w:val="24"/>
        </w:rPr>
      </w:pPr>
      <w:r w:rsidRPr="007D1C04">
        <w:rPr>
          <w:rFonts w:ascii="Times New Roman" w:hAnsi="Times New Roman" w:cs="Times New Roman"/>
          <w:color w:val="000000"/>
          <w:sz w:val="24"/>
          <w:szCs w:val="24"/>
        </w:rPr>
        <w:t>Организация курсового проектирования в АОУ СПО РБ «Политехнический техникум» регламентируется «Положением о курсовом проектировании».</w:t>
      </w:r>
    </w:p>
    <w:p w:rsidR="00672B20" w:rsidRPr="007D1C04" w:rsidRDefault="00672B20" w:rsidP="007D1C04">
      <w:pPr>
        <w:autoSpaceDE w:val="0"/>
        <w:autoSpaceDN w:val="0"/>
        <w:adjustRightInd w:val="0"/>
        <w:spacing w:after="0"/>
        <w:ind w:firstLine="567"/>
        <w:jc w:val="both"/>
        <w:rPr>
          <w:rFonts w:ascii="Times New Roman" w:hAnsi="Times New Roman" w:cs="Times New Roman"/>
          <w:bCs/>
          <w:sz w:val="24"/>
          <w:szCs w:val="24"/>
        </w:rPr>
      </w:pPr>
      <w:r w:rsidRPr="007D1C04">
        <w:rPr>
          <w:rFonts w:ascii="Times New Roman" w:hAnsi="Times New Roman" w:cs="Times New Roman"/>
          <w:bCs/>
          <w:sz w:val="24"/>
          <w:szCs w:val="24"/>
        </w:rPr>
        <w:lastRenderedPageBreak/>
        <w:t>Тематика курсовых работ разрабатывается преподавателями профессиональных модулей, рассматривается и утверждается на заседании предметно-методических комиссии  в соответствии с профилем основной профессиональной образовательной программы.</w:t>
      </w:r>
    </w:p>
    <w:p w:rsidR="00672B20" w:rsidRPr="007D1C04" w:rsidRDefault="00672B20" w:rsidP="007D1C04">
      <w:pPr>
        <w:autoSpaceDE w:val="0"/>
        <w:autoSpaceDN w:val="0"/>
        <w:adjustRightInd w:val="0"/>
        <w:spacing w:after="0"/>
        <w:ind w:firstLine="567"/>
        <w:jc w:val="both"/>
        <w:rPr>
          <w:rFonts w:ascii="Times New Roman" w:hAnsi="Times New Roman" w:cs="Times New Roman"/>
          <w:b/>
          <w:sz w:val="24"/>
          <w:szCs w:val="24"/>
        </w:rPr>
      </w:pPr>
      <w:r w:rsidRPr="007D1C04">
        <w:rPr>
          <w:rFonts w:ascii="Times New Roman" w:hAnsi="Times New Roman" w:cs="Times New Roman"/>
          <w:b/>
          <w:sz w:val="24"/>
          <w:szCs w:val="24"/>
        </w:rPr>
        <w:t>Организация самостоятельной работы студентов</w:t>
      </w:r>
    </w:p>
    <w:p w:rsidR="00672B20" w:rsidRPr="007D1C04" w:rsidRDefault="00672B20" w:rsidP="007D1C04">
      <w:pPr>
        <w:pStyle w:val="2"/>
        <w:spacing w:line="276" w:lineRule="auto"/>
        <w:ind w:firstLine="567"/>
        <w:jc w:val="both"/>
        <w:rPr>
          <w:szCs w:val="24"/>
        </w:rPr>
      </w:pPr>
      <w:r w:rsidRPr="007D1C04">
        <w:rPr>
          <w:szCs w:val="24"/>
        </w:rPr>
        <w:t>В соответствии с программами, документами развития СПО, целями и задачами техникума одним из важнейших направлений его деятельности является повышение роли самостоятельной работы студентов. В ходе проведения теоретических и практических учебных занятий преподаватели используют различные формы самостоятельной работы студентов, которые отражены в Положении о самостоятельной работе студентов.                             Эта работа направлена на  мотивацию и стимулирование профессионального роста  студентов, на их творческую активность и инициативу.</w:t>
      </w:r>
    </w:p>
    <w:p w:rsidR="00672B20" w:rsidRPr="007D1C04" w:rsidRDefault="00672B20" w:rsidP="007D1C04">
      <w:pPr>
        <w:autoSpaceDE w:val="0"/>
        <w:autoSpaceDN w:val="0"/>
        <w:adjustRightInd w:val="0"/>
        <w:spacing w:after="0"/>
        <w:ind w:firstLine="567"/>
        <w:jc w:val="both"/>
        <w:rPr>
          <w:rFonts w:ascii="Times New Roman" w:hAnsi="Times New Roman" w:cs="Times New Roman"/>
          <w:color w:val="000000"/>
          <w:sz w:val="24"/>
          <w:szCs w:val="24"/>
        </w:rPr>
      </w:pPr>
      <w:r w:rsidRPr="007D1C04">
        <w:rPr>
          <w:rFonts w:ascii="Times New Roman" w:hAnsi="Times New Roman" w:cs="Times New Roman"/>
          <w:sz w:val="24"/>
          <w:szCs w:val="24"/>
        </w:rPr>
        <w:t>В разработанных рабочих программах и при тематическом планировании учебных</w:t>
      </w:r>
    </w:p>
    <w:p w:rsidR="00672B20" w:rsidRPr="007D1C04" w:rsidRDefault="00672B20" w:rsidP="007D1C04">
      <w:pPr>
        <w:pStyle w:val="2"/>
        <w:spacing w:line="276" w:lineRule="auto"/>
        <w:ind w:firstLine="567"/>
        <w:jc w:val="both"/>
        <w:rPr>
          <w:szCs w:val="24"/>
        </w:rPr>
      </w:pPr>
      <w:r w:rsidRPr="007D1C04">
        <w:rPr>
          <w:szCs w:val="24"/>
        </w:rPr>
        <w:t xml:space="preserve">занятий около 50% времени отведено на самостоятельную работу студентов (СРС), в календарно-тематических планах отражены виды СРС, формы и методы контроля. </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В учебном процессе  выделяются два вида СРС: аудиторная и внеаудиторная. Объем времени, отведенный на внеаудиторную СРС по дисциплине, отражены в учебном плане и в рабочих программах учебных дисциплин с распределением по разделам, темам. При разработке рабочей программы по учебной дисциплине, при планировании содержания внеаудиторной работы преподавателем устанавливается содержание и объем теоретической учебной информации и практические задания по каждой теме, которые выносятся на  внеаудиторную СРС, определяются формы  и методы контроля результатов.</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Преподаватели используют различные виды  внеаудиторной СРС: для овладения знаниями – чтение литературы, поиск информации в различных источниках, составление плана-конспекта, работа со схемами, таблицами, словарями, справочниками, ознакомление с нормативными документами. Для закрепления и систематизации знаний – обработка  текста, работа с учебным материалом, составление планов и тезисов ответа, ответы на контрольные вопросы, подготовка сообщений, составление библиографии. Для формирования умений – решение задач и упражнений, проблемных ситуаций. Контроль результатов СРС происходит на семинарских занятиях, зачетах, при защите рефератов, проектов и т.п.</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Для внеаудиторной СРС в техникуме созданы все условия- работает читальный зал, оснащенный компьютерами, подключен высокоскоростной интернет, </w:t>
      </w:r>
      <w:r w:rsidRPr="007D1C04">
        <w:rPr>
          <w:rFonts w:ascii="Times New Roman" w:hAnsi="Times New Roman" w:cs="Times New Roman"/>
          <w:sz w:val="24"/>
          <w:szCs w:val="24"/>
          <w:lang w:val="en-US"/>
        </w:rPr>
        <w:t>wi</w:t>
      </w:r>
      <w:r w:rsidRPr="007D1C04">
        <w:rPr>
          <w:rFonts w:ascii="Times New Roman" w:hAnsi="Times New Roman" w:cs="Times New Roman"/>
          <w:sz w:val="24"/>
          <w:szCs w:val="24"/>
        </w:rPr>
        <w:t>-</w:t>
      </w:r>
      <w:r w:rsidRPr="007D1C04">
        <w:rPr>
          <w:rFonts w:ascii="Times New Roman" w:hAnsi="Times New Roman" w:cs="Times New Roman"/>
          <w:sz w:val="24"/>
          <w:szCs w:val="24"/>
          <w:lang w:val="en-US"/>
        </w:rPr>
        <w:t>fi</w:t>
      </w:r>
      <w:r w:rsidRPr="007D1C04">
        <w:rPr>
          <w:rFonts w:ascii="Times New Roman" w:hAnsi="Times New Roman" w:cs="Times New Roman"/>
          <w:sz w:val="24"/>
          <w:szCs w:val="24"/>
        </w:rPr>
        <w:t>, оборудован  кабинет курсового и дипломного проектирования. В студенческом общежитии оборудована комната самоподготовки.</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В целях активизации познавательной и исследовательской  деятельности, формирования профессионального интереса студентов к учебным  дисциплинам, развития навыков коллективного творчества проводятся профессиональные конкурсы среди студентов. Традиционным конкурсом стал конкурс на лучшую стенную газету по общеобразовательным дисциплинам и дисциплинам и модулям профессионального цикла с проведением творческой защиты. Все газеты содержат профессиональную направленность.</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Исследовательская деятельность студентов в основном  носит учебный характер и осуществляется по направлениям:</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учебно-практические работы, входящие в образовательный процесс (работа с информационными источниками, подготовка рефератов. Докладов, сообщений и т.п.)</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творческая деятельность (участие в олимпиадах, конкурсах, конкурсах, конференциях и др.)</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lastRenderedPageBreak/>
        <w:t>- учебно-исследовательская деятельность в рамках выполнения выпускных квалификационных работ (ВКР), проектов, результаты которых студенты представляют публично.</w:t>
      </w:r>
    </w:p>
    <w:p w:rsidR="00672B20" w:rsidRPr="007D1C04" w:rsidRDefault="00672B20" w:rsidP="007D1C04">
      <w:pPr>
        <w:spacing w:after="0"/>
        <w:ind w:firstLine="567"/>
        <w:jc w:val="both"/>
        <w:rPr>
          <w:rFonts w:ascii="Times New Roman" w:hAnsi="Times New Roman" w:cs="Times New Roman"/>
          <w:b/>
          <w:sz w:val="24"/>
          <w:szCs w:val="24"/>
        </w:rPr>
      </w:pPr>
      <w:r w:rsidRPr="007D1C04">
        <w:rPr>
          <w:rFonts w:ascii="Times New Roman" w:hAnsi="Times New Roman" w:cs="Times New Roman"/>
          <w:b/>
          <w:sz w:val="24"/>
          <w:szCs w:val="24"/>
        </w:rPr>
        <w:t>Государственная  итоговая аттестация</w:t>
      </w:r>
    </w:p>
    <w:p w:rsidR="00672B20" w:rsidRPr="007D1C04" w:rsidRDefault="00672B20" w:rsidP="007D1C04">
      <w:pPr>
        <w:pStyle w:val="2"/>
        <w:spacing w:line="276" w:lineRule="auto"/>
        <w:ind w:firstLine="567"/>
        <w:jc w:val="both"/>
        <w:rPr>
          <w:szCs w:val="24"/>
        </w:rPr>
      </w:pPr>
      <w:r w:rsidRPr="007D1C04">
        <w:rPr>
          <w:szCs w:val="24"/>
        </w:rPr>
        <w:tab/>
        <w:t>Для работы Государственной аттестационной комиссии (ГАК), в соответствии с приказом директора техникума, составляется график защиты дипломных проектов (работ), который утверждается директором  и доводится до сведения студентов не позднее, чем за месяц до начала Итоговой государственной аттестации. Общая продолжительность работы ГАК составляет две недели.</w:t>
      </w:r>
    </w:p>
    <w:p w:rsidR="00672B20" w:rsidRPr="007D1C04" w:rsidRDefault="00672B20" w:rsidP="007D1C04">
      <w:pPr>
        <w:pStyle w:val="2"/>
        <w:spacing w:line="276" w:lineRule="auto"/>
        <w:ind w:firstLine="567"/>
        <w:jc w:val="both"/>
        <w:rPr>
          <w:szCs w:val="24"/>
        </w:rPr>
      </w:pPr>
      <w:r w:rsidRPr="007D1C04">
        <w:rPr>
          <w:szCs w:val="24"/>
        </w:rPr>
        <w:tab/>
        <w:t>В процессе подготовки к защите дипломного проекта (работы) предметно-методические комиссии составляют:</w:t>
      </w:r>
    </w:p>
    <w:p w:rsidR="00672B20" w:rsidRPr="007D1C04" w:rsidRDefault="00672B20" w:rsidP="007D1C04">
      <w:pPr>
        <w:pStyle w:val="2"/>
        <w:spacing w:line="276" w:lineRule="auto"/>
        <w:ind w:firstLine="567"/>
        <w:jc w:val="both"/>
        <w:rPr>
          <w:szCs w:val="24"/>
        </w:rPr>
      </w:pPr>
      <w:r w:rsidRPr="007D1C04">
        <w:rPr>
          <w:szCs w:val="24"/>
        </w:rPr>
        <w:t xml:space="preserve">    - графики проведения консультаций и обзорных лекций;</w:t>
      </w:r>
    </w:p>
    <w:p w:rsidR="00672B20" w:rsidRPr="007D1C04" w:rsidRDefault="00672B20" w:rsidP="007D1C04">
      <w:pPr>
        <w:pStyle w:val="2"/>
        <w:spacing w:line="276" w:lineRule="auto"/>
        <w:ind w:firstLine="567"/>
        <w:jc w:val="both"/>
        <w:rPr>
          <w:szCs w:val="24"/>
        </w:rPr>
      </w:pPr>
      <w:r w:rsidRPr="007D1C04">
        <w:rPr>
          <w:szCs w:val="24"/>
        </w:rPr>
        <w:t xml:space="preserve">    - графики выполнения дипломных проектов (процентовки);</w:t>
      </w:r>
    </w:p>
    <w:p w:rsidR="00672B20" w:rsidRPr="007D1C04" w:rsidRDefault="00672B20" w:rsidP="007D1C04">
      <w:pPr>
        <w:pStyle w:val="2"/>
        <w:spacing w:line="276" w:lineRule="auto"/>
        <w:ind w:firstLine="567"/>
        <w:jc w:val="both"/>
        <w:rPr>
          <w:szCs w:val="24"/>
        </w:rPr>
      </w:pPr>
      <w:r w:rsidRPr="007D1C04">
        <w:rPr>
          <w:szCs w:val="24"/>
        </w:rPr>
        <w:t xml:space="preserve">    - графики предварительной защиты.</w:t>
      </w:r>
    </w:p>
    <w:p w:rsidR="00672B20" w:rsidRPr="00A10FDD" w:rsidRDefault="00672B20" w:rsidP="00A10FDD">
      <w:pPr>
        <w:pStyle w:val="2"/>
        <w:spacing w:line="276" w:lineRule="auto"/>
        <w:ind w:firstLine="567"/>
        <w:jc w:val="both"/>
        <w:rPr>
          <w:szCs w:val="24"/>
        </w:rPr>
      </w:pPr>
      <w:r w:rsidRPr="007D1C04">
        <w:rPr>
          <w:szCs w:val="24"/>
        </w:rPr>
        <w:t xml:space="preserve">  Графики согласовываются с заместителем директора по учебной работе, контролируется ход подготовки к Итоговой государственной аттестации.</w:t>
      </w:r>
    </w:p>
    <w:p w:rsidR="00672B20" w:rsidRPr="007D1C04" w:rsidRDefault="00672B20" w:rsidP="007D1C04">
      <w:pPr>
        <w:pStyle w:val="a6"/>
        <w:numPr>
          <w:ilvl w:val="1"/>
          <w:numId w:val="1"/>
        </w:numPr>
        <w:spacing w:after="0"/>
        <w:ind w:left="0" w:firstLine="567"/>
        <w:jc w:val="both"/>
        <w:rPr>
          <w:rFonts w:ascii="Times New Roman" w:hAnsi="Times New Roman" w:cs="Times New Roman"/>
          <w:b/>
          <w:sz w:val="24"/>
          <w:szCs w:val="24"/>
        </w:rPr>
      </w:pPr>
      <w:r w:rsidRPr="007D1C04">
        <w:rPr>
          <w:rFonts w:ascii="Times New Roman" w:hAnsi="Times New Roman" w:cs="Times New Roman"/>
          <w:b/>
          <w:sz w:val="24"/>
          <w:szCs w:val="24"/>
        </w:rPr>
        <w:t>Организация воспитательной и внеучебной работы</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По данным социального паспорта в техникуме и филиале обучаются </w:t>
      </w:r>
      <w:r w:rsidRPr="007D1C04">
        <w:rPr>
          <w:rFonts w:ascii="Times New Roman" w:hAnsi="Times New Roman" w:cs="Times New Roman"/>
          <w:b/>
          <w:color w:val="000000" w:themeColor="text1"/>
          <w:sz w:val="24"/>
          <w:szCs w:val="24"/>
        </w:rPr>
        <w:t>329</w:t>
      </w:r>
      <w:r w:rsidRPr="007D1C04">
        <w:rPr>
          <w:rFonts w:ascii="Times New Roman" w:hAnsi="Times New Roman" w:cs="Times New Roman"/>
          <w:color w:val="000000" w:themeColor="text1"/>
          <w:sz w:val="24"/>
          <w:szCs w:val="24"/>
        </w:rPr>
        <w:t xml:space="preserve"> юношей и </w:t>
      </w:r>
      <w:r w:rsidRPr="007D1C04">
        <w:rPr>
          <w:rFonts w:ascii="Times New Roman" w:hAnsi="Times New Roman" w:cs="Times New Roman"/>
          <w:b/>
          <w:color w:val="000000" w:themeColor="text1"/>
          <w:sz w:val="24"/>
          <w:szCs w:val="24"/>
        </w:rPr>
        <w:t xml:space="preserve">217 </w:t>
      </w:r>
      <w:r w:rsidRPr="007D1C04">
        <w:rPr>
          <w:rFonts w:ascii="Times New Roman" w:hAnsi="Times New Roman" w:cs="Times New Roman"/>
          <w:color w:val="000000" w:themeColor="text1"/>
          <w:sz w:val="24"/>
          <w:szCs w:val="24"/>
        </w:rPr>
        <w:t>девушек</w:t>
      </w:r>
      <w:r w:rsidRPr="007D1C04">
        <w:rPr>
          <w:rFonts w:ascii="Times New Roman" w:hAnsi="Times New Roman" w:cs="Times New Roman"/>
          <w:sz w:val="24"/>
          <w:szCs w:val="24"/>
        </w:rPr>
        <w:t xml:space="preserve">, которые проживают в различных населенных пунктах Кабанского  района, районах Республики Бурятия, Монголии, Забайкальского края, Саха Якутии, Красноярске  и в других регионах: </w:t>
      </w:r>
      <w:r w:rsidRPr="007D1C04">
        <w:rPr>
          <w:rFonts w:ascii="Times New Roman" w:hAnsi="Times New Roman" w:cs="Times New Roman"/>
          <w:b/>
          <w:sz w:val="24"/>
          <w:szCs w:val="24"/>
        </w:rPr>
        <w:t>местные</w:t>
      </w:r>
      <w:r w:rsidRPr="007D1C04">
        <w:rPr>
          <w:rFonts w:ascii="Times New Roman" w:hAnsi="Times New Roman" w:cs="Times New Roman"/>
          <w:sz w:val="24"/>
          <w:szCs w:val="24"/>
        </w:rPr>
        <w:t xml:space="preserve"> 274 чел., </w:t>
      </w:r>
      <w:r w:rsidRPr="007D1C04">
        <w:rPr>
          <w:rFonts w:ascii="Times New Roman" w:hAnsi="Times New Roman" w:cs="Times New Roman"/>
          <w:b/>
          <w:sz w:val="24"/>
          <w:szCs w:val="24"/>
        </w:rPr>
        <w:t>приезжие</w:t>
      </w:r>
      <w:r w:rsidRPr="007D1C04">
        <w:rPr>
          <w:rFonts w:ascii="Times New Roman" w:hAnsi="Times New Roman" w:cs="Times New Roman"/>
          <w:sz w:val="24"/>
          <w:szCs w:val="24"/>
        </w:rPr>
        <w:t>-272 человека.</w:t>
      </w:r>
    </w:p>
    <w:p w:rsidR="00374245" w:rsidRPr="007D1C04" w:rsidRDefault="00374245" w:rsidP="007D1C04">
      <w:pPr>
        <w:pStyle w:val="a6"/>
        <w:widowControl w:val="0"/>
        <w:numPr>
          <w:ilvl w:val="0"/>
          <w:numId w:val="17"/>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b/>
          <w:sz w:val="24"/>
          <w:szCs w:val="24"/>
        </w:rPr>
        <w:t>По национальному составу</w:t>
      </w:r>
      <w:r w:rsidRPr="007D1C04">
        <w:rPr>
          <w:rFonts w:ascii="Times New Roman" w:hAnsi="Times New Roman" w:cs="Times New Roman"/>
          <w:sz w:val="24"/>
          <w:szCs w:val="24"/>
        </w:rPr>
        <w:t>: Монголы -15, буряты - 9, якуты - 2, азербайджанец -1, литовец -1;</w:t>
      </w:r>
    </w:p>
    <w:p w:rsidR="00374245" w:rsidRPr="007D1C04" w:rsidRDefault="00374245" w:rsidP="007D1C04">
      <w:pPr>
        <w:pStyle w:val="a6"/>
        <w:widowControl w:val="0"/>
        <w:numPr>
          <w:ilvl w:val="0"/>
          <w:numId w:val="17"/>
        </w:numPr>
        <w:autoSpaceDE w:val="0"/>
        <w:autoSpaceDN w:val="0"/>
        <w:adjustRightInd w:val="0"/>
        <w:spacing w:after="0"/>
        <w:ind w:left="0" w:firstLine="567"/>
        <w:jc w:val="both"/>
        <w:rPr>
          <w:rFonts w:ascii="Times New Roman" w:hAnsi="Times New Roman" w:cs="Times New Roman"/>
          <w:b/>
          <w:sz w:val="24"/>
          <w:szCs w:val="24"/>
        </w:rPr>
      </w:pPr>
      <w:r w:rsidRPr="007D1C04">
        <w:rPr>
          <w:rFonts w:ascii="Times New Roman" w:hAnsi="Times New Roman" w:cs="Times New Roman"/>
          <w:b/>
          <w:sz w:val="24"/>
          <w:szCs w:val="24"/>
        </w:rPr>
        <w:t xml:space="preserve">Студенты из многодетных семей: </w:t>
      </w:r>
      <w:r w:rsidRPr="007D1C04">
        <w:rPr>
          <w:rFonts w:ascii="Times New Roman" w:hAnsi="Times New Roman" w:cs="Times New Roman"/>
          <w:sz w:val="24"/>
          <w:szCs w:val="24"/>
        </w:rPr>
        <w:t>114 человек;</w:t>
      </w:r>
    </w:p>
    <w:p w:rsidR="00374245" w:rsidRPr="007D1C04" w:rsidRDefault="00374245" w:rsidP="007D1C04">
      <w:pPr>
        <w:pStyle w:val="a6"/>
        <w:widowControl w:val="0"/>
        <w:numPr>
          <w:ilvl w:val="0"/>
          <w:numId w:val="17"/>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b/>
          <w:sz w:val="24"/>
          <w:szCs w:val="24"/>
        </w:rPr>
        <w:t xml:space="preserve">Из неполных семей: </w:t>
      </w:r>
      <w:r w:rsidRPr="007D1C04">
        <w:rPr>
          <w:rFonts w:ascii="Times New Roman" w:hAnsi="Times New Roman" w:cs="Times New Roman"/>
          <w:sz w:val="24"/>
          <w:szCs w:val="24"/>
        </w:rPr>
        <w:t>231 человек;</w:t>
      </w:r>
    </w:p>
    <w:p w:rsidR="00374245" w:rsidRPr="007D1C04" w:rsidRDefault="00374245" w:rsidP="007D1C04">
      <w:pPr>
        <w:pStyle w:val="a6"/>
        <w:widowControl w:val="0"/>
        <w:numPr>
          <w:ilvl w:val="0"/>
          <w:numId w:val="17"/>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b/>
          <w:sz w:val="24"/>
          <w:szCs w:val="24"/>
        </w:rPr>
        <w:t xml:space="preserve">Из неблагополучных семей: </w:t>
      </w:r>
      <w:r w:rsidRPr="007D1C04">
        <w:rPr>
          <w:rFonts w:ascii="Times New Roman" w:hAnsi="Times New Roman" w:cs="Times New Roman"/>
          <w:sz w:val="24"/>
          <w:szCs w:val="24"/>
        </w:rPr>
        <w:t>30</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Воспитательная работа строилась в  соответствии с Концепцией по направления:</w:t>
      </w:r>
    </w:p>
    <w:p w:rsidR="00374245" w:rsidRPr="007D1C04" w:rsidRDefault="00374245" w:rsidP="007D1C04">
      <w:pPr>
        <w:pStyle w:val="a6"/>
        <w:widowControl w:val="0"/>
        <w:numPr>
          <w:ilvl w:val="0"/>
          <w:numId w:val="11"/>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Гражданско-патриотическое;</w:t>
      </w:r>
    </w:p>
    <w:p w:rsidR="00374245" w:rsidRPr="007D1C04" w:rsidRDefault="00374245" w:rsidP="007D1C04">
      <w:pPr>
        <w:pStyle w:val="a6"/>
        <w:widowControl w:val="0"/>
        <w:numPr>
          <w:ilvl w:val="0"/>
          <w:numId w:val="11"/>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Нравственно-эстетическое;</w:t>
      </w:r>
    </w:p>
    <w:p w:rsidR="00374245" w:rsidRPr="007D1C04" w:rsidRDefault="00374245" w:rsidP="007D1C04">
      <w:pPr>
        <w:pStyle w:val="a6"/>
        <w:widowControl w:val="0"/>
        <w:numPr>
          <w:ilvl w:val="0"/>
          <w:numId w:val="11"/>
        </w:numPr>
        <w:autoSpaceDE w:val="0"/>
        <w:autoSpaceDN w:val="0"/>
        <w:adjustRightInd w:val="0"/>
        <w:spacing w:after="0"/>
        <w:ind w:left="0" w:firstLine="567"/>
        <w:jc w:val="both"/>
        <w:rPr>
          <w:rFonts w:ascii="Times New Roman" w:eastAsia="Times New Roman" w:hAnsi="Times New Roman" w:cs="Times New Roman"/>
          <w:bCs/>
          <w:color w:val="000000"/>
          <w:sz w:val="24"/>
          <w:szCs w:val="24"/>
        </w:rPr>
      </w:pPr>
      <w:r w:rsidRPr="007D1C04">
        <w:rPr>
          <w:rFonts w:ascii="Times New Roman" w:eastAsia="Times New Roman" w:hAnsi="Times New Roman" w:cs="Times New Roman"/>
          <w:bCs/>
          <w:color w:val="000000"/>
          <w:sz w:val="24"/>
          <w:szCs w:val="24"/>
        </w:rPr>
        <w:t>Развитие студенческого самоуправления;</w:t>
      </w:r>
    </w:p>
    <w:p w:rsidR="00374245" w:rsidRPr="007D1C04" w:rsidRDefault="00374245" w:rsidP="007D1C04">
      <w:pPr>
        <w:pStyle w:val="a6"/>
        <w:widowControl w:val="0"/>
        <w:numPr>
          <w:ilvl w:val="0"/>
          <w:numId w:val="11"/>
        </w:numPr>
        <w:autoSpaceDE w:val="0"/>
        <w:autoSpaceDN w:val="0"/>
        <w:adjustRightInd w:val="0"/>
        <w:spacing w:after="0"/>
        <w:ind w:left="0" w:firstLine="567"/>
        <w:jc w:val="both"/>
        <w:rPr>
          <w:rFonts w:ascii="Times New Roman" w:eastAsia="Times New Roman" w:hAnsi="Times New Roman" w:cs="Times New Roman"/>
          <w:color w:val="000000"/>
          <w:sz w:val="24"/>
          <w:szCs w:val="24"/>
        </w:rPr>
      </w:pPr>
      <w:r w:rsidRPr="007D1C04">
        <w:rPr>
          <w:rFonts w:ascii="Times New Roman" w:eastAsia="Times New Roman" w:hAnsi="Times New Roman" w:cs="Times New Roman"/>
          <w:color w:val="000000"/>
          <w:sz w:val="24"/>
          <w:szCs w:val="24"/>
        </w:rPr>
        <w:t xml:space="preserve">Спортивно-массовая и оздоровительная работа; </w:t>
      </w:r>
    </w:p>
    <w:p w:rsidR="00374245" w:rsidRPr="007D1C04" w:rsidRDefault="00374245" w:rsidP="007D1C04">
      <w:pPr>
        <w:pStyle w:val="a6"/>
        <w:widowControl w:val="0"/>
        <w:numPr>
          <w:ilvl w:val="0"/>
          <w:numId w:val="11"/>
        </w:numPr>
        <w:autoSpaceDE w:val="0"/>
        <w:autoSpaceDN w:val="0"/>
        <w:adjustRightInd w:val="0"/>
        <w:spacing w:after="0"/>
        <w:ind w:left="0" w:firstLine="567"/>
        <w:jc w:val="both"/>
        <w:rPr>
          <w:rFonts w:ascii="Times New Roman" w:eastAsia="Times New Roman" w:hAnsi="Times New Roman" w:cs="Times New Roman"/>
          <w:iCs/>
          <w:sz w:val="24"/>
          <w:szCs w:val="24"/>
        </w:rPr>
      </w:pPr>
      <w:r w:rsidRPr="007D1C04">
        <w:rPr>
          <w:rFonts w:ascii="Times New Roman" w:eastAsia="Times New Roman" w:hAnsi="Times New Roman" w:cs="Times New Roman"/>
          <w:iCs/>
          <w:sz w:val="24"/>
          <w:szCs w:val="24"/>
        </w:rPr>
        <w:t>Трудовое и профессиональное воспитание;</w:t>
      </w:r>
    </w:p>
    <w:p w:rsidR="00374245" w:rsidRPr="007D1C04" w:rsidRDefault="00374245" w:rsidP="007D1C04">
      <w:pPr>
        <w:pStyle w:val="a6"/>
        <w:widowControl w:val="0"/>
        <w:numPr>
          <w:ilvl w:val="0"/>
          <w:numId w:val="11"/>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eastAsia="Times New Roman" w:hAnsi="Times New Roman" w:cs="Times New Roman"/>
          <w:color w:val="000000"/>
          <w:sz w:val="24"/>
          <w:szCs w:val="24"/>
        </w:rPr>
        <w:t>Организация работы с родителями.</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По направлениям разработаны Программы:</w:t>
      </w:r>
    </w:p>
    <w:p w:rsidR="00374245" w:rsidRPr="007D1C04" w:rsidRDefault="00374245" w:rsidP="007D1C04">
      <w:pPr>
        <w:pStyle w:val="a6"/>
        <w:widowControl w:val="0"/>
        <w:numPr>
          <w:ilvl w:val="0"/>
          <w:numId w:val="12"/>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«Формирование ЗОЖ»;</w:t>
      </w:r>
    </w:p>
    <w:p w:rsidR="00374245" w:rsidRPr="007D1C04" w:rsidRDefault="00374245" w:rsidP="007D1C04">
      <w:pPr>
        <w:pStyle w:val="a6"/>
        <w:widowControl w:val="0"/>
        <w:numPr>
          <w:ilvl w:val="0"/>
          <w:numId w:val="12"/>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«Духовно-нравственное воспитание студентов»</w:t>
      </w:r>
    </w:p>
    <w:p w:rsidR="00374245" w:rsidRPr="007D1C04" w:rsidRDefault="00374245" w:rsidP="007D1C04">
      <w:pPr>
        <w:pStyle w:val="a6"/>
        <w:widowControl w:val="0"/>
        <w:numPr>
          <w:ilvl w:val="0"/>
          <w:numId w:val="12"/>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«Профилактика употребления психоактивных веществ»</w:t>
      </w:r>
    </w:p>
    <w:p w:rsidR="00374245" w:rsidRPr="00A10FDD" w:rsidRDefault="00374245" w:rsidP="00A10FDD">
      <w:pPr>
        <w:pStyle w:val="a6"/>
        <w:widowControl w:val="0"/>
        <w:numPr>
          <w:ilvl w:val="0"/>
          <w:numId w:val="12"/>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«Профессионально-трудовое воспитание студентов»</w:t>
      </w:r>
    </w:p>
    <w:p w:rsidR="00374245" w:rsidRPr="007D1C04" w:rsidRDefault="00374245" w:rsidP="007D1C04">
      <w:pPr>
        <w:pStyle w:val="a6"/>
        <w:tabs>
          <w:tab w:val="left" w:pos="0"/>
        </w:tabs>
        <w:spacing w:after="0"/>
        <w:ind w:left="0" w:firstLine="567"/>
        <w:jc w:val="both"/>
        <w:rPr>
          <w:rFonts w:ascii="Times New Roman" w:hAnsi="Times New Roman" w:cs="Times New Roman"/>
          <w:bCs/>
          <w:sz w:val="24"/>
          <w:szCs w:val="24"/>
        </w:rPr>
      </w:pPr>
      <w:r w:rsidRPr="007D1C04">
        <w:rPr>
          <w:rFonts w:ascii="Times New Roman" w:hAnsi="Times New Roman" w:cs="Times New Roman"/>
          <w:sz w:val="24"/>
          <w:szCs w:val="24"/>
        </w:rPr>
        <w:t>Воспитательные мероприятия, запланированные на прошедший учебный год, выполнены в полном объёме. Кроме традиционных мероприятий:</w:t>
      </w:r>
      <w:r w:rsidRPr="007D1C04">
        <w:rPr>
          <w:rFonts w:ascii="Times New Roman" w:hAnsi="Times New Roman" w:cs="Times New Roman"/>
          <w:bCs/>
          <w:sz w:val="24"/>
          <w:szCs w:val="24"/>
        </w:rPr>
        <w:t xml:space="preserve"> День Знаний, турслёт, осенняя ярмарка-продажа, школа актива на Байкале, посвящение в студенты, декада Правовых знаний, спортивные соревнования для работников техникума, посвящённые Дню учителя,</w:t>
      </w:r>
      <w:r w:rsidRPr="007D1C04">
        <w:rPr>
          <w:rFonts w:ascii="Times New Roman" w:hAnsi="Times New Roman" w:cs="Times New Roman"/>
          <w:sz w:val="24"/>
          <w:szCs w:val="24"/>
        </w:rPr>
        <w:t xml:space="preserve"> конкурс «А, ну-ка парни!», «Мисс Весна», поэтический конкурс «Весенняя капель», «Весенняя неделя добра и милосердия», День Победы, «Слёт отличников и хорошистов»</w:t>
      </w:r>
      <w:r w:rsidRPr="007D1C04">
        <w:rPr>
          <w:rFonts w:ascii="Times New Roman" w:hAnsi="Times New Roman" w:cs="Times New Roman"/>
          <w:bCs/>
          <w:sz w:val="24"/>
          <w:szCs w:val="24"/>
        </w:rPr>
        <w:t xml:space="preserve">, проводились и новые такие, как: «Битва талантов», интеллектуально-спортивные игры для 1 курсов, День Матери,  конкурс </w:t>
      </w:r>
      <w:r w:rsidRPr="007D1C04">
        <w:rPr>
          <w:rFonts w:ascii="Times New Roman" w:hAnsi="Times New Roman" w:cs="Times New Roman"/>
          <w:bCs/>
          <w:sz w:val="24"/>
          <w:szCs w:val="24"/>
        </w:rPr>
        <w:lastRenderedPageBreak/>
        <w:t>снеговых фигур. Интеллектуальные игры «Эрудит»</w:t>
      </w:r>
      <w:r w:rsidRPr="007D1C04">
        <w:rPr>
          <w:rFonts w:ascii="Times New Roman" w:hAnsi="Times New Roman" w:cs="Times New Roman"/>
          <w:sz w:val="24"/>
          <w:szCs w:val="24"/>
        </w:rPr>
        <w:t xml:space="preserve"> провели в другом формате, такое нововведение </w:t>
      </w:r>
      <w:r w:rsidRPr="007D1C04">
        <w:rPr>
          <w:rFonts w:ascii="Times New Roman" w:hAnsi="Times New Roman" w:cs="Times New Roman"/>
          <w:bCs/>
          <w:sz w:val="24"/>
          <w:szCs w:val="24"/>
        </w:rPr>
        <w:t>понравилось студентам.</w:t>
      </w:r>
    </w:p>
    <w:p w:rsidR="00374245" w:rsidRPr="007D1C04" w:rsidRDefault="00374245" w:rsidP="007D1C04">
      <w:pPr>
        <w:pStyle w:val="a6"/>
        <w:tabs>
          <w:tab w:val="left" w:pos="0"/>
        </w:tabs>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В конкурс «Студент 2012 года» победила  студентка гр. ИП-21 Степанова Дарья и в  выборах председателя студенческого совета победил студент группы ИП-31 Лебедев Максим.</w:t>
      </w:r>
    </w:p>
    <w:p w:rsidR="00374245" w:rsidRPr="007D1C04" w:rsidRDefault="00374245" w:rsidP="007D1C04">
      <w:pPr>
        <w:pStyle w:val="a6"/>
        <w:tabs>
          <w:tab w:val="left" w:pos="0"/>
        </w:tabs>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Итоги экономической игры-соревнования между группами. Приложение №6.</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По итогам соревнований выявлены лучшие группы:</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w:t>
      </w:r>
      <w:r w:rsidRPr="007D1C04">
        <w:rPr>
          <w:rFonts w:ascii="Times New Roman" w:hAnsi="Times New Roman" w:cs="Times New Roman"/>
          <w:b/>
          <w:sz w:val="24"/>
          <w:szCs w:val="24"/>
        </w:rPr>
        <w:t>1 курс</w:t>
      </w:r>
      <w:r w:rsidRPr="007D1C04">
        <w:rPr>
          <w:rFonts w:ascii="Times New Roman" w:hAnsi="Times New Roman" w:cs="Times New Roman"/>
          <w:sz w:val="24"/>
          <w:szCs w:val="24"/>
        </w:rPr>
        <w:t xml:space="preserve"> - гр. ТТОП-11;</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w:t>
      </w:r>
      <w:r w:rsidRPr="007D1C04">
        <w:rPr>
          <w:rFonts w:ascii="Times New Roman" w:hAnsi="Times New Roman" w:cs="Times New Roman"/>
          <w:b/>
          <w:sz w:val="24"/>
          <w:szCs w:val="24"/>
        </w:rPr>
        <w:t xml:space="preserve">2 курс – </w:t>
      </w:r>
      <w:r w:rsidRPr="007D1C04">
        <w:rPr>
          <w:rFonts w:ascii="Times New Roman" w:hAnsi="Times New Roman" w:cs="Times New Roman"/>
          <w:sz w:val="24"/>
          <w:szCs w:val="24"/>
        </w:rPr>
        <w:t>гр. ИП-21;</w:t>
      </w:r>
    </w:p>
    <w:p w:rsidR="00374245" w:rsidRPr="007D1C04" w:rsidRDefault="00374245" w:rsidP="007D1C04">
      <w:pPr>
        <w:spacing w:after="0"/>
        <w:ind w:firstLine="567"/>
        <w:jc w:val="both"/>
        <w:rPr>
          <w:rFonts w:ascii="Times New Roman" w:hAnsi="Times New Roman" w:cs="Times New Roman"/>
          <w:b/>
          <w:sz w:val="24"/>
          <w:szCs w:val="24"/>
        </w:rPr>
      </w:pPr>
      <w:r w:rsidRPr="007D1C04">
        <w:rPr>
          <w:rFonts w:ascii="Times New Roman" w:hAnsi="Times New Roman" w:cs="Times New Roman"/>
          <w:sz w:val="24"/>
          <w:szCs w:val="24"/>
        </w:rPr>
        <w:t xml:space="preserve">          </w:t>
      </w:r>
      <w:r w:rsidRPr="007D1C04">
        <w:rPr>
          <w:rFonts w:ascii="Times New Roman" w:hAnsi="Times New Roman" w:cs="Times New Roman"/>
          <w:b/>
          <w:sz w:val="24"/>
          <w:szCs w:val="24"/>
        </w:rPr>
        <w:t xml:space="preserve">3 курс – </w:t>
      </w:r>
      <w:r w:rsidRPr="007D1C04">
        <w:rPr>
          <w:rFonts w:ascii="Times New Roman" w:hAnsi="Times New Roman" w:cs="Times New Roman"/>
          <w:sz w:val="24"/>
          <w:szCs w:val="24"/>
        </w:rPr>
        <w:t xml:space="preserve">гр. ТА-31; </w:t>
      </w:r>
      <w:r w:rsidRPr="007D1C04">
        <w:rPr>
          <w:rFonts w:ascii="Times New Roman" w:hAnsi="Times New Roman" w:cs="Times New Roman"/>
          <w:b/>
          <w:sz w:val="24"/>
          <w:szCs w:val="24"/>
        </w:rPr>
        <w:t xml:space="preserve"> </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b/>
          <w:sz w:val="24"/>
          <w:szCs w:val="24"/>
        </w:rPr>
        <w:t xml:space="preserve">          4 курс – </w:t>
      </w:r>
      <w:r w:rsidRPr="007D1C04">
        <w:rPr>
          <w:rFonts w:ascii="Times New Roman" w:hAnsi="Times New Roman" w:cs="Times New Roman"/>
          <w:sz w:val="24"/>
          <w:szCs w:val="24"/>
        </w:rPr>
        <w:t>гр. ООП-41.</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Большое влияние на формирование активной жизненной позиции и ответственного отношения к учёбе у студентов оказывает куратор группы. О кураторах хочется сказать особое слово, это люди, которые не боятся взять на себя ответственность, не скупятся на доброе отношение к воспитанникам, не считаются со своим личным свободным временем, болеют душой за студентов, за имидж техникума. При всей своей загруженности (у всех кураторов полная учебная нагрузка) стараются содержать в порядке всю воспитательную документацию группы:</w:t>
      </w:r>
    </w:p>
    <w:p w:rsidR="00374245" w:rsidRPr="007D1C04" w:rsidRDefault="00374245" w:rsidP="007D1C04">
      <w:pPr>
        <w:pStyle w:val="a6"/>
        <w:widowControl w:val="0"/>
        <w:numPr>
          <w:ilvl w:val="0"/>
          <w:numId w:val="13"/>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Программа по воспитательной работе;</w:t>
      </w:r>
    </w:p>
    <w:p w:rsidR="00374245" w:rsidRPr="007D1C04" w:rsidRDefault="00374245" w:rsidP="007D1C04">
      <w:pPr>
        <w:pStyle w:val="a6"/>
        <w:widowControl w:val="0"/>
        <w:numPr>
          <w:ilvl w:val="0"/>
          <w:numId w:val="13"/>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Журнал куратора, в котором отражены планы работы, индивидуальная работа, психологическая характеристика группы, работа с родителями и т.д;</w:t>
      </w:r>
    </w:p>
    <w:p w:rsidR="00374245" w:rsidRPr="007D1C04" w:rsidRDefault="00374245" w:rsidP="007D1C04">
      <w:pPr>
        <w:pStyle w:val="a6"/>
        <w:widowControl w:val="0"/>
        <w:numPr>
          <w:ilvl w:val="0"/>
          <w:numId w:val="13"/>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Планы классных часов и групповых собраний;</w:t>
      </w:r>
    </w:p>
    <w:p w:rsidR="00374245" w:rsidRPr="007D1C04" w:rsidRDefault="00374245" w:rsidP="007D1C04">
      <w:pPr>
        <w:pStyle w:val="a6"/>
        <w:widowControl w:val="0"/>
        <w:numPr>
          <w:ilvl w:val="0"/>
          <w:numId w:val="13"/>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Психологический дневник группы;</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Кураторы проводят диагностику уровня воспитанности (средний уровень воспитанности студентов – 3,8), составляют программы коррекции уровня воспитанности, ведут социальный паспорт группы, организуют студентов на мероприятия.</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На основании Положения о стимулировании и премировании работников за высокие результаты группы по учебной деятельности и за сверхнормативную численность студентов за прошедший учебный год были премированы:</w:t>
      </w:r>
    </w:p>
    <w:p w:rsidR="00374245" w:rsidRPr="007D1C04" w:rsidRDefault="00374245" w:rsidP="007D1C04">
      <w:pPr>
        <w:pStyle w:val="a6"/>
        <w:widowControl w:val="0"/>
        <w:numPr>
          <w:ilvl w:val="0"/>
          <w:numId w:val="18"/>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Темникова Галина Петровна;</w:t>
      </w:r>
    </w:p>
    <w:p w:rsidR="00374245" w:rsidRPr="007D1C04" w:rsidRDefault="00374245" w:rsidP="007D1C04">
      <w:pPr>
        <w:pStyle w:val="a6"/>
        <w:widowControl w:val="0"/>
        <w:numPr>
          <w:ilvl w:val="0"/>
          <w:numId w:val="18"/>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Шустова Татьяна Степановна;</w:t>
      </w:r>
    </w:p>
    <w:p w:rsidR="00374245" w:rsidRPr="007D1C04" w:rsidRDefault="00374245" w:rsidP="007D1C04">
      <w:pPr>
        <w:pStyle w:val="a6"/>
        <w:widowControl w:val="0"/>
        <w:numPr>
          <w:ilvl w:val="0"/>
          <w:numId w:val="18"/>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Сахарова Ольга Викторовна;</w:t>
      </w:r>
    </w:p>
    <w:p w:rsidR="00374245" w:rsidRPr="007D1C04" w:rsidRDefault="00374245" w:rsidP="007D1C04">
      <w:pPr>
        <w:pStyle w:val="a6"/>
        <w:widowControl w:val="0"/>
        <w:numPr>
          <w:ilvl w:val="0"/>
          <w:numId w:val="18"/>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Панченко Ольга Гавриловна;</w:t>
      </w:r>
    </w:p>
    <w:p w:rsidR="00374245" w:rsidRPr="007D1C04" w:rsidRDefault="00374245" w:rsidP="007D1C04">
      <w:pPr>
        <w:pStyle w:val="a6"/>
        <w:widowControl w:val="0"/>
        <w:numPr>
          <w:ilvl w:val="0"/>
          <w:numId w:val="18"/>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Жданович Татьяна Михайловна;</w:t>
      </w:r>
    </w:p>
    <w:p w:rsidR="00374245" w:rsidRPr="007D1C04" w:rsidRDefault="00374245" w:rsidP="007D1C04">
      <w:pPr>
        <w:pStyle w:val="a6"/>
        <w:widowControl w:val="0"/>
        <w:numPr>
          <w:ilvl w:val="0"/>
          <w:numId w:val="18"/>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Глушкова Татьяна Семёновна;</w:t>
      </w:r>
    </w:p>
    <w:p w:rsidR="00374245" w:rsidRPr="007D1C04" w:rsidRDefault="00374245" w:rsidP="007D1C04">
      <w:pPr>
        <w:pStyle w:val="a6"/>
        <w:widowControl w:val="0"/>
        <w:numPr>
          <w:ilvl w:val="0"/>
          <w:numId w:val="18"/>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Шишмарёва Ольга Владимировна; </w:t>
      </w:r>
    </w:p>
    <w:p w:rsidR="00374245" w:rsidRPr="00A10FDD" w:rsidRDefault="00374245" w:rsidP="00A10FDD">
      <w:pPr>
        <w:pStyle w:val="a6"/>
        <w:widowControl w:val="0"/>
        <w:numPr>
          <w:ilvl w:val="0"/>
          <w:numId w:val="18"/>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Переушина Лариса Вениаминовна.</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В начале учебного года особое внимание было обращено  на студентов 1 курса: наблюдения, посещение уроков, психодиагностика, индивидуальная работа. За год было проведено индивидуальных бесед со студентами 1 курса и родителями - </w:t>
      </w:r>
      <w:r w:rsidRPr="007D1C04">
        <w:rPr>
          <w:rFonts w:ascii="Times New Roman" w:hAnsi="Times New Roman" w:cs="Times New Roman"/>
          <w:b/>
          <w:sz w:val="24"/>
          <w:szCs w:val="24"/>
        </w:rPr>
        <w:t xml:space="preserve">41. </w:t>
      </w:r>
      <w:r w:rsidRPr="007D1C04">
        <w:rPr>
          <w:rFonts w:ascii="Times New Roman" w:hAnsi="Times New Roman" w:cs="Times New Roman"/>
          <w:sz w:val="24"/>
          <w:szCs w:val="24"/>
        </w:rPr>
        <w:t xml:space="preserve">Общее количество индивидуальной работы за 2 семестра составило </w:t>
      </w:r>
      <w:r w:rsidRPr="007D1C04">
        <w:rPr>
          <w:rFonts w:ascii="Times New Roman" w:hAnsi="Times New Roman" w:cs="Times New Roman"/>
          <w:b/>
          <w:sz w:val="24"/>
          <w:szCs w:val="24"/>
        </w:rPr>
        <w:t>– 132</w:t>
      </w:r>
      <w:r w:rsidRPr="007D1C04">
        <w:rPr>
          <w:rFonts w:ascii="Times New Roman" w:hAnsi="Times New Roman" w:cs="Times New Roman"/>
          <w:sz w:val="24"/>
          <w:szCs w:val="24"/>
        </w:rPr>
        <w:t xml:space="preserve"> посещения, темы и проблемы различные: конфликты в группе – </w:t>
      </w:r>
      <w:r w:rsidRPr="007D1C04">
        <w:rPr>
          <w:rFonts w:ascii="Times New Roman" w:hAnsi="Times New Roman" w:cs="Times New Roman"/>
          <w:b/>
          <w:sz w:val="24"/>
          <w:szCs w:val="24"/>
        </w:rPr>
        <w:t>10</w:t>
      </w:r>
      <w:r w:rsidRPr="007D1C04">
        <w:rPr>
          <w:rFonts w:ascii="Times New Roman" w:hAnsi="Times New Roman" w:cs="Times New Roman"/>
          <w:sz w:val="24"/>
          <w:szCs w:val="24"/>
        </w:rPr>
        <w:t xml:space="preserve">, конфликты с преподавателями – </w:t>
      </w:r>
      <w:r w:rsidRPr="007D1C04">
        <w:rPr>
          <w:rFonts w:ascii="Times New Roman" w:hAnsi="Times New Roman" w:cs="Times New Roman"/>
          <w:b/>
          <w:sz w:val="24"/>
          <w:szCs w:val="24"/>
        </w:rPr>
        <w:t>14,</w:t>
      </w:r>
      <w:r w:rsidRPr="007D1C04">
        <w:rPr>
          <w:rFonts w:ascii="Times New Roman" w:hAnsi="Times New Roman" w:cs="Times New Roman"/>
          <w:sz w:val="24"/>
          <w:szCs w:val="24"/>
        </w:rPr>
        <w:t xml:space="preserve"> пропуски, неуспеваемость – </w:t>
      </w:r>
      <w:r w:rsidRPr="007D1C04">
        <w:rPr>
          <w:rFonts w:ascii="Times New Roman" w:hAnsi="Times New Roman" w:cs="Times New Roman"/>
          <w:b/>
          <w:sz w:val="24"/>
          <w:szCs w:val="24"/>
        </w:rPr>
        <w:t>74,</w:t>
      </w:r>
      <w:r w:rsidRPr="007D1C04">
        <w:rPr>
          <w:rFonts w:ascii="Times New Roman" w:hAnsi="Times New Roman" w:cs="Times New Roman"/>
          <w:sz w:val="24"/>
          <w:szCs w:val="24"/>
        </w:rPr>
        <w:t xml:space="preserve"> личные проблемы –</w:t>
      </w:r>
      <w:r w:rsidRPr="007D1C04">
        <w:rPr>
          <w:rFonts w:ascii="Times New Roman" w:hAnsi="Times New Roman" w:cs="Times New Roman"/>
          <w:b/>
          <w:sz w:val="24"/>
          <w:szCs w:val="24"/>
        </w:rPr>
        <w:t>42</w:t>
      </w:r>
      <w:r w:rsidRPr="007D1C04">
        <w:rPr>
          <w:rFonts w:ascii="Times New Roman" w:hAnsi="Times New Roman" w:cs="Times New Roman"/>
          <w:sz w:val="24"/>
          <w:szCs w:val="24"/>
        </w:rPr>
        <w:t xml:space="preserve">, депрессивное состояние, стресс – </w:t>
      </w:r>
      <w:r w:rsidRPr="007D1C04">
        <w:rPr>
          <w:rFonts w:ascii="Times New Roman" w:hAnsi="Times New Roman" w:cs="Times New Roman"/>
          <w:b/>
          <w:sz w:val="24"/>
          <w:szCs w:val="24"/>
        </w:rPr>
        <w:t>18</w:t>
      </w:r>
      <w:r w:rsidRPr="007D1C04">
        <w:rPr>
          <w:rFonts w:ascii="Times New Roman" w:hAnsi="Times New Roman" w:cs="Times New Roman"/>
          <w:sz w:val="24"/>
          <w:szCs w:val="24"/>
        </w:rPr>
        <w:t xml:space="preserve"> и другие.</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Проводилась большая групповая  работа: тренинги с членами студенческого совета: «Как потрогать качество», «Развитие своего Я», в группах «Общение без барьеров», «Образование </w:t>
      </w:r>
      <w:r w:rsidRPr="007D1C04">
        <w:rPr>
          <w:rFonts w:ascii="Times New Roman" w:hAnsi="Times New Roman" w:cs="Times New Roman"/>
          <w:sz w:val="24"/>
          <w:szCs w:val="24"/>
        </w:rPr>
        <w:lastRenderedPageBreak/>
        <w:t>Галактики», тренинги с участниками конкурса «Студент Года», мини тренинги в комнате психологической разгрузки.</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Заседания Психологического клуба студентов « Давайте познакомимся», « Я + ты  = мы ».</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Совместно со Студенческим Советом провели психологическую акцию «Голосуем за жизнь!» - (профилактика суицидов).</w:t>
      </w:r>
    </w:p>
    <w:p w:rsidR="00374245" w:rsidRPr="007D1C04" w:rsidRDefault="00374245" w:rsidP="007D1C04">
      <w:pPr>
        <w:spacing w:after="0"/>
        <w:ind w:firstLine="567"/>
        <w:jc w:val="both"/>
        <w:rPr>
          <w:rFonts w:ascii="Times New Roman" w:hAnsi="Times New Roman" w:cs="Times New Roman"/>
          <w:sz w:val="24"/>
          <w:szCs w:val="24"/>
          <w:lang w:eastAsia="en-US"/>
        </w:rPr>
      </w:pPr>
      <w:r w:rsidRPr="007D1C04">
        <w:rPr>
          <w:rFonts w:ascii="Times New Roman" w:hAnsi="Times New Roman" w:cs="Times New Roman"/>
          <w:sz w:val="24"/>
          <w:szCs w:val="24"/>
        </w:rPr>
        <w:t xml:space="preserve">Работа с сиротами и детьми, оставшимися без попечения родителей, строилась на сотрудничестве с отделом опеки и попечительства Кабанского района, главами администраций поселений, другими государственными органами. На конец года </w:t>
      </w:r>
      <w:r w:rsidRPr="007D1C04">
        <w:rPr>
          <w:rFonts w:ascii="Times New Roman" w:hAnsi="Times New Roman" w:cs="Times New Roman"/>
          <w:sz w:val="24"/>
          <w:szCs w:val="24"/>
          <w:lang w:eastAsia="en-US"/>
        </w:rPr>
        <w:t>на учете состояло 22 студента из категории  детей-сирот и детей, оставшихся без попечения родителей. Согласно ФЗ  № 159 «О дополнительных гарантиях по социальной защите детей-сирот и детей, оставшихся без попечения родителей»  от 21.12.1996г.  техникум выполняет свои обязательства – обеспечивает  студентов ежедневным горячим питанием, выплачивает  социальную и академическую стипендии (по результатам учебной деятельности),  единовременное пособие на приобретение одежды, обуви и канцелярских принадлежностей.</w:t>
      </w:r>
    </w:p>
    <w:p w:rsidR="00374245" w:rsidRPr="007D1C04" w:rsidRDefault="00374245" w:rsidP="007D1C04">
      <w:pPr>
        <w:spacing w:after="0"/>
        <w:ind w:firstLine="567"/>
        <w:jc w:val="both"/>
        <w:rPr>
          <w:rFonts w:ascii="Times New Roman" w:hAnsi="Times New Roman" w:cs="Times New Roman"/>
          <w:sz w:val="24"/>
          <w:szCs w:val="24"/>
          <w:lang w:eastAsia="en-US"/>
        </w:rPr>
      </w:pPr>
      <w:r w:rsidRPr="007D1C04">
        <w:rPr>
          <w:rFonts w:ascii="Times New Roman" w:hAnsi="Times New Roman" w:cs="Times New Roman"/>
          <w:sz w:val="24"/>
          <w:szCs w:val="24"/>
          <w:lang w:eastAsia="en-US"/>
        </w:rPr>
        <w:t xml:space="preserve">Не без участия техникума  студент Лазаренко Виктор в 2012 году получил финансовую поддержку на приобретение жилья.  </w:t>
      </w:r>
    </w:p>
    <w:p w:rsidR="00374245" w:rsidRPr="007D1C04" w:rsidRDefault="00374245" w:rsidP="007D1C04">
      <w:pPr>
        <w:spacing w:after="0"/>
        <w:ind w:firstLine="567"/>
        <w:jc w:val="both"/>
        <w:rPr>
          <w:rFonts w:ascii="Times New Roman" w:hAnsi="Times New Roman" w:cs="Times New Roman"/>
          <w:sz w:val="24"/>
          <w:szCs w:val="24"/>
          <w:lang w:eastAsia="en-US"/>
        </w:rPr>
      </w:pPr>
      <w:r w:rsidRPr="007D1C04">
        <w:rPr>
          <w:rFonts w:ascii="Times New Roman" w:hAnsi="Times New Roman" w:cs="Times New Roman"/>
          <w:sz w:val="24"/>
          <w:szCs w:val="24"/>
          <w:lang w:eastAsia="en-US"/>
        </w:rPr>
        <w:t xml:space="preserve">В 2012-2013 учебном году 18 человек получили дополнительное бесплатное образование по различным профессиям – водитель, повар, кондитер, оператор ЭВМ, сварщик. Серьёзных проблем в работе с такими студентами нет. </w:t>
      </w:r>
    </w:p>
    <w:p w:rsidR="00374245" w:rsidRPr="007D1C04" w:rsidRDefault="00374245" w:rsidP="007D1C04">
      <w:pPr>
        <w:pStyle w:val="Style2"/>
        <w:widowControl/>
        <w:spacing w:line="276" w:lineRule="auto"/>
        <w:ind w:firstLine="567"/>
        <w:rPr>
          <w:rFonts w:eastAsia="Times New Roman"/>
          <w:color w:val="000000" w:themeColor="text1"/>
        </w:rPr>
      </w:pPr>
      <w:r w:rsidRPr="007D1C04">
        <w:rPr>
          <w:rFonts w:eastAsia="Times New Roman"/>
          <w:color w:val="000000" w:themeColor="text1"/>
        </w:rPr>
        <w:t xml:space="preserve">Работа со студентами группы риска, проводимая педагогом-организатором Бивол О.Г. носила системный характер, поэтому в прошедшем  учебном году не было увеличения количества студентов состоящих  на учёте в ИДН (один студент-первокурсник, состоящий на учёте в ИДН, на внутреннем учёте состоит 5 человек). За отчётный период прошло 5 заседаний «Совета по профилактике правонарушений». </w:t>
      </w:r>
    </w:p>
    <w:p w:rsidR="00374245" w:rsidRPr="007D1C04" w:rsidRDefault="00374245" w:rsidP="007D1C04">
      <w:pPr>
        <w:shd w:val="clear" w:color="auto" w:fill="FFFFFF" w:themeFill="background1"/>
        <w:tabs>
          <w:tab w:val="left" w:pos="1701"/>
          <w:tab w:val="left" w:pos="2410"/>
          <w:tab w:val="left" w:pos="2694"/>
        </w:tabs>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Итоги участия студентов в республиканских и районных мероприятиях:</w:t>
      </w:r>
    </w:p>
    <w:p w:rsidR="00374245" w:rsidRPr="007D1C04" w:rsidRDefault="00374245" w:rsidP="007D1C04">
      <w:pPr>
        <w:pStyle w:val="a6"/>
        <w:numPr>
          <w:ilvl w:val="0"/>
          <w:numId w:val="14"/>
        </w:numPr>
        <w:shd w:val="clear" w:color="auto" w:fill="FFFFFF" w:themeFill="background1"/>
        <w:autoSpaceDN w:val="0"/>
        <w:spacing w:after="0"/>
        <w:ind w:left="0" w:firstLine="567"/>
        <w:jc w:val="both"/>
        <w:rPr>
          <w:rFonts w:ascii="Times New Roman" w:eastAsia="Times New Roman" w:hAnsi="Times New Roman" w:cs="Times New Roman"/>
          <w:sz w:val="24"/>
          <w:szCs w:val="24"/>
        </w:rPr>
      </w:pPr>
      <w:r w:rsidRPr="007D1C04">
        <w:rPr>
          <w:rFonts w:ascii="Times New Roman" w:eastAsia="Times New Roman" w:hAnsi="Times New Roman" w:cs="Times New Roman"/>
          <w:sz w:val="24"/>
          <w:szCs w:val="24"/>
        </w:rPr>
        <w:t>Конкурс молодёжных команд КВН - 4 место в районе;</w:t>
      </w:r>
    </w:p>
    <w:p w:rsidR="00374245" w:rsidRPr="007D1C04" w:rsidRDefault="00374245" w:rsidP="007D1C04">
      <w:pPr>
        <w:pStyle w:val="a6"/>
        <w:numPr>
          <w:ilvl w:val="0"/>
          <w:numId w:val="14"/>
        </w:numPr>
        <w:shd w:val="clear" w:color="auto" w:fill="FFFFFF" w:themeFill="background1"/>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Благодарственное письмо студентам от администрации МО ГП «Селенгинское» за активное участие в общественной жизни посёлка;</w:t>
      </w:r>
    </w:p>
    <w:p w:rsidR="00374245" w:rsidRPr="007D1C04" w:rsidRDefault="00374245" w:rsidP="007D1C04">
      <w:pPr>
        <w:pStyle w:val="a6"/>
        <w:numPr>
          <w:ilvl w:val="0"/>
          <w:numId w:val="14"/>
        </w:numPr>
        <w:shd w:val="clear" w:color="auto" w:fill="FFFFFF" w:themeFill="background1"/>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Диплом за лучшую организацию работы ССО «Грин Стрит»;</w:t>
      </w:r>
    </w:p>
    <w:p w:rsidR="00374245" w:rsidRPr="007D1C04" w:rsidRDefault="00374245" w:rsidP="007D1C04">
      <w:pPr>
        <w:numPr>
          <w:ilvl w:val="0"/>
          <w:numId w:val="14"/>
        </w:numPr>
        <w:shd w:val="clear" w:color="auto" w:fill="FFFFFF" w:themeFill="background1"/>
        <w:tabs>
          <w:tab w:val="left" w:pos="426"/>
          <w:tab w:val="num" w:pos="851"/>
          <w:tab w:val="left" w:pos="1560"/>
          <w:tab w:val="left" w:pos="1701"/>
          <w:tab w:val="left" w:pos="2410"/>
        </w:tabs>
        <w:spacing w:after="0"/>
        <w:ind w:left="0" w:firstLine="567"/>
        <w:contextualSpacing/>
        <w:jc w:val="both"/>
        <w:rPr>
          <w:rFonts w:ascii="Times New Roman" w:hAnsi="Times New Roman" w:cs="Times New Roman"/>
          <w:sz w:val="24"/>
          <w:szCs w:val="24"/>
        </w:rPr>
      </w:pPr>
      <w:r w:rsidRPr="007D1C04">
        <w:rPr>
          <w:rFonts w:ascii="Times New Roman" w:hAnsi="Times New Roman" w:cs="Times New Roman"/>
          <w:sz w:val="24"/>
          <w:szCs w:val="24"/>
        </w:rPr>
        <w:t>Благодарственное письмо от Комитета по Д.М.,  Грамота от центра профилактики ЗОЖ в районном слёте волонтёров;</w:t>
      </w:r>
    </w:p>
    <w:p w:rsidR="00374245" w:rsidRPr="007D1C04" w:rsidRDefault="00374245" w:rsidP="007D1C04">
      <w:pPr>
        <w:pStyle w:val="a6"/>
        <w:numPr>
          <w:ilvl w:val="0"/>
          <w:numId w:val="14"/>
        </w:numPr>
        <w:shd w:val="clear" w:color="auto" w:fill="FFFFFF" w:themeFill="background1"/>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Республиканская олимпиада по физической культуре - 2 место.</w:t>
      </w:r>
    </w:p>
    <w:p w:rsidR="00374245" w:rsidRPr="007D1C04" w:rsidRDefault="00374245" w:rsidP="007D1C04">
      <w:pPr>
        <w:shd w:val="clear" w:color="auto" w:fill="FFFFFF" w:themeFill="background1"/>
        <w:spacing w:after="0"/>
        <w:ind w:firstLine="567"/>
        <w:jc w:val="both"/>
        <w:rPr>
          <w:rFonts w:ascii="Times New Roman" w:hAnsi="Times New Roman" w:cs="Times New Roman"/>
          <w:b/>
          <w:i/>
          <w:sz w:val="24"/>
          <w:szCs w:val="24"/>
        </w:rPr>
      </w:pPr>
      <w:r w:rsidRPr="007D1C04">
        <w:rPr>
          <w:rFonts w:ascii="Times New Roman" w:hAnsi="Times New Roman" w:cs="Times New Roman"/>
          <w:b/>
          <w:i/>
          <w:sz w:val="24"/>
          <w:szCs w:val="24"/>
        </w:rPr>
        <w:t>Соревнования на кубок ОАО «Селенгинский ЦКК»:</w:t>
      </w:r>
    </w:p>
    <w:p w:rsidR="00374245" w:rsidRPr="007D1C04" w:rsidRDefault="00374245" w:rsidP="007D1C04">
      <w:pPr>
        <w:pStyle w:val="a6"/>
        <w:widowControl w:val="0"/>
        <w:numPr>
          <w:ilvl w:val="0"/>
          <w:numId w:val="15"/>
        </w:numPr>
        <w:shd w:val="clear" w:color="auto" w:fill="FFFFFF" w:themeFill="background1"/>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Волейбол: девушки- 2 место; юноши - 2 место</w:t>
      </w:r>
    </w:p>
    <w:p w:rsidR="00374245" w:rsidRPr="007D1C04" w:rsidRDefault="00374245" w:rsidP="007D1C04">
      <w:pPr>
        <w:pStyle w:val="a6"/>
        <w:widowControl w:val="0"/>
        <w:numPr>
          <w:ilvl w:val="0"/>
          <w:numId w:val="15"/>
        </w:numPr>
        <w:shd w:val="clear" w:color="auto" w:fill="FFFFFF" w:themeFill="background1"/>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Плавание: выставлено 2 команды, заняли 1 и 2 места;</w:t>
      </w:r>
    </w:p>
    <w:p w:rsidR="00374245" w:rsidRPr="007D1C04" w:rsidRDefault="00374245" w:rsidP="007D1C04">
      <w:pPr>
        <w:pStyle w:val="a6"/>
        <w:widowControl w:val="0"/>
        <w:numPr>
          <w:ilvl w:val="0"/>
          <w:numId w:val="15"/>
        </w:numPr>
        <w:shd w:val="clear" w:color="auto" w:fill="FFFFFF" w:themeFill="background1"/>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Теннис 1место в личном первенстве - Дульский Андрей ТА-31, </w:t>
      </w:r>
    </w:p>
    <w:p w:rsidR="00374245" w:rsidRPr="007D1C04" w:rsidRDefault="00374245" w:rsidP="007D1C04">
      <w:pPr>
        <w:shd w:val="clear" w:color="auto" w:fill="FFFFFF" w:themeFill="background1"/>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3 место – Горюнова Екатерина ИП-21)</w:t>
      </w:r>
    </w:p>
    <w:p w:rsidR="00374245" w:rsidRPr="007D1C04" w:rsidRDefault="00374245" w:rsidP="007D1C04">
      <w:pPr>
        <w:pStyle w:val="a6"/>
        <w:numPr>
          <w:ilvl w:val="0"/>
          <w:numId w:val="15"/>
        </w:numPr>
        <w:shd w:val="clear" w:color="auto" w:fill="FFFFFF" w:themeFill="background1"/>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Баскетбол (юноши) - 2 место, (девушки)-4 место;</w:t>
      </w:r>
    </w:p>
    <w:p w:rsidR="00374245" w:rsidRPr="007D1C04" w:rsidRDefault="00374245" w:rsidP="007D1C04">
      <w:pPr>
        <w:pStyle w:val="a6"/>
        <w:numPr>
          <w:ilvl w:val="0"/>
          <w:numId w:val="15"/>
        </w:numPr>
        <w:shd w:val="clear" w:color="auto" w:fill="FFFFFF" w:themeFill="background1"/>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Лыжные гонки - 4 место;</w:t>
      </w:r>
    </w:p>
    <w:p w:rsidR="00374245" w:rsidRPr="007D1C04" w:rsidRDefault="00374245" w:rsidP="007D1C04">
      <w:pPr>
        <w:pStyle w:val="a6"/>
        <w:numPr>
          <w:ilvl w:val="0"/>
          <w:numId w:val="15"/>
        </w:numPr>
        <w:shd w:val="clear" w:color="auto" w:fill="FFFFFF" w:themeFill="background1"/>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Лёгкая атлетика - 2 место;</w:t>
      </w:r>
    </w:p>
    <w:p w:rsidR="00374245" w:rsidRPr="007D1C04" w:rsidRDefault="00374245" w:rsidP="007D1C04">
      <w:pPr>
        <w:pStyle w:val="a6"/>
        <w:numPr>
          <w:ilvl w:val="0"/>
          <w:numId w:val="15"/>
        </w:numPr>
        <w:shd w:val="clear" w:color="auto" w:fill="FFFFFF" w:themeFill="background1"/>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Перетягивание каната - 1 место;</w:t>
      </w:r>
    </w:p>
    <w:p w:rsidR="00374245" w:rsidRPr="007D1C04" w:rsidRDefault="00374245" w:rsidP="007D1C04">
      <w:pPr>
        <w:pStyle w:val="a6"/>
        <w:numPr>
          <w:ilvl w:val="0"/>
          <w:numId w:val="15"/>
        </w:numPr>
        <w:shd w:val="clear" w:color="auto" w:fill="FFFFFF" w:themeFill="background1"/>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Футбол - 2 место;</w:t>
      </w:r>
    </w:p>
    <w:p w:rsidR="00374245" w:rsidRPr="007D1C04" w:rsidRDefault="00374245" w:rsidP="007D1C04">
      <w:pPr>
        <w:pStyle w:val="a6"/>
        <w:numPr>
          <w:ilvl w:val="0"/>
          <w:numId w:val="15"/>
        </w:numPr>
        <w:shd w:val="clear" w:color="auto" w:fill="FFFFFF" w:themeFill="background1"/>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Шашки, шахматы - 4 место (общекомандное).</w:t>
      </w:r>
    </w:p>
    <w:p w:rsidR="00374245" w:rsidRPr="007D1C04" w:rsidRDefault="00374245" w:rsidP="007D1C04">
      <w:pPr>
        <w:tabs>
          <w:tab w:val="left" w:pos="5880"/>
        </w:tabs>
        <w:spacing w:after="0"/>
        <w:ind w:firstLine="567"/>
        <w:jc w:val="both"/>
        <w:rPr>
          <w:rFonts w:ascii="Times New Roman" w:eastAsia="Calibri" w:hAnsi="Times New Roman" w:cs="Times New Roman"/>
          <w:sz w:val="24"/>
          <w:szCs w:val="24"/>
        </w:rPr>
      </w:pPr>
      <w:r w:rsidRPr="007D1C04">
        <w:rPr>
          <w:rFonts w:ascii="Times New Roman" w:eastAsia="Calibri" w:hAnsi="Times New Roman" w:cs="Times New Roman"/>
          <w:sz w:val="24"/>
          <w:szCs w:val="24"/>
        </w:rPr>
        <w:t xml:space="preserve">Важный участок  воспитательной работы – студенческое общежитие, в котором  проживали 86 студентов, из них большинство несовершеннолетние и в основном девушки. В целях </w:t>
      </w:r>
      <w:r w:rsidRPr="007D1C04">
        <w:rPr>
          <w:rFonts w:ascii="Times New Roman" w:eastAsia="Calibri" w:hAnsi="Times New Roman" w:cs="Times New Roman"/>
          <w:sz w:val="24"/>
          <w:szCs w:val="24"/>
        </w:rPr>
        <w:lastRenderedPageBreak/>
        <w:t xml:space="preserve">повышения  безопасности проживания установлено  видеонаблюдение, работает ночной воспитатель. </w:t>
      </w:r>
    </w:p>
    <w:p w:rsidR="00374245" w:rsidRPr="007D1C04" w:rsidRDefault="00374245" w:rsidP="007D1C04">
      <w:pPr>
        <w:tabs>
          <w:tab w:val="left" w:pos="5880"/>
          <w:tab w:val="left" w:pos="9356"/>
        </w:tabs>
        <w:spacing w:after="0"/>
        <w:ind w:firstLine="567"/>
        <w:jc w:val="both"/>
        <w:rPr>
          <w:rFonts w:ascii="Times New Roman" w:eastAsia="Calibri" w:hAnsi="Times New Roman" w:cs="Times New Roman"/>
          <w:sz w:val="24"/>
          <w:szCs w:val="24"/>
        </w:rPr>
      </w:pPr>
      <w:r w:rsidRPr="007D1C04">
        <w:rPr>
          <w:rFonts w:ascii="Times New Roman" w:eastAsia="Calibri" w:hAnsi="Times New Roman" w:cs="Times New Roman"/>
          <w:sz w:val="24"/>
          <w:szCs w:val="24"/>
        </w:rPr>
        <w:t xml:space="preserve">Как составная часть студенческого самоуправления в общежитии работает Совет общежития.  Совет организовывает всю жизнь в студенческом общежитии, начиная от поддержания чистоты в каждой комнате и заканчивая всеми проводимыми там студенческими мероприятиями. С 1 сентября все важные решения принимаются непосредственно Советом общежития: поощрение активных жильцов, предложения по улучшению жизни студентов, наказание за нарушение правил проживания, выселение из общежития и др. Все воспитательные мероприятия проводятся согласно плану. </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Главная задача работы музея под руководством Архиповой Н.П.– сохранять память о потомках в сердцах молодых, знать значение Великой Победы, приоритет России в освоении космоса, значение службы в рядах Российской армии  выполняется.</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За прошедший период проведено:</w:t>
      </w:r>
    </w:p>
    <w:p w:rsidR="00374245" w:rsidRPr="007D1C04" w:rsidRDefault="00374245" w:rsidP="007D1C04">
      <w:pPr>
        <w:pStyle w:val="a6"/>
        <w:widowControl w:val="0"/>
        <w:numPr>
          <w:ilvl w:val="0"/>
          <w:numId w:val="19"/>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52 экскурсии в музее; </w:t>
      </w:r>
    </w:p>
    <w:p w:rsidR="00374245" w:rsidRPr="007D1C04" w:rsidRDefault="00374245" w:rsidP="007D1C04">
      <w:pPr>
        <w:pStyle w:val="a6"/>
        <w:widowControl w:val="0"/>
        <w:numPr>
          <w:ilvl w:val="0"/>
          <w:numId w:val="19"/>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общепоселковых мероприятий, организованных по инициативе музея на базе техникума – 3; </w:t>
      </w:r>
    </w:p>
    <w:p w:rsidR="00374245" w:rsidRPr="007D1C04" w:rsidRDefault="00374245" w:rsidP="007D1C04">
      <w:pPr>
        <w:pStyle w:val="a6"/>
        <w:widowControl w:val="0"/>
        <w:numPr>
          <w:ilvl w:val="0"/>
          <w:numId w:val="19"/>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общетехникумских  линеек и конференций – 5.</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Охвачено активной работой при музее – 24 человека. Создано 7 глубоких разносторонних электронных папок на темы: «Битва за Москву», «Сталинградская битва», «День Победы», «Космос», «Масленница», «День Ивана Купала», «Владимир Высоцкий» (в них презентации, док.фильмы, исторические материалы).</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Углублен материал о Кузнецове Н.И. в свете последних раскрытых документов о его жизни по КГБ. Выполнены 5 альбомов о жизни жителей нашего поселка.</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Активно работал в отчётный период библиотечно-информационный центр под руководством Шлыковой Е.А. В 2012-2013 учебном году, введён в действие новый читальный зал на 20 мест, приобретено 10 компьютеров. После уроков студенты имели возможность работать в  интернете. Яркими и запоминающимися стали:</w:t>
      </w:r>
    </w:p>
    <w:p w:rsidR="00374245" w:rsidRPr="007D1C04" w:rsidRDefault="00374245" w:rsidP="007D1C04">
      <w:pPr>
        <w:pStyle w:val="a6"/>
        <w:widowControl w:val="0"/>
        <w:numPr>
          <w:ilvl w:val="0"/>
          <w:numId w:val="16"/>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Мероприятие посвящённое Дню памяти жертв политических репрессий «Без срока давности»;</w:t>
      </w:r>
    </w:p>
    <w:p w:rsidR="00374245" w:rsidRPr="007D1C04" w:rsidRDefault="00374245" w:rsidP="007D1C04">
      <w:pPr>
        <w:pStyle w:val="a6"/>
        <w:widowControl w:val="0"/>
        <w:numPr>
          <w:ilvl w:val="0"/>
          <w:numId w:val="16"/>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Тематические выставки (195 лет со дня рождения А.К. Толстого, «День лесной и лесоперерабатывающей промышленности» «Жизнь комбината. День за днем» и «День  посёлка»;</w:t>
      </w:r>
    </w:p>
    <w:p w:rsidR="00374245" w:rsidRPr="007D1C04" w:rsidRDefault="00374245" w:rsidP="007D1C04">
      <w:pPr>
        <w:pStyle w:val="a6"/>
        <w:widowControl w:val="0"/>
        <w:numPr>
          <w:ilvl w:val="0"/>
          <w:numId w:val="16"/>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155-лет со дня рождения К. Э. Циолковского, 120-лет со дня</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рождения М.И. Цветаевой, «День народного единства», «Осторожно СПИД!»;</w:t>
      </w:r>
    </w:p>
    <w:p w:rsidR="00374245" w:rsidRPr="007D1C04" w:rsidRDefault="00374245" w:rsidP="007D1C04">
      <w:pPr>
        <w:spacing w:after="0"/>
        <w:ind w:firstLine="567"/>
        <w:jc w:val="both"/>
        <w:rPr>
          <w:rStyle w:val="FontStyle24"/>
          <w:sz w:val="24"/>
          <w:szCs w:val="24"/>
        </w:rPr>
      </w:pPr>
      <w:r w:rsidRPr="007D1C04">
        <w:rPr>
          <w:rFonts w:ascii="Times New Roman" w:hAnsi="Times New Roman" w:cs="Times New Roman"/>
          <w:sz w:val="24"/>
          <w:szCs w:val="24"/>
        </w:rPr>
        <w:t>Мероприятие, посвящённое Дню матери «Самая прекрасная из женщин -женщина с ребёнком на руках».</w:t>
      </w:r>
    </w:p>
    <w:p w:rsidR="00374245" w:rsidRPr="007D1C04" w:rsidRDefault="00374245" w:rsidP="007D1C04">
      <w:pPr>
        <w:spacing w:after="0"/>
        <w:ind w:firstLine="567"/>
        <w:jc w:val="both"/>
        <w:rPr>
          <w:rFonts w:ascii="Times New Roman" w:hAnsi="Times New Roman" w:cs="Times New Roman"/>
          <w:b/>
          <w:sz w:val="24"/>
          <w:szCs w:val="24"/>
        </w:rPr>
      </w:pPr>
      <w:bookmarkStart w:id="0" w:name="_GoBack"/>
      <w:bookmarkEnd w:id="0"/>
      <w:r w:rsidRPr="007D1C04">
        <w:rPr>
          <w:rFonts w:ascii="Times New Roman" w:eastAsia="Calibri" w:hAnsi="Times New Roman" w:cs="Times New Roman"/>
          <w:sz w:val="24"/>
          <w:szCs w:val="24"/>
        </w:rPr>
        <w:t xml:space="preserve">Приобретение материальных ценностей за счёт Попечительского совета составил на сумму </w:t>
      </w:r>
      <w:r w:rsidRPr="007D1C04">
        <w:rPr>
          <w:rFonts w:ascii="Times New Roman" w:hAnsi="Times New Roman" w:cs="Times New Roman"/>
          <w:sz w:val="24"/>
          <w:szCs w:val="24"/>
        </w:rPr>
        <w:t>669.327.54 рублей, из них в КФ – 111.298.23 руб. Приложение №6а.</w:t>
      </w:r>
    </w:p>
    <w:p w:rsidR="00374245" w:rsidRPr="007D1C04" w:rsidRDefault="00374245" w:rsidP="007D1C04">
      <w:pPr>
        <w:spacing w:after="0"/>
        <w:ind w:firstLine="567"/>
        <w:jc w:val="both"/>
        <w:rPr>
          <w:rFonts w:ascii="Times New Roman" w:hAnsi="Times New Roman" w:cs="Times New Roman"/>
          <w:b/>
          <w:bCs/>
          <w:iCs/>
          <w:sz w:val="24"/>
          <w:szCs w:val="24"/>
        </w:rPr>
      </w:pPr>
      <w:r w:rsidRPr="007D1C04">
        <w:rPr>
          <w:rFonts w:ascii="Times New Roman" w:hAnsi="Times New Roman" w:cs="Times New Roman"/>
          <w:b/>
          <w:bCs/>
          <w:iCs/>
          <w:sz w:val="24"/>
          <w:szCs w:val="24"/>
        </w:rPr>
        <w:t>Работа социального педагога</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ab/>
        <w:t xml:space="preserve">В течение  2012-2013 учебного года основной задачей в работе социального педагога  филиала  являлась социальная защита прав студентов сирот и оставшихся без попечения родителей, создание благоприятных условий для развития студентов филиала, установление связей и партнерских отношений между семьей и техникумом, между техникумом и организациями поселка, района. Для достижения положительных результатов в своей  деятельности социальный педагог руководствуется нормативно-правовыми актами РФ, РБ, а также локальными актами образовательного учреждения. </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lastRenderedPageBreak/>
        <w:t xml:space="preserve">Деятельность социального педагога в текущем году велась по следующим направлениям:   </w:t>
      </w:r>
    </w:p>
    <w:p w:rsidR="00374245" w:rsidRPr="007D1C04" w:rsidRDefault="00374245" w:rsidP="007D1C04">
      <w:pPr>
        <w:spacing w:after="0"/>
        <w:ind w:firstLine="567"/>
        <w:jc w:val="both"/>
        <w:rPr>
          <w:rFonts w:ascii="Times New Roman" w:hAnsi="Times New Roman" w:cs="Times New Roman"/>
          <w:b/>
          <w:sz w:val="24"/>
          <w:szCs w:val="24"/>
        </w:rPr>
      </w:pPr>
      <w:r w:rsidRPr="007D1C04">
        <w:rPr>
          <w:rFonts w:ascii="Times New Roman" w:hAnsi="Times New Roman" w:cs="Times New Roman"/>
          <w:b/>
          <w:sz w:val="24"/>
          <w:szCs w:val="24"/>
        </w:rPr>
        <w:t xml:space="preserve">Работа с детьми-сиротами и детьми, оставшимися без попечения родителей  </w:t>
      </w:r>
    </w:p>
    <w:p w:rsidR="00374245" w:rsidRPr="007D1C04" w:rsidRDefault="00374245" w:rsidP="007D1C04">
      <w:pPr>
        <w:pStyle w:val="a6"/>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Для реализации данного направления проводились следующие мероприятия:</w:t>
      </w:r>
    </w:p>
    <w:p w:rsidR="00374245" w:rsidRPr="007D1C04" w:rsidRDefault="00374245" w:rsidP="007D1C04">
      <w:pPr>
        <w:pStyle w:val="a6"/>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выявление из вновь принятого контингента, студентов имеющих статус сироты, либо оставшегося без попечения родителей; </w:t>
      </w:r>
    </w:p>
    <w:p w:rsidR="00374245" w:rsidRPr="007D1C04" w:rsidRDefault="00374245" w:rsidP="007D1C04">
      <w:pPr>
        <w:pStyle w:val="a6"/>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формирование личных дел на вновь принятых студентов-сирот (Миронова Ю, Кузнецов Р., Кузнецов В.. Боцманов С.);</w:t>
      </w:r>
    </w:p>
    <w:p w:rsidR="00374245" w:rsidRPr="007D1C04" w:rsidRDefault="00374245" w:rsidP="007D1C04">
      <w:pPr>
        <w:pStyle w:val="a6"/>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оформление приказа на материальное обеспечение данной категории студентов  </w:t>
      </w:r>
      <w:r w:rsidRPr="007D1C04">
        <w:rPr>
          <w:rFonts w:ascii="Times New Roman" w:hAnsi="Times New Roman" w:cs="Times New Roman"/>
          <w:sz w:val="24"/>
          <w:szCs w:val="24"/>
          <w:lang w:val="en-US"/>
        </w:rPr>
        <w:t>I</w:t>
      </w:r>
      <w:r w:rsidRPr="007D1C04">
        <w:rPr>
          <w:rFonts w:ascii="Times New Roman" w:hAnsi="Times New Roman" w:cs="Times New Roman"/>
          <w:sz w:val="24"/>
          <w:szCs w:val="24"/>
        </w:rPr>
        <w:t xml:space="preserve">, </w:t>
      </w:r>
      <w:r w:rsidRPr="007D1C04">
        <w:rPr>
          <w:rFonts w:ascii="Times New Roman" w:hAnsi="Times New Roman" w:cs="Times New Roman"/>
          <w:sz w:val="24"/>
          <w:szCs w:val="24"/>
          <w:lang w:val="en-US"/>
        </w:rPr>
        <w:t>II</w:t>
      </w:r>
      <w:r w:rsidRPr="007D1C04">
        <w:rPr>
          <w:rFonts w:ascii="Times New Roman" w:hAnsi="Times New Roman" w:cs="Times New Roman"/>
          <w:sz w:val="24"/>
          <w:szCs w:val="24"/>
        </w:rPr>
        <w:t xml:space="preserve">, </w:t>
      </w:r>
      <w:r w:rsidRPr="007D1C04">
        <w:rPr>
          <w:rFonts w:ascii="Times New Roman" w:hAnsi="Times New Roman" w:cs="Times New Roman"/>
          <w:sz w:val="24"/>
          <w:szCs w:val="24"/>
          <w:lang w:val="en-US"/>
        </w:rPr>
        <w:t>III</w:t>
      </w:r>
      <w:r w:rsidRPr="007D1C04">
        <w:rPr>
          <w:rFonts w:ascii="Times New Roman" w:hAnsi="Times New Roman" w:cs="Times New Roman"/>
          <w:sz w:val="24"/>
          <w:szCs w:val="24"/>
        </w:rPr>
        <w:t xml:space="preserve">, </w:t>
      </w:r>
      <w:r w:rsidRPr="007D1C04">
        <w:rPr>
          <w:rFonts w:ascii="Times New Roman" w:hAnsi="Times New Roman" w:cs="Times New Roman"/>
          <w:sz w:val="24"/>
          <w:szCs w:val="24"/>
          <w:lang w:val="en-US"/>
        </w:rPr>
        <w:t>IV</w:t>
      </w:r>
      <w:r w:rsidRPr="007D1C04">
        <w:rPr>
          <w:rFonts w:ascii="Times New Roman" w:hAnsi="Times New Roman" w:cs="Times New Roman"/>
          <w:sz w:val="24"/>
          <w:szCs w:val="24"/>
        </w:rPr>
        <w:t xml:space="preserve">  курсов; (приобретение одежды и обуви – 13000, канцелярские товары - 1440);</w:t>
      </w:r>
    </w:p>
    <w:p w:rsidR="00374245" w:rsidRPr="007D1C04" w:rsidRDefault="00374245" w:rsidP="007D1C04">
      <w:pPr>
        <w:pStyle w:val="a6"/>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оформление приказа на выплату денежных средств на проезд (согласно смете);</w:t>
      </w:r>
    </w:p>
    <w:p w:rsidR="00374245" w:rsidRPr="007D1C04" w:rsidRDefault="00374245" w:rsidP="007D1C04">
      <w:pPr>
        <w:pStyle w:val="a6"/>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оформление документов на выдачу справок на социальную стипендию;</w:t>
      </w:r>
    </w:p>
    <w:p w:rsidR="00374245" w:rsidRPr="007D1C04" w:rsidRDefault="00374245" w:rsidP="007D1C04">
      <w:pPr>
        <w:pStyle w:val="a6"/>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организация ежедневного полноценного  питания (из расчета 110 рублей в день, студенты НПО; 160,41 рублей студенты СПО);</w:t>
      </w:r>
    </w:p>
    <w:p w:rsidR="00374245" w:rsidRPr="007D1C04" w:rsidRDefault="00374245" w:rsidP="007D1C04">
      <w:pPr>
        <w:pStyle w:val="a6"/>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составление табеля посещаемости и успеваемости;</w:t>
      </w:r>
    </w:p>
    <w:p w:rsidR="00374245" w:rsidRPr="007D1C04" w:rsidRDefault="00374245" w:rsidP="007D1C04">
      <w:pPr>
        <w:pStyle w:val="a6"/>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решение жилищного вопроса следующим студентам: Ширинкину А., Трошкиной И., Ананиной В.,  Кабашной Л.,  сбор необходимой документации для приобретения жилой площади;</w:t>
      </w:r>
    </w:p>
    <w:p w:rsidR="00374245" w:rsidRPr="007D1C04" w:rsidRDefault="00374245" w:rsidP="007D1C04">
      <w:pPr>
        <w:pStyle w:val="a6"/>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Всего на начало 2012-2013 учебного года в филиале обучалось 33 студента из категории сирот и оставшихся без попечения родителей. На конец 1 семестра в образовательном учреждении обучается  28 человек,  на конец  учебного года в  филиале обучалось 29  студентов из числа детей-сирот и детей, оставшихся без попечения родителей,  а также 2 студента проживающие с опекунами.  </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По системе НПО   2 курс -  9 студентов, 3 курс – 6 студентов.</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По системе СПО 1 курс -    4  студентов,     2 курс  -  7  студентов, 3 курс – 2 студента, 4 курс – 3 студента: из них:</w:t>
      </w:r>
    </w:p>
    <w:p w:rsidR="00374245" w:rsidRPr="007D1C04" w:rsidRDefault="00374245" w:rsidP="007D1C04">
      <w:pPr>
        <w:pStyle w:val="a6"/>
        <w:numPr>
          <w:ilvl w:val="0"/>
          <w:numId w:val="20"/>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сироты до 18 лет – 2  человека, </w:t>
      </w:r>
    </w:p>
    <w:p w:rsidR="00374245" w:rsidRPr="007D1C04" w:rsidRDefault="00374245" w:rsidP="007D1C04">
      <w:pPr>
        <w:pStyle w:val="a6"/>
        <w:numPr>
          <w:ilvl w:val="0"/>
          <w:numId w:val="20"/>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оставшихся без попечения родителей до 18 лет – 1 человек, </w:t>
      </w:r>
    </w:p>
    <w:p w:rsidR="00374245" w:rsidRPr="007D1C04" w:rsidRDefault="00374245" w:rsidP="007D1C04">
      <w:pPr>
        <w:pStyle w:val="a6"/>
        <w:numPr>
          <w:ilvl w:val="0"/>
          <w:numId w:val="20"/>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сироты в возрасте 18 лет  и старше – 10  человек, </w:t>
      </w:r>
    </w:p>
    <w:p w:rsidR="00374245" w:rsidRPr="007D1C04" w:rsidRDefault="00374245" w:rsidP="007D1C04">
      <w:pPr>
        <w:pStyle w:val="a6"/>
        <w:numPr>
          <w:ilvl w:val="0"/>
          <w:numId w:val="20"/>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оставшихся без попечения родителей  в возрасте 18  лет и старше – 18  человека.</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Среди детей-сирот и детей, оставшихся без попечения родителей обучающихся в техникуме, 14  человек имеют закрепленноё жильё, 17 стоят на очереди в качестве нуждающихся во внеочередном получении жилого помещения. В текущем году  Администрацией МО «Кабанский район» приобретена жилая площадь  студентке </w:t>
      </w:r>
      <w:r w:rsidRPr="007D1C04">
        <w:rPr>
          <w:rFonts w:ascii="Times New Roman" w:hAnsi="Times New Roman" w:cs="Times New Roman"/>
          <w:sz w:val="24"/>
          <w:szCs w:val="24"/>
          <w:lang w:val="en-US"/>
        </w:rPr>
        <w:t>II</w:t>
      </w:r>
      <w:r w:rsidRPr="007D1C04">
        <w:rPr>
          <w:rFonts w:ascii="Times New Roman" w:hAnsi="Times New Roman" w:cs="Times New Roman"/>
          <w:sz w:val="24"/>
          <w:szCs w:val="24"/>
        </w:rPr>
        <w:t xml:space="preserve"> курса Ананиной В.</w:t>
      </w:r>
    </w:p>
    <w:p w:rsidR="00374245" w:rsidRPr="007D1C04" w:rsidRDefault="00374245" w:rsidP="007D1C04">
      <w:pPr>
        <w:spacing w:after="0"/>
        <w:ind w:firstLine="567"/>
        <w:jc w:val="both"/>
        <w:rPr>
          <w:rFonts w:ascii="Times New Roman" w:hAnsi="Times New Roman" w:cs="Times New Roman"/>
          <w:b/>
          <w:sz w:val="24"/>
          <w:szCs w:val="24"/>
        </w:rPr>
      </w:pPr>
      <w:r w:rsidRPr="007D1C04">
        <w:rPr>
          <w:rFonts w:ascii="Times New Roman" w:hAnsi="Times New Roman" w:cs="Times New Roman"/>
          <w:sz w:val="24"/>
          <w:szCs w:val="24"/>
        </w:rPr>
        <w:t>Закончили обучение в техникуме 6 студентов:</w:t>
      </w:r>
      <w:r w:rsidRPr="007D1C04">
        <w:rPr>
          <w:rFonts w:ascii="Times New Roman" w:hAnsi="Times New Roman" w:cs="Times New Roman"/>
          <w:b/>
          <w:sz w:val="24"/>
          <w:szCs w:val="24"/>
        </w:rPr>
        <w:t xml:space="preserve">  </w:t>
      </w:r>
      <w:r w:rsidRPr="007D1C04">
        <w:rPr>
          <w:rFonts w:ascii="Times New Roman" w:hAnsi="Times New Roman" w:cs="Times New Roman"/>
          <w:sz w:val="24"/>
          <w:szCs w:val="24"/>
        </w:rPr>
        <w:t>Ларионова Татьяна, Рашевская Юлия, Трошкина Ирина,  Кабашная Лидия,  Грищенков Владимир,  Шигин Михаил.</w:t>
      </w:r>
    </w:p>
    <w:p w:rsidR="00374245" w:rsidRPr="007D1C04" w:rsidRDefault="00374245" w:rsidP="007D1C04">
      <w:pPr>
        <w:pStyle w:val="a6"/>
        <w:spacing w:after="0"/>
        <w:ind w:left="0" w:firstLine="567"/>
        <w:jc w:val="both"/>
        <w:rPr>
          <w:rFonts w:ascii="Times New Roman" w:hAnsi="Times New Roman" w:cs="Times New Roman"/>
          <w:b/>
          <w:iCs/>
          <w:sz w:val="24"/>
          <w:szCs w:val="24"/>
        </w:rPr>
      </w:pPr>
      <w:r w:rsidRPr="007D1C04">
        <w:rPr>
          <w:rFonts w:ascii="Times New Roman" w:hAnsi="Times New Roman" w:cs="Times New Roman"/>
          <w:b/>
          <w:sz w:val="24"/>
          <w:szCs w:val="24"/>
        </w:rPr>
        <w:t>Работа со студентами состоящих на дисциплинарном учете филиала и учете в ПДН, подростков «группы риск»</w:t>
      </w:r>
    </w:p>
    <w:p w:rsidR="00374245" w:rsidRPr="007D1C04" w:rsidRDefault="00374245" w:rsidP="007D1C04">
      <w:pPr>
        <w:pStyle w:val="a6"/>
        <w:spacing w:after="0"/>
        <w:ind w:left="0" w:firstLine="567"/>
        <w:jc w:val="both"/>
        <w:rPr>
          <w:rFonts w:ascii="Times New Roman" w:hAnsi="Times New Roman" w:cs="Times New Roman"/>
          <w:iCs/>
          <w:sz w:val="24"/>
          <w:szCs w:val="24"/>
        </w:rPr>
      </w:pPr>
      <w:r w:rsidRPr="007D1C04">
        <w:rPr>
          <w:rFonts w:ascii="Times New Roman" w:hAnsi="Times New Roman" w:cs="Times New Roman"/>
          <w:iCs/>
          <w:sz w:val="24"/>
          <w:szCs w:val="24"/>
        </w:rPr>
        <w:t>Реализация системы профилактических, реабилитационных мер,  направленных на снижение количества правонарушений  студентов, реализовывалось  через социально-педагогическую профилактику.</w:t>
      </w:r>
    </w:p>
    <w:p w:rsidR="00374245" w:rsidRPr="007D1C04" w:rsidRDefault="00374245" w:rsidP="007D1C04">
      <w:pPr>
        <w:pStyle w:val="a6"/>
        <w:spacing w:after="0"/>
        <w:ind w:left="0" w:firstLine="567"/>
        <w:jc w:val="both"/>
        <w:rPr>
          <w:rFonts w:ascii="Times New Roman" w:hAnsi="Times New Roman" w:cs="Times New Roman"/>
          <w:iCs/>
          <w:sz w:val="24"/>
          <w:szCs w:val="24"/>
        </w:rPr>
      </w:pPr>
      <w:r w:rsidRPr="007D1C04">
        <w:rPr>
          <w:rFonts w:ascii="Times New Roman" w:hAnsi="Times New Roman" w:cs="Times New Roman"/>
          <w:iCs/>
          <w:sz w:val="24"/>
          <w:szCs w:val="24"/>
        </w:rPr>
        <w:t xml:space="preserve">Особую роль в организации воспитательной работы играет работа Совета по профилактике действующий на основании  «Положения о Совете по профилактики  АОУ СПО РБ «Политехнический техникум»»,  заседания которого проходят один раз в месяц. Всего за учебный год проведено 7 </w:t>
      </w:r>
      <w:r w:rsidRPr="007D1C04">
        <w:rPr>
          <w:rFonts w:ascii="Times New Roman" w:hAnsi="Times New Roman" w:cs="Times New Roman"/>
          <w:iCs/>
          <w:color w:val="C00000"/>
          <w:sz w:val="24"/>
          <w:szCs w:val="24"/>
        </w:rPr>
        <w:t xml:space="preserve"> </w:t>
      </w:r>
      <w:r w:rsidRPr="007D1C04">
        <w:rPr>
          <w:rFonts w:ascii="Times New Roman" w:hAnsi="Times New Roman" w:cs="Times New Roman"/>
          <w:iCs/>
          <w:sz w:val="24"/>
          <w:szCs w:val="24"/>
        </w:rPr>
        <w:t>заседаний, на которых  заслушано 42  студента</w:t>
      </w:r>
      <w:r w:rsidRPr="007D1C04">
        <w:rPr>
          <w:rFonts w:ascii="Times New Roman" w:hAnsi="Times New Roman" w:cs="Times New Roman"/>
          <w:iCs/>
          <w:color w:val="C00000"/>
          <w:sz w:val="24"/>
          <w:szCs w:val="24"/>
        </w:rPr>
        <w:t xml:space="preserve">.  </w:t>
      </w:r>
      <w:r w:rsidRPr="007D1C04">
        <w:rPr>
          <w:rFonts w:ascii="Times New Roman" w:hAnsi="Times New Roman" w:cs="Times New Roman"/>
          <w:iCs/>
          <w:sz w:val="24"/>
          <w:szCs w:val="24"/>
        </w:rPr>
        <w:t>Заседания совета проводились  при членах комиссии с приглашением инспектора  ПДН.</w:t>
      </w:r>
    </w:p>
    <w:p w:rsidR="00374245" w:rsidRPr="007D1C04" w:rsidRDefault="00374245" w:rsidP="007D1C04">
      <w:pPr>
        <w:pStyle w:val="a6"/>
        <w:spacing w:after="0"/>
        <w:ind w:left="0" w:firstLine="567"/>
        <w:jc w:val="both"/>
        <w:rPr>
          <w:rFonts w:ascii="Times New Roman" w:hAnsi="Times New Roman" w:cs="Times New Roman"/>
          <w:iCs/>
          <w:sz w:val="24"/>
          <w:szCs w:val="24"/>
        </w:rPr>
      </w:pPr>
      <w:r w:rsidRPr="007D1C04">
        <w:rPr>
          <w:rFonts w:ascii="Times New Roman" w:hAnsi="Times New Roman" w:cs="Times New Roman"/>
          <w:iCs/>
          <w:sz w:val="24"/>
          <w:szCs w:val="24"/>
        </w:rPr>
        <w:lastRenderedPageBreak/>
        <w:t>Индивидуальная профилактическая работа  систематически проводится кураторами групп, социальным педагогом, администрацией филиала в форме профилактических бесед, привлечения к выполнению посильных поручений.</w:t>
      </w:r>
    </w:p>
    <w:p w:rsidR="00374245" w:rsidRPr="007D1C04" w:rsidRDefault="00374245" w:rsidP="007D1C04">
      <w:pPr>
        <w:pStyle w:val="a6"/>
        <w:spacing w:after="0"/>
        <w:ind w:left="0" w:firstLine="567"/>
        <w:jc w:val="both"/>
        <w:rPr>
          <w:rFonts w:ascii="Times New Roman" w:hAnsi="Times New Roman" w:cs="Times New Roman"/>
          <w:iCs/>
          <w:sz w:val="24"/>
          <w:szCs w:val="24"/>
        </w:rPr>
      </w:pPr>
      <w:r w:rsidRPr="007D1C04">
        <w:rPr>
          <w:rFonts w:ascii="Times New Roman" w:hAnsi="Times New Roman" w:cs="Times New Roman"/>
          <w:iCs/>
          <w:sz w:val="24"/>
          <w:szCs w:val="24"/>
        </w:rPr>
        <w:t xml:space="preserve">С  отделом по делам несовершеннолетних  разработан план совместной работы, по которому и проводилась профилактическая работа  со студентами. Выявление неблагополучных семей и содействие включению родителей в учебно-воспитательный процесс, реализовывалось через направление обеспечения социально-педагогической поддержке семье. В течении учебного года проводились индивидуальные беседы по различным вопросам с родителями студентов техникума. Также  совместно и инспектором ПДН проводились рейды к  студентам, допускающим пропуски занятий без уважительных причин, по итогам которых составлялись акты жилищно-бытовых условий. </w:t>
      </w:r>
    </w:p>
    <w:p w:rsidR="00374245" w:rsidRPr="007D1C04" w:rsidRDefault="00374245" w:rsidP="007D1C04">
      <w:pPr>
        <w:pStyle w:val="a6"/>
        <w:spacing w:after="0"/>
        <w:ind w:left="0" w:firstLine="567"/>
        <w:jc w:val="both"/>
        <w:rPr>
          <w:rFonts w:ascii="Times New Roman" w:hAnsi="Times New Roman" w:cs="Times New Roman"/>
          <w:iCs/>
          <w:sz w:val="24"/>
          <w:szCs w:val="24"/>
        </w:rPr>
      </w:pPr>
      <w:r w:rsidRPr="007D1C04">
        <w:rPr>
          <w:rFonts w:ascii="Times New Roman" w:hAnsi="Times New Roman" w:cs="Times New Roman"/>
          <w:iCs/>
          <w:sz w:val="24"/>
          <w:szCs w:val="24"/>
        </w:rPr>
        <w:t>Согласно плану работы с ПНД и в целях профилактической работы в текущем году проводились  следующие встречи и беседы на темы: «Легко ли быть молодым», «Уголовная и административная ответственность несовершеннолетних», «Преступления связанные с применением наркотических веществ». В плановых беседах,  встречах сотрудники ПДН  больше уделяли внимание на  повышение правовой культуры, разъяснению  административной и уголовной ответственности за правонарушения.</w:t>
      </w:r>
    </w:p>
    <w:p w:rsidR="00374245" w:rsidRPr="007D1C04" w:rsidRDefault="00374245" w:rsidP="007D1C04">
      <w:pPr>
        <w:pStyle w:val="a8"/>
        <w:spacing w:line="276" w:lineRule="auto"/>
        <w:ind w:firstLine="567"/>
        <w:jc w:val="both"/>
        <w:rPr>
          <w:rFonts w:ascii="Times New Roman" w:hAnsi="Times New Roman"/>
          <w:sz w:val="24"/>
          <w:szCs w:val="24"/>
        </w:rPr>
      </w:pPr>
      <w:r w:rsidRPr="007D1C04">
        <w:rPr>
          <w:rFonts w:ascii="Times New Roman" w:hAnsi="Times New Roman"/>
          <w:sz w:val="24"/>
          <w:szCs w:val="24"/>
        </w:rPr>
        <w:t>Постановка студентов на дисциплинарный учет носит профилактический характер и является основанием для организации индивидуальной профилактической работы. Согласно ежегодно предоставляемого списка  ПДН ОМВД России по Кабанскому району на профилактическом учете  в ПДН и РКДН и ЗП  в 2012-2013  учебном году, состояли 2 несовершеннолетних студента. Приложение №7.</w:t>
      </w:r>
    </w:p>
    <w:p w:rsidR="00374245" w:rsidRPr="007D1C04" w:rsidRDefault="00374245" w:rsidP="007D1C04">
      <w:pPr>
        <w:pStyle w:val="a8"/>
        <w:spacing w:line="276" w:lineRule="auto"/>
        <w:ind w:firstLine="567"/>
        <w:jc w:val="both"/>
        <w:rPr>
          <w:rFonts w:ascii="Times New Roman" w:hAnsi="Times New Roman"/>
          <w:sz w:val="24"/>
          <w:szCs w:val="24"/>
        </w:rPr>
      </w:pPr>
      <w:r w:rsidRPr="007D1C04">
        <w:rPr>
          <w:rFonts w:ascii="Times New Roman" w:hAnsi="Times New Roman"/>
          <w:sz w:val="24"/>
          <w:szCs w:val="24"/>
        </w:rPr>
        <w:tab/>
        <w:t>Согласно анализу отчетов кураторов  достижения студентов  за 2012-2013 учебный год следующие:</w:t>
      </w:r>
    </w:p>
    <w:p w:rsidR="00374245" w:rsidRPr="007D1C04" w:rsidRDefault="00374245" w:rsidP="007D1C04">
      <w:pPr>
        <w:pStyle w:val="a8"/>
        <w:spacing w:line="276" w:lineRule="auto"/>
        <w:ind w:firstLine="567"/>
        <w:jc w:val="both"/>
        <w:rPr>
          <w:rFonts w:ascii="Times New Roman" w:hAnsi="Times New Roman"/>
          <w:b/>
          <w:sz w:val="24"/>
          <w:szCs w:val="24"/>
          <w:u w:val="single"/>
        </w:rPr>
      </w:pPr>
      <w:r w:rsidRPr="007D1C04">
        <w:rPr>
          <w:rFonts w:ascii="Times New Roman" w:hAnsi="Times New Roman"/>
          <w:b/>
          <w:sz w:val="24"/>
          <w:szCs w:val="24"/>
          <w:u w:val="single"/>
        </w:rPr>
        <w:t>гр. ТМ-12</w:t>
      </w:r>
    </w:p>
    <w:p w:rsidR="00374245" w:rsidRPr="007D1C04" w:rsidRDefault="00374245" w:rsidP="007D1C04">
      <w:pPr>
        <w:pStyle w:val="a8"/>
        <w:spacing w:line="276" w:lineRule="auto"/>
        <w:ind w:firstLine="567"/>
        <w:jc w:val="both"/>
        <w:rPr>
          <w:rFonts w:ascii="Times New Roman" w:hAnsi="Times New Roman"/>
          <w:sz w:val="24"/>
          <w:szCs w:val="24"/>
        </w:rPr>
      </w:pPr>
      <w:r w:rsidRPr="007D1C04">
        <w:rPr>
          <w:rFonts w:ascii="Times New Roman" w:hAnsi="Times New Roman"/>
          <w:sz w:val="24"/>
          <w:szCs w:val="24"/>
        </w:rPr>
        <w:t xml:space="preserve">Власевский Александр –  диплом 1 степени – бронза в </w:t>
      </w:r>
      <w:r w:rsidRPr="007D1C04">
        <w:rPr>
          <w:rFonts w:ascii="Times New Roman" w:hAnsi="Times New Roman"/>
          <w:sz w:val="24"/>
          <w:szCs w:val="24"/>
          <w:lang w:val="en-US"/>
        </w:rPr>
        <w:t>IX</w:t>
      </w:r>
      <w:r w:rsidRPr="007D1C04">
        <w:rPr>
          <w:rFonts w:ascii="Times New Roman" w:hAnsi="Times New Roman"/>
          <w:sz w:val="24"/>
          <w:szCs w:val="24"/>
        </w:rPr>
        <w:t xml:space="preserve"> Международной олимпиаде по основам наук  (ОБЖ);</w:t>
      </w:r>
    </w:p>
    <w:p w:rsidR="00374245" w:rsidRPr="007D1C04" w:rsidRDefault="00374245" w:rsidP="007D1C04">
      <w:pPr>
        <w:pStyle w:val="a8"/>
        <w:spacing w:line="276" w:lineRule="auto"/>
        <w:ind w:firstLine="567"/>
        <w:jc w:val="both"/>
        <w:rPr>
          <w:rFonts w:ascii="Times New Roman" w:hAnsi="Times New Roman"/>
          <w:sz w:val="24"/>
          <w:szCs w:val="24"/>
        </w:rPr>
      </w:pPr>
      <w:r w:rsidRPr="007D1C04">
        <w:rPr>
          <w:rFonts w:ascii="Times New Roman" w:hAnsi="Times New Roman"/>
          <w:sz w:val="24"/>
          <w:szCs w:val="24"/>
        </w:rPr>
        <w:t xml:space="preserve">Власов Дмитрий -  диплом 2 степени </w:t>
      </w:r>
      <w:r w:rsidRPr="007D1C04">
        <w:rPr>
          <w:rFonts w:ascii="Times New Roman" w:hAnsi="Times New Roman"/>
          <w:sz w:val="24"/>
          <w:szCs w:val="24"/>
          <w:lang w:val="en-US"/>
        </w:rPr>
        <w:t>VI</w:t>
      </w:r>
      <w:r w:rsidRPr="007D1C04">
        <w:rPr>
          <w:rFonts w:ascii="Times New Roman" w:hAnsi="Times New Roman"/>
          <w:sz w:val="24"/>
          <w:szCs w:val="24"/>
        </w:rPr>
        <w:t xml:space="preserve"> место в </w:t>
      </w:r>
      <w:r w:rsidRPr="007D1C04">
        <w:rPr>
          <w:rFonts w:ascii="Times New Roman" w:hAnsi="Times New Roman"/>
          <w:sz w:val="24"/>
          <w:szCs w:val="24"/>
          <w:lang w:val="en-US"/>
        </w:rPr>
        <w:t>IX</w:t>
      </w:r>
      <w:r w:rsidRPr="007D1C04">
        <w:rPr>
          <w:rFonts w:ascii="Times New Roman" w:hAnsi="Times New Roman"/>
          <w:sz w:val="24"/>
          <w:szCs w:val="24"/>
        </w:rPr>
        <w:t xml:space="preserve"> Международной олимпиаде по основам наук  (ОБЖ);</w:t>
      </w:r>
    </w:p>
    <w:p w:rsidR="00374245" w:rsidRPr="007D1C04" w:rsidRDefault="00374245" w:rsidP="007D1C04">
      <w:pPr>
        <w:pStyle w:val="a8"/>
        <w:spacing w:line="276" w:lineRule="auto"/>
        <w:ind w:firstLine="567"/>
        <w:jc w:val="both"/>
        <w:rPr>
          <w:rFonts w:ascii="Times New Roman" w:hAnsi="Times New Roman"/>
          <w:sz w:val="24"/>
          <w:szCs w:val="24"/>
        </w:rPr>
      </w:pPr>
      <w:r w:rsidRPr="007D1C04">
        <w:rPr>
          <w:rFonts w:ascii="Times New Roman" w:hAnsi="Times New Roman"/>
          <w:sz w:val="24"/>
          <w:szCs w:val="24"/>
        </w:rPr>
        <w:t xml:space="preserve">Чемезов Александр – </w:t>
      </w:r>
      <w:r w:rsidRPr="007D1C04">
        <w:rPr>
          <w:rFonts w:ascii="Times New Roman" w:hAnsi="Times New Roman"/>
          <w:sz w:val="24"/>
          <w:szCs w:val="24"/>
          <w:lang w:val="en-US"/>
        </w:rPr>
        <w:t>II</w:t>
      </w:r>
      <w:r w:rsidRPr="007D1C04">
        <w:rPr>
          <w:rFonts w:ascii="Times New Roman" w:hAnsi="Times New Roman"/>
          <w:sz w:val="24"/>
          <w:szCs w:val="24"/>
        </w:rPr>
        <w:t xml:space="preserve"> место гиревой спорт;</w:t>
      </w:r>
    </w:p>
    <w:p w:rsidR="00374245" w:rsidRPr="007D1C04" w:rsidRDefault="00374245" w:rsidP="007D1C04">
      <w:pPr>
        <w:pStyle w:val="a8"/>
        <w:spacing w:line="276" w:lineRule="auto"/>
        <w:ind w:firstLine="567"/>
        <w:jc w:val="both"/>
        <w:rPr>
          <w:rFonts w:ascii="Times New Roman" w:hAnsi="Times New Roman"/>
          <w:sz w:val="24"/>
          <w:szCs w:val="24"/>
        </w:rPr>
      </w:pPr>
      <w:r w:rsidRPr="007D1C04">
        <w:rPr>
          <w:rFonts w:ascii="Times New Roman" w:hAnsi="Times New Roman"/>
          <w:sz w:val="24"/>
          <w:szCs w:val="24"/>
        </w:rPr>
        <w:t xml:space="preserve">Чекунов Сергей – </w:t>
      </w:r>
      <w:r w:rsidRPr="007D1C04">
        <w:rPr>
          <w:rFonts w:ascii="Times New Roman" w:hAnsi="Times New Roman"/>
          <w:sz w:val="24"/>
          <w:szCs w:val="24"/>
          <w:lang w:val="en-US"/>
        </w:rPr>
        <w:t>I</w:t>
      </w:r>
      <w:r w:rsidRPr="007D1C04">
        <w:rPr>
          <w:rFonts w:ascii="Times New Roman" w:hAnsi="Times New Roman"/>
          <w:sz w:val="24"/>
          <w:szCs w:val="24"/>
        </w:rPr>
        <w:t xml:space="preserve">, </w:t>
      </w:r>
      <w:r w:rsidRPr="007D1C04">
        <w:rPr>
          <w:rFonts w:ascii="Times New Roman" w:hAnsi="Times New Roman"/>
          <w:sz w:val="24"/>
          <w:szCs w:val="24"/>
          <w:lang w:val="en-US"/>
        </w:rPr>
        <w:t>II</w:t>
      </w:r>
      <w:r w:rsidRPr="007D1C04">
        <w:rPr>
          <w:rFonts w:ascii="Times New Roman" w:hAnsi="Times New Roman"/>
          <w:sz w:val="24"/>
          <w:szCs w:val="24"/>
        </w:rPr>
        <w:t xml:space="preserve"> места в турнире по самбо;</w:t>
      </w:r>
    </w:p>
    <w:p w:rsidR="00374245" w:rsidRPr="007D1C04" w:rsidRDefault="00374245" w:rsidP="007D1C04">
      <w:pPr>
        <w:pStyle w:val="a8"/>
        <w:spacing w:line="276" w:lineRule="auto"/>
        <w:ind w:firstLine="567"/>
        <w:jc w:val="both"/>
        <w:rPr>
          <w:rFonts w:ascii="Times New Roman" w:hAnsi="Times New Roman"/>
          <w:sz w:val="24"/>
          <w:szCs w:val="24"/>
        </w:rPr>
      </w:pPr>
      <w:r w:rsidRPr="007D1C04">
        <w:rPr>
          <w:rFonts w:ascii="Times New Roman" w:hAnsi="Times New Roman"/>
          <w:sz w:val="24"/>
          <w:szCs w:val="24"/>
        </w:rPr>
        <w:t xml:space="preserve">Бабкин  Владислав - </w:t>
      </w:r>
      <w:r w:rsidRPr="007D1C04">
        <w:rPr>
          <w:rFonts w:ascii="Times New Roman" w:hAnsi="Times New Roman"/>
          <w:sz w:val="24"/>
          <w:szCs w:val="24"/>
          <w:lang w:val="en-US"/>
        </w:rPr>
        <w:t>III</w:t>
      </w:r>
      <w:r w:rsidRPr="007D1C04">
        <w:rPr>
          <w:rFonts w:ascii="Times New Roman" w:hAnsi="Times New Roman"/>
          <w:sz w:val="24"/>
          <w:szCs w:val="24"/>
        </w:rPr>
        <w:t xml:space="preserve"> место  гиревой спорт;</w:t>
      </w:r>
    </w:p>
    <w:p w:rsidR="00374245" w:rsidRPr="007D1C04" w:rsidRDefault="00374245" w:rsidP="007D1C04">
      <w:pPr>
        <w:pStyle w:val="a8"/>
        <w:spacing w:line="276" w:lineRule="auto"/>
        <w:ind w:firstLine="567"/>
        <w:jc w:val="both"/>
        <w:rPr>
          <w:rFonts w:ascii="Times New Roman" w:hAnsi="Times New Roman"/>
          <w:b/>
          <w:sz w:val="24"/>
          <w:szCs w:val="24"/>
          <w:u w:val="single"/>
        </w:rPr>
      </w:pPr>
      <w:r w:rsidRPr="007D1C04">
        <w:rPr>
          <w:rFonts w:ascii="Times New Roman" w:hAnsi="Times New Roman"/>
          <w:b/>
          <w:sz w:val="24"/>
          <w:szCs w:val="24"/>
          <w:u w:val="single"/>
        </w:rPr>
        <w:t>гр. ТМ-31</w:t>
      </w:r>
    </w:p>
    <w:p w:rsidR="00374245" w:rsidRPr="007D1C04" w:rsidRDefault="00374245" w:rsidP="007D1C04">
      <w:pPr>
        <w:pStyle w:val="a8"/>
        <w:spacing w:line="276" w:lineRule="auto"/>
        <w:ind w:firstLine="567"/>
        <w:jc w:val="both"/>
        <w:rPr>
          <w:rFonts w:ascii="Times New Roman" w:hAnsi="Times New Roman"/>
          <w:sz w:val="24"/>
          <w:szCs w:val="24"/>
        </w:rPr>
      </w:pPr>
      <w:r w:rsidRPr="007D1C04">
        <w:rPr>
          <w:rFonts w:ascii="Times New Roman" w:hAnsi="Times New Roman"/>
          <w:sz w:val="24"/>
          <w:szCs w:val="24"/>
        </w:rPr>
        <w:t xml:space="preserve">Залуцкая Любовь – </w:t>
      </w:r>
      <w:r w:rsidRPr="007D1C04">
        <w:rPr>
          <w:rFonts w:ascii="Times New Roman" w:hAnsi="Times New Roman"/>
          <w:sz w:val="24"/>
          <w:szCs w:val="24"/>
          <w:lang w:val="en-US"/>
        </w:rPr>
        <w:t>I</w:t>
      </w:r>
      <w:r w:rsidRPr="007D1C04">
        <w:rPr>
          <w:rFonts w:ascii="Times New Roman" w:hAnsi="Times New Roman"/>
          <w:sz w:val="24"/>
          <w:szCs w:val="24"/>
        </w:rPr>
        <w:t xml:space="preserve"> место в олимпиаде по охране труда</w:t>
      </w:r>
    </w:p>
    <w:p w:rsidR="00374245" w:rsidRPr="007D1C04" w:rsidRDefault="00374245" w:rsidP="007D1C04">
      <w:pPr>
        <w:pStyle w:val="a8"/>
        <w:spacing w:line="276" w:lineRule="auto"/>
        <w:ind w:firstLine="567"/>
        <w:jc w:val="both"/>
        <w:rPr>
          <w:rFonts w:ascii="Times New Roman" w:hAnsi="Times New Roman"/>
          <w:sz w:val="24"/>
          <w:szCs w:val="24"/>
        </w:rPr>
      </w:pPr>
      <w:r w:rsidRPr="007D1C04">
        <w:rPr>
          <w:rFonts w:ascii="Times New Roman" w:hAnsi="Times New Roman"/>
          <w:sz w:val="24"/>
          <w:szCs w:val="24"/>
        </w:rPr>
        <w:t xml:space="preserve">Верещагин Никита – </w:t>
      </w:r>
      <w:r w:rsidRPr="007D1C04">
        <w:rPr>
          <w:rFonts w:ascii="Times New Roman" w:hAnsi="Times New Roman"/>
          <w:sz w:val="24"/>
          <w:szCs w:val="24"/>
          <w:lang w:val="en-US"/>
        </w:rPr>
        <w:t>II</w:t>
      </w:r>
      <w:r w:rsidRPr="007D1C04">
        <w:rPr>
          <w:rFonts w:ascii="Times New Roman" w:hAnsi="Times New Roman"/>
          <w:sz w:val="24"/>
          <w:szCs w:val="24"/>
        </w:rPr>
        <w:t xml:space="preserve">   место по философии</w:t>
      </w:r>
    </w:p>
    <w:p w:rsidR="00374245" w:rsidRPr="007D1C04" w:rsidRDefault="00374245" w:rsidP="007D1C04">
      <w:pPr>
        <w:pStyle w:val="a8"/>
        <w:spacing w:line="276" w:lineRule="auto"/>
        <w:ind w:firstLine="567"/>
        <w:jc w:val="both"/>
        <w:rPr>
          <w:rFonts w:ascii="Times New Roman" w:hAnsi="Times New Roman"/>
          <w:b/>
          <w:sz w:val="24"/>
          <w:szCs w:val="24"/>
          <w:u w:val="single"/>
        </w:rPr>
      </w:pPr>
      <w:r w:rsidRPr="007D1C04">
        <w:rPr>
          <w:rFonts w:ascii="Times New Roman" w:hAnsi="Times New Roman"/>
          <w:b/>
          <w:sz w:val="24"/>
          <w:szCs w:val="24"/>
          <w:u w:val="single"/>
        </w:rPr>
        <w:t>гр. СЭЗС-41</w:t>
      </w:r>
    </w:p>
    <w:p w:rsidR="00374245" w:rsidRPr="007D1C04" w:rsidRDefault="00374245" w:rsidP="007D1C04">
      <w:pPr>
        <w:pStyle w:val="a8"/>
        <w:spacing w:line="276" w:lineRule="auto"/>
        <w:ind w:firstLine="567"/>
        <w:jc w:val="both"/>
        <w:rPr>
          <w:rFonts w:ascii="Times New Roman" w:hAnsi="Times New Roman"/>
          <w:sz w:val="24"/>
          <w:szCs w:val="24"/>
        </w:rPr>
      </w:pPr>
      <w:r w:rsidRPr="007D1C04">
        <w:rPr>
          <w:rFonts w:ascii="Times New Roman" w:hAnsi="Times New Roman"/>
          <w:sz w:val="24"/>
          <w:szCs w:val="24"/>
        </w:rPr>
        <w:t>Ермакова Елизавета – участница Республиканской НМК «Молодая мысль 3 тысячелетия»;</w:t>
      </w:r>
    </w:p>
    <w:p w:rsidR="00374245" w:rsidRPr="007D1C04" w:rsidRDefault="00374245" w:rsidP="007D1C04">
      <w:pPr>
        <w:pStyle w:val="a8"/>
        <w:spacing w:line="276" w:lineRule="auto"/>
        <w:ind w:firstLine="567"/>
        <w:jc w:val="both"/>
        <w:rPr>
          <w:rFonts w:ascii="Times New Roman" w:hAnsi="Times New Roman"/>
          <w:sz w:val="24"/>
          <w:szCs w:val="24"/>
        </w:rPr>
      </w:pPr>
      <w:r w:rsidRPr="007D1C04">
        <w:rPr>
          <w:rFonts w:ascii="Times New Roman" w:hAnsi="Times New Roman"/>
          <w:sz w:val="24"/>
          <w:szCs w:val="24"/>
        </w:rPr>
        <w:t xml:space="preserve">участница </w:t>
      </w:r>
      <w:r w:rsidRPr="007D1C04">
        <w:rPr>
          <w:rFonts w:ascii="Times New Roman" w:hAnsi="Times New Roman"/>
          <w:sz w:val="24"/>
          <w:szCs w:val="24"/>
          <w:lang w:val="en-US"/>
        </w:rPr>
        <w:t>IX</w:t>
      </w:r>
      <w:r w:rsidRPr="007D1C04">
        <w:rPr>
          <w:rFonts w:ascii="Times New Roman" w:hAnsi="Times New Roman"/>
          <w:sz w:val="24"/>
          <w:szCs w:val="24"/>
        </w:rPr>
        <w:t xml:space="preserve"> международной олимпиады  по основам наук.</w:t>
      </w:r>
    </w:p>
    <w:p w:rsidR="00374245" w:rsidRPr="007D1C04" w:rsidRDefault="00374245" w:rsidP="007D1C04">
      <w:pPr>
        <w:pStyle w:val="a8"/>
        <w:spacing w:line="276" w:lineRule="auto"/>
        <w:ind w:firstLine="567"/>
        <w:jc w:val="both"/>
        <w:rPr>
          <w:rFonts w:ascii="Times New Roman" w:hAnsi="Times New Roman"/>
          <w:b/>
          <w:sz w:val="24"/>
          <w:szCs w:val="24"/>
          <w:u w:val="single"/>
        </w:rPr>
      </w:pPr>
      <w:r w:rsidRPr="007D1C04">
        <w:rPr>
          <w:rFonts w:ascii="Times New Roman" w:hAnsi="Times New Roman"/>
          <w:b/>
          <w:sz w:val="24"/>
          <w:szCs w:val="24"/>
          <w:u w:val="single"/>
        </w:rPr>
        <w:t>гр. ОБ-21</w:t>
      </w:r>
    </w:p>
    <w:p w:rsidR="00374245" w:rsidRPr="007D1C04" w:rsidRDefault="00374245" w:rsidP="007D1C04">
      <w:pPr>
        <w:pStyle w:val="a8"/>
        <w:spacing w:line="276" w:lineRule="auto"/>
        <w:ind w:firstLine="567"/>
        <w:jc w:val="both"/>
        <w:rPr>
          <w:rFonts w:ascii="Times New Roman" w:hAnsi="Times New Roman"/>
          <w:sz w:val="24"/>
          <w:szCs w:val="24"/>
        </w:rPr>
      </w:pPr>
      <w:r w:rsidRPr="007D1C04">
        <w:rPr>
          <w:rFonts w:ascii="Times New Roman" w:hAnsi="Times New Roman"/>
          <w:sz w:val="24"/>
          <w:szCs w:val="24"/>
        </w:rPr>
        <w:t>Леонова Анастасия - Сертификат и диплом в олимпиаде по основам наук; Сертификат + номинация в НПК «Мой колледж, Моя профессия»; Сертификат в проф. конкурсе «Фестиваль специальностей общественного питания».</w:t>
      </w:r>
    </w:p>
    <w:p w:rsidR="00374245" w:rsidRPr="007D1C04" w:rsidRDefault="00374245" w:rsidP="007D1C04">
      <w:pPr>
        <w:pStyle w:val="a8"/>
        <w:spacing w:line="276" w:lineRule="auto"/>
        <w:ind w:firstLine="567"/>
        <w:jc w:val="both"/>
        <w:rPr>
          <w:rFonts w:ascii="Times New Roman" w:hAnsi="Times New Roman"/>
          <w:sz w:val="24"/>
          <w:szCs w:val="24"/>
        </w:rPr>
      </w:pPr>
      <w:r w:rsidRPr="007D1C04">
        <w:rPr>
          <w:rFonts w:ascii="Times New Roman" w:hAnsi="Times New Roman"/>
          <w:sz w:val="24"/>
          <w:szCs w:val="24"/>
        </w:rPr>
        <w:t>Журавская Татьяна, Хамуева Марина - Сертификат в проф. конкурсе «Фестиваль специальностей общественного питания».</w:t>
      </w:r>
    </w:p>
    <w:p w:rsidR="00374245" w:rsidRPr="007D1C04" w:rsidRDefault="00374245" w:rsidP="007D1C04">
      <w:pPr>
        <w:pStyle w:val="a8"/>
        <w:spacing w:line="276" w:lineRule="auto"/>
        <w:ind w:firstLine="567"/>
        <w:jc w:val="both"/>
        <w:rPr>
          <w:rFonts w:ascii="Times New Roman" w:hAnsi="Times New Roman"/>
          <w:b/>
          <w:sz w:val="24"/>
          <w:szCs w:val="24"/>
          <w:u w:val="single"/>
        </w:rPr>
      </w:pPr>
      <w:r w:rsidRPr="007D1C04">
        <w:rPr>
          <w:rFonts w:ascii="Times New Roman" w:hAnsi="Times New Roman"/>
          <w:b/>
          <w:sz w:val="24"/>
          <w:szCs w:val="24"/>
          <w:u w:val="single"/>
        </w:rPr>
        <w:t>гр. ПК-31</w:t>
      </w:r>
    </w:p>
    <w:p w:rsidR="00374245" w:rsidRPr="007D1C04" w:rsidRDefault="00374245" w:rsidP="007D1C04">
      <w:pPr>
        <w:pStyle w:val="a8"/>
        <w:spacing w:line="276" w:lineRule="auto"/>
        <w:ind w:firstLine="567"/>
        <w:jc w:val="both"/>
        <w:rPr>
          <w:rFonts w:ascii="Times New Roman" w:hAnsi="Times New Roman"/>
          <w:sz w:val="24"/>
          <w:szCs w:val="24"/>
        </w:rPr>
      </w:pPr>
      <w:r w:rsidRPr="007D1C04">
        <w:rPr>
          <w:rFonts w:ascii="Times New Roman" w:hAnsi="Times New Roman"/>
          <w:sz w:val="24"/>
          <w:szCs w:val="24"/>
        </w:rPr>
        <w:lastRenderedPageBreak/>
        <w:t>Ахметханова Екатерина, Ларионова Татьяна, Борисенко Надежда -  Участие в республиканской дистанционной олимпиаде «Путешествие в страну кулинарии»; Участие в проф. Конкурсе «Фестиваль специальностей общественного питания».</w:t>
      </w:r>
    </w:p>
    <w:p w:rsidR="00374245" w:rsidRPr="007D1C04" w:rsidRDefault="00374245" w:rsidP="007D1C04">
      <w:pPr>
        <w:pStyle w:val="a8"/>
        <w:spacing w:line="276" w:lineRule="auto"/>
        <w:ind w:firstLine="567"/>
        <w:jc w:val="both"/>
        <w:rPr>
          <w:rFonts w:ascii="Times New Roman" w:hAnsi="Times New Roman"/>
          <w:b/>
          <w:sz w:val="24"/>
          <w:szCs w:val="24"/>
          <w:u w:val="single"/>
        </w:rPr>
      </w:pPr>
      <w:r w:rsidRPr="007D1C04">
        <w:rPr>
          <w:rFonts w:ascii="Times New Roman" w:hAnsi="Times New Roman"/>
          <w:b/>
          <w:sz w:val="24"/>
          <w:szCs w:val="24"/>
          <w:u w:val="single"/>
        </w:rPr>
        <w:t>гр. ТМ-41</w:t>
      </w:r>
    </w:p>
    <w:p w:rsidR="00374245" w:rsidRPr="007D1C04" w:rsidRDefault="00374245" w:rsidP="007D1C04">
      <w:pPr>
        <w:pStyle w:val="a8"/>
        <w:spacing w:line="276" w:lineRule="auto"/>
        <w:ind w:firstLine="567"/>
        <w:jc w:val="both"/>
        <w:rPr>
          <w:rFonts w:ascii="Times New Roman" w:hAnsi="Times New Roman"/>
          <w:sz w:val="24"/>
          <w:szCs w:val="24"/>
        </w:rPr>
      </w:pPr>
      <w:r w:rsidRPr="007D1C04">
        <w:rPr>
          <w:rFonts w:ascii="Times New Roman" w:hAnsi="Times New Roman"/>
          <w:sz w:val="24"/>
          <w:szCs w:val="24"/>
        </w:rPr>
        <w:t xml:space="preserve">Изотов Евгений – </w:t>
      </w:r>
      <w:r w:rsidRPr="007D1C04">
        <w:rPr>
          <w:rFonts w:ascii="Times New Roman" w:hAnsi="Times New Roman"/>
          <w:sz w:val="24"/>
          <w:szCs w:val="24"/>
          <w:lang w:val="en-US"/>
        </w:rPr>
        <w:t>III</w:t>
      </w:r>
      <w:r w:rsidRPr="007D1C04">
        <w:rPr>
          <w:rFonts w:ascii="Times New Roman" w:hAnsi="Times New Roman"/>
          <w:sz w:val="24"/>
          <w:szCs w:val="24"/>
        </w:rPr>
        <w:t xml:space="preserve"> место в первенстве по шашкам</w:t>
      </w:r>
    </w:p>
    <w:p w:rsidR="00374245" w:rsidRPr="007D1C04" w:rsidRDefault="00374245" w:rsidP="007D1C04">
      <w:pPr>
        <w:pStyle w:val="a8"/>
        <w:spacing w:line="276" w:lineRule="auto"/>
        <w:ind w:firstLine="567"/>
        <w:jc w:val="both"/>
        <w:rPr>
          <w:rFonts w:ascii="Times New Roman" w:hAnsi="Times New Roman"/>
          <w:sz w:val="24"/>
          <w:szCs w:val="24"/>
        </w:rPr>
      </w:pPr>
      <w:r w:rsidRPr="007D1C04">
        <w:rPr>
          <w:rFonts w:ascii="Times New Roman" w:hAnsi="Times New Roman"/>
          <w:sz w:val="24"/>
          <w:szCs w:val="24"/>
        </w:rPr>
        <w:t>Уровень воспитанности студентов Каменского филиала показан в приложении №8.</w:t>
      </w:r>
    </w:p>
    <w:p w:rsidR="00374245" w:rsidRPr="007D1C04" w:rsidRDefault="00374245" w:rsidP="007D1C04">
      <w:pPr>
        <w:pStyle w:val="a8"/>
        <w:spacing w:line="276" w:lineRule="auto"/>
        <w:ind w:firstLine="567"/>
        <w:jc w:val="both"/>
        <w:rPr>
          <w:rFonts w:ascii="Times New Roman" w:hAnsi="Times New Roman"/>
          <w:sz w:val="24"/>
          <w:szCs w:val="24"/>
        </w:rPr>
      </w:pPr>
      <w:r w:rsidRPr="007D1C04">
        <w:rPr>
          <w:rFonts w:ascii="Times New Roman" w:hAnsi="Times New Roman"/>
          <w:sz w:val="24"/>
          <w:szCs w:val="24"/>
        </w:rPr>
        <w:t>К сожалению, несмотря на активную систематическую профилактическую работу по профилактике правонарушений, работы со студентами и их родителями,  наблюдается рост количества студентов совершающих правонарушения, нарушения Устава образовательного учреждения. Это объясняется большим перечнем тех социальных проблем, которые имеет место в нашей реальной действительности:</w:t>
      </w:r>
    </w:p>
    <w:p w:rsidR="00374245" w:rsidRPr="007D1C04" w:rsidRDefault="00374245" w:rsidP="007D1C04">
      <w:pPr>
        <w:pStyle w:val="a8"/>
        <w:spacing w:line="276" w:lineRule="auto"/>
        <w:ind w:firstLine="567"/>
        <w:jc w:val="both"/>
        <w:rPr>
          <w:rFonts w:ascii="Times New Roman" w:hAnsi="Times New Roman"/>
          <w:sz w:val="24"/>
          <w:szCs w:val="24"/>
        </w:rPr>
      </w:pPr>
      <w:r w:rsidRPr="007D1C04">
        <w:rPr>
          <w:rFonts w:ascii="Times New Roman" w:hAnsi="Times New Roman"/>
          <w:sz w:val="24"/>
          <w:szCs w:val="24"/>
        </w:rPr>
        <w:t>-  занятость родителей на работе;</w:t>
      </w:r>
    </w:p>
    <w:p w:rsidR="00374245" w:rsidRPr="007D1C04" w:rsidRDefault="00374245" w:rsidP="007D1C04">
      <w:pPr>
        <w:pStyle w:val="a8"/>
        <w:spacing w:line="276" w:lineRule="auto"/>
        <w:ind w:firstLine="567"/>
        <w:jc w:val="both"/>
        <w:rPr>
          <w:rFonts w:ascii="Times New Roman" w:hAnsi="Times New Roman"/>
          <w:sz w:val="24"/>
          <w:szCs w:val="24"/>
        </w:rPr>
      </w:pPr>
      <w:r w:rsidRPr="007D1C04">
        <w:rPr>
          <w:rFonts w:ascii="Times New Roman" w:hAnsi="Times New Roman"/>
          <w:sz w:val="24"/>
          <w:szCs w:val="24"/>
        </w:rPr>
        <w:t>- ненадлежащее исполнение родителями своих обязанностей по воспитанию и содержанию детей;</w:t>
      </w:r>
    </w:p>
    <w:p w:rsidR="00374245" w:rsidRPr="007D1C04" w:rsidRDefault="00374245" w:rsidP="007D1C04">
      <w:pPr>
        <w:pStyle w:val="a8"/>
        <w:spacing w:line="276" w:lineRule="auto"/>
        <w:ind w:firstLine="567"/>
        <w:jc w:val="both"/>
        <w:rPr>
          <w:rFonts w:ascii="Times New Roman" w:hAnsi="Times New Roman"/>
          <w:sz w:val="24"/>
          <w:szCs w:val="24"/>
        </w:rPr>
      </w:pPr>
      <w:r w:rsidRPr="007D1C04">
        <w:rPr>
          <w:rFonts w:ascii="Times New Roman" w:hAnsi="Times New Roman"/>
          <w:sz w:val="24"/>
          <w:szCs w:val="24"/>
        </w:rPr>
        <w:t>-  безответственность родителей;</w:t>
      </w:r>
    </w:p>
    <w:p w:rsidR="00374245" w:rsidRPr="007D1C04" w:rsidRDefault="00374245" w:rsidP="007D1C04">
      <w:pPr>
        <w:pStyle w:val="a8"/>
        <w:spacing w:line="276" w:lineRule="auto"/>
        <w:ind w:firstLine="567"/>
        <w:jc w:val="both"/>
        <w:rPr>
          <w:rFonts w:ascii="Times New Roman" w:hAnsi="Times New Roman"/>
          <w:sz w:val="24"/>
          <w:szCs w:val="24"/>
        </w:rPr>
      </w:pPr>
      <w:r w:rsidRPr="007D1C04">
        <w:rPr>
          <w:rFonts w:ascii="Times New Roman" w:hAnsi="Times New Roman"/>
          <w:sz w:val="24"/>
          <w:szCs w:val="24"/>
        </w:rPr>
        <w:t>-  злоупотребление родителей спиртными напитками;</w:t>
      </w:r>
    </w:p>
    <w:p w:rsidR="00374245" w:rsidRPr="007D1C04" w:rsidRDefault="00374245" w:rsidP="007D1C04">
      <w:pPr>
        <w:pStyle w:val="a8"/>
        <w:spacing w:line="276" w:lineRule="auto"/>
        <w:ind w:firstLine="567"/>
        <w:jc w:val="both"/>
        <w:rPr>
          <w:rFonts w:ascii="Times New Roman" w:hAnsi="Times New Roman"/>
          <w:sz w:val="24"/>
          <w:szCs w:val="24"/>
        </w:rPr>
      </w:pPr>
      <w:r w:rsidRPr="007D1C04">
        <w:rPr>
          <w:rFonts w:ascii="Times New Roman" w:hAnsi="Times New Roman"/>
          <w:sz w:val="24"/>
          <w:szCs w:val="24"/>
        </w:rPr>
        <w:t>-  неполные семьи;</w:t>
      </w:r>
    </w:p>
    <w:p w:rsidR="00374245" w:rsidRPr="00A10FDD" w:rsidRDefault="00374245" w:rsidP="00A10FDD">
      <w:pPr>
        <w:pStyle w:val="a8"/>
        <w:spacing w:line="276" w:lineRule="auto"/>
        <w:ind w:firstLine="567"/>
        <w:jc w:val="both"/>
        <w:rPr>
          <w:rFonts w:ascii="Times New Roman" w:hAnsi="Times New Roman"/>
          <w:sz w:val="24"/>
          <w:szCs w:val="24"/>
        </w:rPr>
      </w:pPr>
      <w:r w:rsidRPr="007D1C04">
        <w:rPr>
          <w:rFonts w:ascii="Times New Roman" w:hAnsi="Times New Roman"/>
          <w:sz w:val="24"/>
          <w:szCs w:val="24"/>
        </w:rPr>
        <w:t>-  пагубное действие средств массовой информации.</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eastAsia="Calibri" w:hAnsi="Times New Roman" w:cs="Times New Roman"/>
          <w:b/>
          <w:sz w:val="24"/>
          <w:szCs w:val="24"/>
        </w:rPr>
        <w:t>Реализованные мероприятия</w:t>
      </w:r>
      <w:r w:rsidRPr="007D1C04">
        <w:rPr>
          <w:rFonts w:ascii="Times New Roman" w:hAnsi="Times New Roman" w:cs="Times New Roman"/>
          <w:sz w:val="24"/>
          <w:szCs w:val="24"/>
        </w:rPr>
        <w:t>:</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16.10.  К международному Дню толерантности проведена линейка с участием волонтёров.</w:t>
      </w:r>
    </w:p>
    <w:p w:rsidR="00374245" w:rsidRPr="007D1C04" w:rsidRDefault="00374245" w:rsidP="007D1C04">
      <w:pPr>
        <w:spacing w:after="0"/>
        <w:ind w:firstLine="567"/>
        <w:jc w:val="both"/>
        <w:rPr>
          <w:rFonts w:ascii="Times New Roman" w:eastAsia="Calibri" w:hAnsi="Times New Roman" w:cs="Times New Roman"/>
          <w:sz w:val="24"/>
          <w:szCs w:val="24"/>
        </w:rPr>
      </w:pPr>
      <w:r w:rsidRPr="007D1C04">
        <w:rPr>
          <w:rFonts w:ascii="Times New Roman" w:hAnsi="Times New Roman" w:cs="Times New Roman"/>
          <w:sz w:val="24"/>
          <w:szCs w:val="24"/>
        </w:rPr>
        <w:t>15.11. Приняли активное участие в общепоселковом  «Фестивале здоровья». Было подготовлено театрализованное шоу-выступление со студентами, за что получили диплом  в номинации «Игра со зрителями» от комитета молодежи Кабанского района.</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17.11. В Каменском филиале Политехнического техникума в международный день отказа от курения проведена информационная палатка для студентов. Приняло участие 90 студентов и преподавателей. Совместно с членами волонтерского движения «</w:t>
      </w:r>
      <w:r w:rsidRPr="007D1C04">
        <w:rPr>
          <w:rFonts w:ascii="Times New Roman" w:hAnsi="Times New Roman" w:cs="Times New Roman"/>
          <w:sz w:val="24"/>
          <w:szCs w:val="24"/>
          <w:lang w:val="en-US"/>
        </w:rPr>
        <w:t>Viva</w:t>
      </w:r>
      <w:r w:rsidRPr="007D1C04">
        <w:rPr>
          <w:rFonts w:ascii="Times New Roman" w:hAnsi="Times New Roman" w:cs="Times New Roman"/>
          <w:sz w:val="24"/>
          <w:szCs w:val="24"/>
        </w:rPr>
        <w:t xml:space="preserve"> - </w:t>
      </w:r>
      <w:r w:rsidRPr="007D1C04">
        <w:rPr>
          <w:rFonts w:ascii="Times New Roman" w:hAnsi="Times New Roman" w:cs="Times New Roman"/>
          <w:sz w:val="24"/>
          <w:szCs w:val="24"/>
          <w:lang w:val="en-US"/>
        </w:rPr>
        <w:t>Vita</w:t>
      </w:r>
      <w:r w:rsidRPr="007D1C04">
        <w:rPr>
          <w:rFonts w:ascii="Times New Roman" w:hAnsi="Times New Roman" w:cs="Times New Roman"/>
          <w:sz w:val="24"/>
          <w:szCs w:val="24"/>
        </w:rPr>
        <w:t>»  в ноябре месяце проведены информационные часы по ЗОЖ в группе ТМ-12 первого курса «Что нужно знать о ВИЧ -  СПИДе».</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31.11.  В фойе на 1 этаже проведена «Информационная палатка» посвященная Международному Дню борьбы со СПИДом. Студенты и работники техникума приняли активное участие в мероприятии.</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21.10. Туристический слет на плотине среди групп техникума (проведение спортивных мероприятий).</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8. 11. Провели мероприятие «Посвящение в студенты» группу ТМ-12.</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15.11. Приняли активное участие в общепоселковом  «Фестивале здоровья». Было подготовлено театрализованное шоу- выступление со студентами, за что получили диплом  в номинации «Игра со зрителями» от комитета молодежи Кабанского района.</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15.11. Проведена информационная палатка в фойе техникума по правовым знаниям. Оформлена выставка литературы о Кабанском районе. Совместно с членами волонтерского движения «</w:t>
      </w:r>
      <w:r w:rsidRPr="007D1C04">
        <w:rPr>
          <w:rFonts w:ascii="Times New Roman" w:hAnsi="Times New Roman" w:cs="Times New Roman"/>
          <w:sz w:val="24"/>
          <w:szCs w:val="24"/>
          <w:lang w:val="en-US"/>
        </w:rPr>
        <w:t>Viva</w:t>
      </w:r>
      <w:r w:rsidRPr="007D1C04">
        <w:rPr>
          <w:rFonts w:ascii="Times New Roman" w:hAnsi="Times New Roman" w:cs="Times New Roman"/>
          <w:sz w:val="24"/>
          <w:szCs w:val="24"/>
        </w:rPr>
        <w:t xml:space="preserve"> - </w:t>
      </w:r>
      <w:r w:rsidRPr="007D1C04">
        <w:rPr>
          <w:rFonts w:ascii="Times New Roman" w:hAnsi="Times New Roman" w:cs="Times New Roman"/>
          <w:sz w:val="24"/>
          <w:szCs w:val="24"/>
          <w:lang w:val="en-US"/>
        </w:rPr>
        <w:t>Vita</w:t>
      </w:r>
      <w:r w:rsidRPr="007D1C04">
        <w:rPr>
          <w:rFonts w:ascii="Times New Roman" w:hAnsi="Times New Roman" w:cs="Times New Roman"/>
          <w:sz w:val="24"/>
          <w:szCs w:val="24"/>
        </w:rPr>
        <w:t xml:space="preserve">»  в ноябре месяце проведены информационные часы по ЗОЖ в группе ТМ-12 первого курса «Что нужно знать о ВИЧ -  СПИДе» 2 занятия. </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31.11.  В фойе на 1 этаже проведена «Информационная палатка» посвященная Международному Дню борьбы со СПИДом. </w:t>
      </w:r>
    </w:p>
    <w:p w:rsidR="00374245" w:rsidRPr="007D1C04" w:rsidRDefault="00374245" w:rsidP="007D1C04">
      <w:pPr>
        <w:pStyle w:val="a9"/>
        <w:spacing w:before="0" w:beforeAutospacing="0" w:after="0" w:afterAutospacing="0" w:line="276" w:lineRule="auto"/>
        <w:ind w:firstLine="567"/>
        <w:jc w:val="both"/>
      </w:pPr>
      <w:r w:rsidRPr="007D1C04">
        <w:t xml:space="preserve"> 1.12. Волонтерское объединение  «</w:t>
      </w:r>
      <w:r w:rsidRPr="007D1C04">
        <w:rPr>
          <w:lang w:val="en-US"/>
        </w:rPr>
        <w:t>Viva</w:t>
      </w:r>
      <w:r w:rsidRPr="007D1C04">
        <w:t xml:space="preserve"> - </w:t>
      </w:r>
      <w:r w:rsidRPr="007D1C04">
        <w:rPr>
          <w:lang w:val="en-US"/>
        </w:rPr>
        <w:t>Vita</w:t>
      </w:r>
      <w:r w:rsidRPr="007D1C04">
        <w:t xml:space="preserve">»  в количестве 11 человек руководитель Левковская Н.А. Приняли участие в районном конкурсе агитбригад по пропаганде здорового </w:t>
      </w:r>
      <w:r w:rsidRPr="007D1C04">
        <w:lastRenderedPageBreak/>
        <w:t xml:space="preserve">образа жизни, который проводился в районном  Доме культуры с.Кабанск. Отмечены грамотой. Идея конкурса это формирование у молодёжи ответственного отношения к своему здоровью, активной гражданской позиции, развитие волонтёрского движения. Всеми участниками конкурса были представлены стендовые презентации и выступление агитбригады по пропаганде здорового образа жизни. </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1.12 Волонтерское объединение  «</w:t>
      </w:r>
      <w:r w:rsidRPr="007D1C04">
        <w:rPr>
          <w:rFonts w:ascii="Times New Roman" w:hAnsi="Times New Roman" w:cs="Times New Roman"/>
          <w:sz w:val="24"/>
          <w:szCs w:val="24"/>
          <w:lang w:val="en-US"/>
        </w:rPr>
        <w:t>Viva</w:t>
      </w:r>
      <w:r w:rsidRPr="007D1C04">
        <w:rPr>
          <w:rFonts w:ascii="Times New Roman" w:hAnsi="Times New Roman" w:cs="Times New Roman"/>
          <w:sz w:val="24"/>
          <w:szCs w:val="24"/>
        </w:rPr>
        <w:t xml:space="preserve"> - </w:t>
      </w:r>
      <w:r w:rsidRPr="007D1C04">
        <w:rPr>
          <w:rFonts w:ascii="Times New Roman" w:hAnsi="Times New Roman" w:cs="Times New Roman"/>
          <w:sz w:val="24"/>
          <w:szCs w:val="24"/>
          <w:lang w:val="en-US"/>
        </w:rPr>
        <w:t>Vita</w:t>
      </w:r>
      <w:r w:rsidRPr="007D1C04">
        <w:rPr>
          <w:rFonts w:ascii="Times New Roman" w:hAnsi="Times New Roman" w:cs="Times New Roman"/>
          <w:sz w:val="24"/>
          <w:szCs w:val="24"/>
        </w:rPr>
        <w:t xml:space="preserve">»  в количестве 11 человек (руководитель Левковская Н.А.) приняли участие в районном конкурсе агитбригад по пропаганде здорового образа жизни, который проводился в Доме культуры с.Кабанск. </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7.12.  По приглашению директора МБОУ «Каменская СОШ № 2» Буркиной М.К. были проведены тренинги с учащимися школы среди 9-10 классов по «ВИЧ-СПИДу» (Левковской Н.А.  со студентками-волонтёрами Леоновой А. и Красильниковой Л.). Всего было обучено 34 школьника и 2 преподавателя, показано м/м по теме, дана информация и проведена информационная палатка, где ребята закрепили полученные знания.</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26.12. Ежегодный новогодний бал для  волонтёров.</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27.02.  Волонтёры – активисты были поощрены поездкой в Русский Драматический театр г. Улан-Удэ на спектакль «Эти свободные бабочки…»</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1.04.  В рамках «Недели добра», силами ребят были убраны памятники в селе Тимлюй, в заводском парке.</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30.05. На базе  Политехнического техникума прошёл «Круглый стол: Проблемы студенческой жизни», где одним из вопросов было обсуждение заболевания ВИЧ, СПИДа и меры предупреждения, показан видеоролик, подготовлена м/м презентация. </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На этом мероприятии присутствовало 25 студентов Каменского филиала и 35 студентов и преподавателей Политехнического техникума. </w:t>
      </w:r>
    </w:p>
    <w:p w:rsidR="00374245" w:rsidRPr="007D1C04" w:rsidRDefault="00374245"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31.05.  Была проведена акция в центре посёлка Каменск «Брось сигарету - получи конфету!» </w:t>
      </w:r>
    </w:p>
    <w:p w:rsidR="00672B20" w:rsidRPr="007D1C04" w:rsidRDefault="00374245" w:rsidP="00A10FDD">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3.07. Приняли участие в общепоселковой акции «Посади дерево», посадили 15 берёзок по ул.Комсомольская. </w:t>
      </w:r>
    </w:p>
    <w:p w:rsidR="00672B20" w:rsidRPr="00A10FDD" w:rsidRDefault="00A10FDD" w:rsidP="007D1C04">
      <w:pPr>
        <w:pStyle w:val="a6"/>
        <w:numPr>
          <w:ilvl w:val="0"/>
          <w:numId w:val="1"/>
        </w:numPr>
        <w:spacing w:after="0"/>
        <w:ind w:left="0" w:firstLine="567"/>
        <w:jc w:val="both"/>
        <w:rPr>
          <w:rFonts w:ascii="Times New Roman" w:hAnsi="Times New Roman" w:cs="Times New Roman"/>
          <w:b/>
          <w:sz w:val="24"/>
          <w:szCs w:val="24"/>
        </w:rPr>
      </w:pPr>
      <w:r w:rsidRPr="00A10FDD">
        <w:rPr>
          <w:rFonts w:ascii="Times New Roman" w:hAnsi="Times New Roman" w:cs="Times New Roman"/>
          <w:b/>
          <w:sz w:val="24"/>
          <w:szCs w:val="24"/>
        </w:rPr>
        <w:t>ВОСТРЕБОВАННОСТЬ ВЫПУСКНИКОВ</w:t>
      </w:r>
    </w:p>
    <w:p w:rsidR="00672B20" w:rsidRPr="00A10FDD" w:rsidRDefault="00672B20" w:rsidP="007D1C04">
      <w:pPr>
        <w:pStyle w:val="a6"/>
        <w:numPr>
          <w:ilvl w:val="1"/>
          <w:numId w:val="1"/>
        </w:numPr>
        <w:spacing w:after="0"/>
        <w:ind w:left="0" w:firstLine="567"/>
        <w:jc w:val="both"/>
        <w:rPr>
          <w:rFonts w:ascii="Times New Roman" w:hAnsi="Times New Roman" w:cs="Times New Roman"/>
          <w:b/>
          <w:sz w:val="24"/>
          <w:szCs w:val="24"/>
        </w:rPr>
      </w:pPr>
      <w:r w:rsidRPr="00A10FDD">
        <w:rPr>
          <w:rFonts w:ascii="Times New Roman" w:hAnsi="Times New Roman" w:cs="Times New Roman"/>
          <w:b/>
          <w:sz w:val="24"/>
          <w:szCs w:val="24"/>
        </w:rPr>
        <w:t>Характеристика организации учебной и производственной практики</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Учебный процесс ориентирован на практическую деятельность выпускников. Предусмотрены  следующие  этапы  практики  в  соответствии  с  требованиями  ФГОС: учебная практика, производственная практика, практика  преддипломная.  </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Организацию  производственной  практики  и ее  методическое обеспечение  осуществля</w:t>
      </w:r>
      <w:r w:rsidRPr="007D1C04">
        <w:rPr>
          <w:rFonts w:ascii="Times New Roman" w:hAnsi="Times New Roman" w:cs="Times New Roman"/>
          <w:sz w:val="24"/>
          <w:szCs w:val="24"/>
        </w:rPr>
        <w:softHyphen/>
        <w:t>ет заведующий  дневным отделением Румянцева Надежда Николаевна.</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Материалы по  основным направлениям работы сис</w:t>
      </w:r>
      <w:r w:rsidRPr="007D1C04">
        <w:rPr>
          <w:rFonts w:ascii="Times New Roman" w:hAnsi="Times New Roman" w:cs="Times New Roman"/>
          <w:sz w:val="24"/>
          <w:szCs w:val="24"/>
        </w:rPr>
        <w:softHyphen/>
        <w:t>тематизированы согласно номенклатуре дел:</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Положения об учебной и производственной практике;</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Договоры с организациями и предприятиями  о проведении производственной практики сту</w:t>
      </w:r>
      <w:r w:rsidRPr="007D1C04">
        <w:rPr>
          <w:rFonts w:ascii="Times New Roman" w:hAnsi="Times New Roman" w:cs="Times New Roman"/>
          <w:sz w:val="24"/>
          <w:szCs w:val="24"/>
        </w:rPr>
        <w:softHyphen/>
        <w:t>дентов;</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Списки баз производственной практики студентов;</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Расписания, планы-графики учебной и производственной практики студентов.</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Согласно утвержденному графику студенты техникума отрабатывают общие и профессиональные компетенции, которые определены   согласно ФГОС и ОПОП.. Рабочие программы  практик (учебной, производственной,  преддипломной) составлены в соответствии  с </w:t>
      </w:r>
      <w:r w:rsidRPr="007D1C04">
        <w:rPr>
          <w:rFonts w:ascii="Times New Roman" w:hAnsi="Times New Roman" w:cs="Times New Roman"/>
          <w:sz w:val="24"/>
          <w:szCs w:val="24"/>
        </w:rPr>
        <w:lastRenderedPageBreak/>
        <w:t>ФГОС СПО. Приказом по техникуму назначаются руководители практик – преподаватели специальных дисциплин, имеющих большой опыт и  профильный стаж работы на предприятии.</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Студенты  проходят  практику   на промышленных предприятиях района различных форм собственности, с  которыми  заключены  договоры.</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Потенциальными  работодателями ежегодно представляются рабочие места для прохождения всех видов практик, в том числе и на оплачиваемой основе.</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АОУ СПО РБ «Политехнический техникум» ежегодно заключает договора с организациями на  социальное партнерство:</w:t>
      </w:r>
    </w:p>
    <w:p w:rsidR="00672B20" w:rsidRPr="007D1C04" w:rsidRDefault="00672B20" w:rsidP="007D1C04">
      <w:pPr>
        <w:pStyle w:val="a6"/>
        <w:widowControl w:val="0"/>
        <w:numPr>
          <w:ilvl w:val="0"/>
          <w:numId w:val="27"/>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ОАО «Селенгинский ЦКК»</w:t>
      </w:r>
    </w:p>
    <w:p w:rsidR="00672B20" w:rsidRPr="007D1C04" w:rsidRDefault="00672B20" w:rsidP="007D1C04">
      <w:pPr>
        <w:pStyle w:val="a6"/>
        <w:widowControl w:val="0"/>
        <w:numPr>
          <w:ilvl w:val="0"/>
          <w:numId w:val="27"/>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ООО «Селенгинский завод ЖБИ»</w:t>
      </w:r>
    </w:p>
    <w:p w:rsidR="00672B20" w:rsidRPr="007D1C04" w:rsidRDefault="00672B20" w:rsidP="007D1C04">
      <w:pPr>
        <w:pStyle w:val="a6"/>
        <w:widowControl w:val="0"/>
        <w:numPr>
          <w:ilvl w:val="0"/>
          <w:numId w:val="27"/>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ООО «Тимлюйский завод»</w:t>
      </w:r>
    </w:p>
    <w:p w:rsidR="00672B20" w:rsidRPr="007D1C04" w:rsidRDefault="00672B20" w:rsidP="007D1C04">
      <w:pPr>
        <w:pStyle w:val="a6"/>
        <w:widowControl w:val="0"/>
        <w:numPr>
          <w:ilvl w:val="0"/>
          <w:numId w:val="27"/>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ООО «Тимлюйский цементный завод»</w:t>
      </w:r>
    </w:p>
    <w:p w:rsidR="00672B20" w:rsidRPr="007D1C04" w:rsidRDefault="00672B20" w:rsidP="007D1C04">
      <w:pPr>
        <w:pStyle w:val="a6"/>
        <w:widowControl w:val="0"/>
        <w:numPr>
          <w:ilvl w:val="0"/>
          <w:numId w:val="27"/>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ОАО ПМК «Кабанское»</w:t>
      </w:r>
    </w:p>
    <w:p w:rsidR="00672B20" w:rsidRPr="007D1C04" w:rsidRDefault="00672B20" w:rsidP="007D1C04">
      <w:pPr>
        <w:pStyle w:val="a6"/>
        <w:widowControl w:val="0"/>
        <w:numPr>
          <w:ilvl w:val="0"/>
          <w:numId w:val="27"/>
        </w:numPr>
        <w:autoSpaceDE w:val="0"/>
        <w:autoSpaceDN w:val="0"/>
        <w:adjustRightInd w:val="0"/>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Кабанское ДРСУ.</w:t>
      </w:r>
    </w:p>
    <w:p w:rsidR="00672B20" w:rsidRPr="007D1C04" w:rsidRDefault="00672B20" w:rsidP="007D1C04">
      <w:pPr>
        <w:pStyle w:val="a6"/>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При прохождении практики по профилю специальности каждый студент получает программу практики и индивидуальное задание, согласованное с  заведующим дневным отделением.</w:t>
      </w:r>
    </w:p>
    <w:p w:rsidR="00672B20" w:rsidRPr="007D1C04" w:rsidRDefault="00672B20" w:rsidP="007D1C04">
      <w:pPr>
        <w:pStyle w:val="a6"/>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Непосредственно на предприятии за каждым студентом закрепляется наставник, который организует и контролирует работу студента в структурном подразделении предприятия. В процессе практики студенты выполняют задания технологической и преддипломной практики, изучают вопросы, предусмотренные темами дипломных работ, заполняют дневники с ежедневным указанием о проделанной работе и отметкой наставника практики на производстве.</w:t>
      </w:r>
    </w:p>
    <w:p w:rsidR="00672B20" w:rsidRPr="007D1C04" w:rsidRDefault="00672B20" w:rsidP="007D1C04">
      <w:pPr>
        <w:pStyle w:val="a6"/>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Практика преддипломная организуется аналогично производственной, но в отличие от не студенты на практике не занимают рабочие места, а  занимаются сбором, изучением и обобщением материалов по дипломному проектированию. При этом места практики соответствуют теме дипломного проекта. Все студенты, направленные на преддипломную практику обеспечиваются рабочей программой практики, дневниками, заданием на преддипломную практику и проходят инструктаж по охране труда и технике безопасности.</w:t>
      </w:r>
    </w:p>
    <w:p w:rsidR="00672B20" w:rsidRPr="007D1C04" w:rsidRDefault="00672B20" w:rsidP="007D1C04">
      <w:pPr>
        <w:pStyle w:val="a6"/>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По окончании производственной и преддипломной практики студенты оформляют дневник практики и отчет с отзывами наставников и руководителей практики.</w:t>
      </w:r>
    </w:p>
    <w:p w:rsidR="00672B20" w:rsidRPr="007D1C04" w:rsidRDefault="00672B20" w:rsidP="007D1C04">
      <w:pPr>
        <w:pStyle w:val="a6"/>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Преподаватели – руководители практики оформляют свою деятельность отчетами и зачетной ведомостью по практике на каждую учебную группу согласно учебному плану по специальности.</w:t>
      </w:r>
    </w:p>
    <w:p w:rsidR="00672B20" w:rsidRPr="007D1C04" w:rsidRDefault="00672B20" w:rsidP="007D1C04">
      <w:pPr>
        <w:spacing w:after="0"/>
        <w:ind w:firstLine="567"/>
        <w:jc w:val="both"/>
        <w:rPr>
          <w:rFonts w:ascii="Times New Roman" w:hAnsi="Times New Roman" w:cs="Times New Roman"/>
          <w:b/>
          <w:sz w:val="24"/>
          <w:szCs w:val="24"/>
        </w:rPr>
      </w:pPr>
      <w:r w:rsidRPr="007D1C04">
        <w:rPr>
          <w:rFonts w:ascii="Times New Roman" w:hAnsi="Times New Roman" w:cs="Times New Roman"/>
          <w:sz w:val="24"/>
          <w:szCs w:val="24"/>
        </w:rPr>
        <w:t>В течение учебного года нами</w:t>
      </w:r>
      <w:r w:rsidRPr="007D1C04">
        <w:rPr>
          <w:rFonts w:ascii="Times New Roman" w:hAnsi="Times New Roman" w:cs="Times New Roman"/>
          <w:b/>
          <w:sz w:val="24"/>
          <w:szCs w:val="24"/>
        </w:rPr>
        <w:t xml:space="preserve"> з</w:t>
      </w:r>
      <w:r w:rsidRPr="007D1C04">
        <w:rPr>
          <w:rFonts w:ascii="Times New Roman" w:hAnsi="Times New Roman" w:cs="Times New Roman"/>
          <w:sz w:val="24"/>
          <w:szCs w:val="24"/>
        </w:rPr>
        <w:t>аключены договора о социальном партнёрстве в проведении производственной практики студентов с предприятиями:</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Селенгинским ЦКК;  Селенгинским Заводом ЖБИ; ООО Тимлюйский завод; </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Кабанское ДРСУ;  ООО «Бурятстройснаб»;  ООО «Тимлюйский цементный завод».</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Также заключены договора на контрактно-целевую подготовку студентов по специальности «Электроснабжение» после проведения встреча с ведущими специалистами-энергетиками ЦКК и групп ТЭ 1,2 курсов.</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Проведены конкурсы «Лучший по профессии» по специальности «Электроснабжение» и ТА, «Организация обслуживания в общественном питании». посвященные профессиональным праздникам. Хочу отметить профессиональный подход к решению поставленных задач преподавателей спец. дисциплин Батурину О.Д., Жданович Т.М., Каплина С.М., Орлову Т.В., Темникову Г.П., Сучкову Т.В. и др.</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lastRenderedPageBreak/>
        <w:t>В целях совершенствования работы педагогического коллектива мы провели в январе 2012 года  производственное совещание по теме: «Модель эффективного взаимодействия с работодателями с учетом требований ФГОС-3», после чего назначили  руководителей производственной практики, произвели проверку наличия программ производственной практики. Оформили документы и устроили на производственную  практику  студентов в соответствии с графиком учебного процесса.</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Производственную практику во втором семестре прошли 6 групп, Во всех группах прошли аттестации согласно приказу, итоги предста</w:t>
      </w:r>
      <w:r w:rsidR="00A10FDD">
        <w:rPr>
          <w:rFonts w:ascii="Times New Roman" w:hAnsi="Times New Roman" w:cs="Times New Roman"/>
          <w:sz w:val="24"/>
          <w:szCs w:val="24"/>
        </w:rPr>
        <w:t>влены в таблице  (Приложение 4).</w:t>
      </w:r>
    </w:p>
    <w:p w:rsidR="00672B20" w:rsidRPr="00E2217A" w:rsidRDefault="00672B20" w:rsidP="007D1C04">
      <w:pPr>
        <w:pStyle w:val="a6"/>
        <w:numPr>
          <w:ilvl w:val="1"/>
          <w:numId w:val="1"/>
        </w:numPr>
        <w:spacing w:after="0"/>
        <w:ind w:left="0" w:firstLine="567"/>
        <w:jc w:val="both"/>
        <w:rPr>
          <w:rFonts w:ascii="Times New Roman" w:hAnsi="Times New Roman" w:cs="Times New Roman"/>
          <w:b/>
          <w:sz w:val="24"/>
          <w:szCs w:val="24"/>
        </w:rPr>
      </w:pPr>
      <w:r w:rsidRPr="00E2217A">
        <w:rPr>
          <w:rFonts w:ascii="Times New Roman" w:hAnsi="Times New Roman" w:cs="Times New Roman"/>
          <w:b/>
          <w:sz w:val="24"/>
          <w:szCs w:val="24"/>
        </w:rPr>
        <w:t>Тру</w:t>
      </w:r>
      <w:r w:rsidR="00087A51">
        <w:rPr>
          <w:rFonts w:ascii="Times New Roman" w:hAnsi="Times New Roman" w:cs="Times New Roman"/>
          <w:b/>
          <w:sz w:val="24"/>
          <w:szCs w:val="24"/>
        </w:rPr>
        <w:t>доустройство выпускников за 2012-2013</w:t>
      </w:r>
      <w:r w:rsidRPr="00E2217A">
        <w:rPr>
          <w:rFonts w:ascii="Times New Roman" w:hAnsi="Times New Roman" w:cs="Times New Roman"/>
          <w:b/>
          <w:sz w:val="24"/>
          <w:szCs w:val="24"/>
        </w:rPr>
        <w:t xml:space="preserve"> учебный год</w:t>
      </w:r>
    </w:p>
    <w:p w:rsidR="00E2217A" w:rsidRPr="00E2217A" w:rsidRDefault="00E2217A" w:rsidP="00E2217A">
      <w:pPr>
        <w:pStyle w:val="a6"/>
        <w:rPr>
          <w:rFonts w:ascii="Times New Roman" w:hAnsi="Times New Roman" w:cs="Times New Roman"/>
          <w:sz w:val="24"/>
          <w:szCs w:val="24"/>
        </w:rPr>
      </w:pPr>
      <w:r w:rsidRPr="00E2217A">
        <w:rPr>
          <w:rFonts w:ascii="Times New Roman" w:hAnsi="Times New Roman" w:cs="Times New Roman"/>
          <w:sz w:val="24"/>
          <w:szCs w:val="24"/>
        </w:rPr>
        <w:t>Справка по трудоустройству за 2012-2013 учебный год.</w:t>
      </w:r>
    </w:p>
    <w:tbl>
      <w:tblPr>
        <w:tblStyle w:val="a3"/>
        <w:tblW w:w="9888" w:type="dxa"/>
        <w:tblLook w:val="04A0"/>
      </w:tblPr>
      <w:tblGrid>
        <w:gridCol w:w="1463"/>
        <w:gridCol w:w="1764"/>
        <w:gridCol w:w="1730"/>
        <w:gridCol w:w="1011"/>
        <w:gridCol w:w="960"/>
        <w:gridCol w:w="1189"/>
        <w:gridCol w:w="1771"/>
      </w:tblGrid>
      <w:tr w:rsidR="00E2217A" w:rsidRPr="00E2217A" w:rsidTr="00E2217A">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17A" w:rsidRPr="00E2217A" w:rsidRDefault="00E2217A">
            <w:pPr>
              <w:rPr>
                <w:rFonts w:ascii="Times New Roman" w:hAnsi="Times New Roman" w:cs="Times New Roman"/>
                <w:sz w:val="24"/>
                <w:szCs w:val="24"/>
                <w:lang w:eastAsia="en-US"/>
              </w:rPr>
            </w:pP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Количество выпускников</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трудоустроено</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Служба в армии</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Учеба в ВУЗАх</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Отпуск по уходу за ребенком</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Не трудоустроены</w:t>
            </w:r>
          </w:p>
        </w:tc>
      </w:tr>
      <w:tr w:rsidR="00E2217A" w:rsidRPr="00E2217A" w:rsidTr="00E2217A">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Селенгинск</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72 человек</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49 человека</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8 чел</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6 чел</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5 чел</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4 чел</w:t>
            </w:r>
          </w:p>
        </w:tc>
      </w:tr>
      <w:tr w:rsidR="00E2217A" w:rsidRPr="00E2217A" w:rsidTr="00E2217A">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Каменск</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49 человек</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34 человека</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6 чел</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3 чел</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3 чел</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3 чел</w:t>
            </w:r>
          </w:p>
        </w:tc>
      </w:tr>
      <w:tr w:rsidR="00E2217A" w:rsidRPr="00E2217A" w:rsidTr="00E2217A">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Итого</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121</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 xml:space="preserve">83   </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14 чел</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9 чел</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8 чел</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17A" w:rsidRPr="00E2217A" w:rsidRDefault="00E2217A">
            <w:pPr>
              <w:rPr>
                <w:rFonts w:ascii="Times New Roman" w:hAnsi="Times New Roman" w:cs="Times New Roman"/>
                <w:sz w:val="24"/>
                <w:szCs w:val="24"/>
                <w:lang w:eastAsia="en-US"/>
              </w:rPr>
            </w:pPr>
            <w:r w:rsidRPr="00E2217A">
              <w:rPr>
                <w:rFonts w:ascii="Times New Roman" w:hAnsi="Times New Roman" w:cs="Times New Roman"/>
                <w:sz w:val="24"/>
                <w:szCs w:val="24"/>
              </w:rPr>
              <w:t>7 чел</w:t>
            </w:r>
          </w:p>
        </w:tc>
      </w:tr>
    </w:tbl>
    <w:p w:rsidR="00E2217A" w:rsidRPr="00E2217A" w:rsidRDefault="00E2217A" w:rsidP="00E2217A">
      <w:pPr>
        <w:spacing w:after="0"/>
        <w:jc w:val="both"/>
        <w:rPr>
          <w:rFonts w:ascii="Times New Roman" w:hAnsi="Times New Roman" w:cs="Times New Roman"/>
          <w:b/>
          <w:sz w:val="24"/>
          <w:szCs w:val="24"/>
          <w:highlight w:val="yellow"/>
        </w:rPr>
      </w:pPr>
    </w:p>
    <w:p w:rsidR="00672B20" w:rsidRPr="00A10FDD" w:rsidRDefault="00A10FDD" w:rsidP="007D1C04">
      <w:pPr>
        <w:pStyle w:val="a6"/>
        <w:numPr>
          <w:ilvl w:val="0"/>
          <w:numId w:val="1"/>
        </w:numPr>
        <w:spacing w:after="0"/>
        <w:ind w:left="0" w:firstLine="567"/>
        <w:jc w:val="both"/>
        <w:rPr>
          <w:rFonts w:ascii="Times New Roman" w:hAnsi="Times New Roman" w:cs="Times New Roman"/>
          <w:b/>
          <w:sz w:val="24"/>
          <w:szCs w:val="24"/>
        </w:rPr>
      </w:pPr>
      <w:r w:rsidRPr="00A10FDD">
        <w:rPr>
          <w:rFonts w:ascii="Times New Roman" w:hAnsi="Times New Roman" w:cs="Times New Roman"/>
          <w:b/>
          <w:sz w:val="24"/>
          <w:szCs w:val="24"/>
        </w:rPr>
        <w:t>КАДРОВОЕ ОБЕСПЕЧЕНИЕ</w:t>
      </w:r>
    </w:p>
    <w:p w:rsidR="00672B20" w:rsidRPr="00A10FDD" w:rsidRDefault="00672B20" w:rsidP="00A10FDD">
      <w:pPr>
        <w:pStyle w:val="a6"/>
        <w:numPr>
          <w:ilvl w:val="1"/>
          <w:numId w:val="1"/>
        </w:numPr>
        <w:spacing w:after="0"/>
        <w:ind w:left="0" w:firstLine="567"/>
        <w:jc w:val="both"/>
        <w:rPr>
          <w:rFonts w:ascii="Times New Roman" w:hAnsi="Times New Roman" w:cs="Times New Roman"/>
          <w:b/>
          <w:sz w:val="24"/>
          <w:szCs w:val="24"/>
        </w:rPr>
      </w:pPr>
      <w:r w:rsidRPr="00A10FDD">
        <w:rPr>
          <w:rFonts w:ascii="Times New Roman" w:hAnsi="Times New Roman" w:cs="Times New Roman"/>
          <w:b/>
          <w:sz w:val="24"/>
          <w:szCs w:val="24"/>
        </w:rPr>
        <w:t>Кадровое обеспечение образовательной деятельности</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На 01 июля 2013 г. в Политехническом техникуме  работало 99 человек и 40 человек в Каменском  филиале, итого 139 человек. </w:t>
      </w:r>
    </w:p>
    <w:p w:rsidR="00672B20" w:rsidRPr="007D1C04" w:rsidRDefault="00672B20" w:rsidP="007D1C04">
      <w:pPr>
        <w:pStyle w:val="a5"/>
        <w:spacing w:line="276" w:lineRule="auto"/>
        <w:ind w:firstLine="567"/>
        <w:jc w:val="both"/>
        <w:rPr>
          <w:rFonts w:ascii="Times New Roman" w:hAnsi="Times New Roman" w:cs="Times New Roman"/>
          <w:bCs/>
          <w:sz w:val="24"/>
          <w:szCs w:val="24"/>
        </w:rPr>
      </w:pPr>
      <w:r w:rsidRPr="007D1C04">
        <w:rPr>
          <w:rFonts w:ascii="Times New Roman" w:hAnsi="Times New Roman" w:cs="Times New Roman"/>
          <w:bCs/>
          <w:sz w:val="24"/>
          <w:szCs w:val="24"/>
        </w:rPr>
        <w:t>Имеют ученую степень - 1 чел.</w:t>
      </w:r>
    </w:p>
    <w:p w:rsidR="00672B20" w:rsidRPr="007D1C04" w:rsidRDefault="00672B20" w:rsidP="007D1C04">
      <w:pPr>
        <w:pStyle w:val="a5"/>
        <w:spacing w:line="276" w:lineRule="auto"/>
        <w:ind w:firstLine="567"/>
        <w:jc w:val="both"/>
        <w:rPr>
          <w:rFonts w:ascii="Times New Roman" w:hAnsi="Times New Roman" w:cs="Times New Roman"/>
          <w:bCs/>
          <w:sz w:val="24"/>
          <w:szCs w:val="24"/>
        </w:rPr>
      </w:pPr>
      <w:r w:rsidRPr="007D1C04">
        <w:rPr>
          <w:rFonts w:ascii="Times New Roman" w:hAnsi="Times New Roman" w:cs="Times New Roman"/>
          <w:bCs/>
          <w:sz w:val="24"/>
          <w:szCs w:val="24"/>
        </w:rPr>
        <w:t>Награждены государственными и отраслевыми наградами 11- чел, из них:                               - грамота Министерства образования и науки РФ – 2 чел.,</w:t>
      </w:r>
    </w:p>
    <w:p w:rsidR="00672B20" w:rsidRPr="007D1C04" w:rsidRDefault="00672B20" w:rsidP="007D1C04">
      <w:pPr>
        <w:pStyle w:val="a5"/>
        <w:spacing w:line="276" w:lineRule="auto"/>
        <w:ind w:firstLine="567"/>
        <w:jc w:val="both"/>
        <w:rPr>
          <w:rFonts w:ascii="Times New Roman" w:hAnsi="Times New Roman" w:cs="Times New Roman"/>
          <w:bCs/>
          <w:sz w:val="24"/>
          <w:szCs w:val="24"/>
        </w:rPr>
      </w:pPr>
      <w:r w:rsidRPr="007D1C04">
        <w:rPr>
          <w:rFonts w:ascii="Times New Roman" w:hAnsi="Times New Roman" w:cs="Times New Roman"/>
          <w:bCs/>
          <w:sz w:val="24"/>
          <w:szCs w:val="24"/>
        </w:rPr>
        <w:t xml:space="preserve">-  грамота Правительства РБ – 1 чел., </w:t>
      </w:r>
    </w:p>
    <w:p w:rsidR="00672B20" w:rsidRPr="007D1C04" w:rsidRDefault="00672B20" w:rsidP="007D1C04">
      <w:pPr>
        <w:pStyle w:val="a5"/>
        <w:spacing w:line="276" w:lineRule="auto"/>
        <w:ind w:firstLine="567"/>
        <w:jc w:val="both"/>
        <w:rPr>
          <w:rFonts w:ascii="Times New Roman" w:hAnsi="Times New Roman" w:cs="Times New Roman"/>
          <w:bCs/>
          <w:sz w:val="24"/>
          <w:szCs w:val="24"/>
        </w:rPr>
      </w:pPr>
      <w:r w:rsidRPr="007D1C04">
        <w:rPr>
          <w:rFonts w:ascii="Times New Roman" w:hAnsi="Times New Roman" w:cs="Times New Roman"/>
          <w:bCs/>
          <w:sz w:val="24"/>
          <w:szCs w:val="24"/>
        </w:rPr>
        <w:t xml:space="preserve">- грамота Народного Хурала РБ – 2 чел., </w:t>
      </w:r>
    </w:p>
    <w:p w:rsidR="00672B20" w:rsidRPr="007D1C04" w:rsidRDefault="00672B20" w:rsidP="007D1C04">
      <w:pPr>
        <w:pStyle w:val="a5"/>
        <w:spacing w:line="276" w:lineRule="auto"/>
        <w:ind w:firstLine="567"/>
        <w:jc w:val="both"/>
        <w:rPr>
          <w:rFonts w:ascii="Times New Roman" w:hAnsi="Times New Roman" w:cs="Times New Roman"/>
          <w:bCs/>
          <w:sz w:val="24"/>
          <w:szCs w:val="24"/>
        </w:rPr>
      </w:pPr>
      <w:r w:rsidRPr="007D1C04">
        <w:rPr>
          <w:rFonts w:ascii="Times New Roman" w:hAnsi="Times New Roman" w:cs="Times New Roman"/>
          <w:bCs/>
          <w:sz w:val="24"/>
          <w:szCs w:val="24"/>
        </w:rPr>
        <w:t>- грамота Министерства образования и науки РБ – 6 чел.</w:t>
      </w:r>
    </w:p>
    <w:p w:rsidR="00672B20" w:rsidRPr="007D1C04" w:rsidRDefault="00672B20" w:rsidP="007D1C04">
      <w:pPr>
        <w:pStyle w:val="a5"/>
        <w:spacing w:line="276" w:lineRule="auto"/>
        <w:ind w:firstLine="567"/>
        <w:jc w:val="both"/>
        <w:rPr>
          <w:rFonts w:ascii="Times New Roman" w:hAnsi="Times New Roman" w:cs="Times New Roman"/>
          <w:bCs/>
          <w:sz w:val="24"/>
          <w:szCs w:val="24"/>
        </w:rPr>
      </w:pPr>
      <w:r w:rsidRPr="007D1C04">
        <w:rPr>
          <w:rFonts w:ascii="Times New Roman" w:hAnsi="Times New Roman" w:cs="Times New Roman"/>
          <w:bCs/>
          <w:sz w:val="24"/>
          <w:szCs w:val="24"/>
        </w:rPr>
        <w:t>Имеют почётные звания 3 чел, из них:</w:t>
      </w:r>
    </w:p>
    <w:p w:rsidR="00672B20" w:rsidRPr="007D1C04" w:rsidRDefault="00672B20" w:rsidP="007D1C04">
      <w:pPr>
        <w:pStyle w:val="a5"/>
        <w:spacing w:line="276" w:lineRule="auto"/>
        <w:ind w:firstLine="567"/>
        <w:jc w:val="both"/>
        <w:rPr>
          <w:rFonts w:ascii="Times New Roman" w:hAnsi="Times New Roman" w:cs="Times New Roman"/>
          <w:bCs/>
          <w:sz w:val="24"/>
          <w:szCs w:val="24"/>
        </w:rPr>
      </w:pPr>
      <w:r w:rsidRPr="007D1C04">
        <w:rPr>
          <w:rFonts w:ascii="Times New Roman" w:hAnsi="Times New Roman" w:cs="Times New Roman"/>
          <w:bCs/>
          <w:sz w:val="24"/>
          <w:szCs w:val="24"/>
        </w:rPr>
        <w:t xml:space="preserve">- заслуженный учитель РБ 1- чел., </w:t>
      </w:r>
    </w:p>
    <w:p w:rsidR="00672B20" w:rsidRPr="007D1C04" w:rsidRDefault="00672B20" w:rsidP="007D1C04">
      <w:pPr>
        <w:pStyle w:val="a5"/>
        <w:spacing w:line="276" w:lineRule="auto"/>
        <w:ind w:firstLine="567"/>
        <w:jc w:val="both"/>
        <w:rPr>
          <w:rFonts w:ascii="Times New Roman" w:hAnsi="Times New Roman" w:cs="Times New Roman"/>
          <w:bCs/>
          <w:sz w:val="24"/>
          <w:szCs w:val="24"/>
        </w:rPr>
      </w:pPr>
      <w:r w:rsidRPr="007D1C04">
        <w:rPr>
          <w:rFonts w:ascii="Times New Roman" w:hAnsi="Times New Roman" w:cs="Times New Roman"/>
          <w:bCs/>
          <w:sz w:val="24"/>
          <w:szCs w:val="24"/>
        </w:rPr>
        <w:t>- почетный работник СПО РФ 2- чел.,</w:t>
      </w:r>
    </w:p>
    <w:p w:rsidR="00672B20" w:rsidRPr="007D1C04" w:rsidRDefault="00672B20" w:rsidP="007D1C04">
      <w:pPr>
        <w:pStyle w:val="a5"/>
        <w:spacing w:line="276" w:lineRule="auto"/>
        <w:ind w:firstLine="567"/>
        <w:jc w:val="both"/>
        <w:rPr>
          <w:rFonts w:ascii="Times New Roman" w:hAnsi="Times New Roman" w:cs="Times New Roman"/>
          <w:bCs/>
          <w:sz w:val="24"/>
          <w:szCs w:val="24"/>
        </w:rPr>
      </w:pPr>
      <w:r w:rsidRPr="007D1C04">
        <w:rPr>
          <w:rFonts w:ascii="Times New Roman" w:hAnsi="Times New Roman" w:cs="Times New Roman"/>
          <w:bCs/>
          <w:sz w:val="24"/>
          <w:szCs w:val="24"/>
        </w:rPr>
        <w:t>- почетный работник НПО РФ – 1 чел.</w:t>
      </w:r>
    </w:p>
    <w:p w:rsidR="00672B20" w:rsidRPr="007D1C04" w:rsidRDefault="00672B20" w:rsidP="007D1C04">
      <w:pPr>
        <w:autoSpaceDE w:val="0"/>
        <w:autoSpaceDN w:val="0"/>
        <w:adjustRightInd w:val="0"/>
        <w:spacing w:after="0"/>
        <w:ind w:firstLine="567"/>
        <w:jc w:val="both"/>
        <w:rPr>
          <w:rFonts w:ascii="Times New Roman" w:hAnsi="Times New Roman" w:cs="Times New Roman"/>
          <w:color w:val="000000"/>
          <w:sz w:val="24"/>
          <w:szCs w:val="24"/>
        </w:rPr>
      </w:pPr>
      <w:r w:rsidRPr="007D1C04">
        <w:rPr>
          <w:rFonts w:ascii="Times New Roman" w:hAnsi="Times New Roman" w:cs="Times New Roman"/>
          <w:color w:val="000000"/>
          <w:sz w:val="24"/>
          <w:szCs w:val="24"/>
        </w:rPr>
        <w:t xml:space="preserve">Основными задачами техникума по повышению квалификации руководящих и педагогических работников являются: </w:t>
      </w:r>
    </w:p>
    <w:p w:rsidR="00672B20" w:rsidRPr="007D1C04" w:rsidRDefault="00672B20" w:rsidP="007D1C04">
      <w:pPr>
        <w:pStyle w:val="a6"/>
        <w:numPr>
          <w:ilvl w:val="0"/>
          <w:numId w:val="28"/>
        </w:numPr>
        <w:autoSpaceDE w:val="0"/>
        <w:autoSpaceDN w:val="0"/>
        <w:adjustRightInd w:val="0"/>
        <w:spacing w:after="0"/>
        <w:ind w:left="0" w:firstLine="567"/>
        <w:jc w:val="both"/>
        <w:rPr>
          <w:rFonts w:ascii="Times New Roman" w:hAnsi="Times New Roman" w:cs="Times New Roman"/>
          <w:color w:val="000000"/>
          <w:sz w:val="24"/>
          <w:szCs w:val="24"/>
        </w:rPr>
      </w:pPr>
      <w:r w:rsidRPr="007D1C04">
        <w:rPr>
          <w:rFonts w:ascii="Times New Roman" w:hAnsi="Times New Roman" w:cs="Times New Roman"/>
          <w:color w:val="000000"/>
          <w:sz w:val="24"/>
          <w:szCs w:val="24"/>
        </w:rPr>
        <w:t xml:space="preserve">ведение мониторинга повышения квалификации руководящих и педагогических работников техникума; </w:t>
      </w:r>
    </w:p>
    <w:p w:rsidR="00672B20" w:rsidRPr="007D1C04" w:rsidRDefault="00672B20" w:rsidP="007D1C04">
      <w:pPr>
        <w:pStyle w:val="a6"/>
        <w:numPr>
          <w:ilvl w:val="0"/>
          <w:numId w:val="28"/>
        </w:numPr>
        <w:autoSpaceDE w:val="0"/>
        <w:autoSpaceDN w:val="0"/>
        <w:adjustRightInd w:val="0"/>
        <w:spacing w:after="0"/>
        <w:ind w:left="0" w:firstLine="567"/>
        <w:jc w:val="both"/>
        <w:rPr>
          <w:rFonts w:ascii="Times New Roman" w:hAnsi="Times New Roman" w:cs="Times New Roman"/>
          <w:color w:val="000000"/>
          <w:sz w:val="24"/>
          <w:szCs w:val="24"/>
        </w:rPr>
      </w:pPr>
      <w:r w:rsidRPr="007D1C04">
        <w:rPr>
          <w:rFonts w:ascii="Times New Roman" w:hAnsi="Times New Roman" w:cs="Times New Roman"/>
          <w:color w:val="000000"/>
          <w:sz w:val="24"/>
          <w:szCs w:val="24"/>
        </w:rPr>
        <w:t xml:space="preserve">разработка ежегодного плана – графика повышения квалификации руководящих и педагогических работников техникума; </w:t>
      </w:r>
    </w:p>
    <w:p w:rsidR="00672B20" w:rsidRPr="007D1C04" w:rsidRDefault="00672B20" w:rsidP="007D1C04">
      <w:pPr>
        <w:pStyle w:val="a6"/>
        <w:numPr>
          <w:ilvl w:val="0"/>
          <w:numId w:val="28"/>
        </w:numPr>
        <w:autoSpaceDE w:val="0"/>
        <w:autoSpaceDN w:val="0"/>
        <w:adjustRightInd w:val="0"/>
        <w:spacing w:after="0"/>
        <w:ind w:left="0" w:firstLine="567"/>
        <w:jc w:val="both"/>
        <w:rPr>
          <w:rFonts w:ascii="Times New Roman" w:hAnsi="Times New Roman" w:cs="Times New Roman"/>
          <w:color w:val="000000"/>
          <w:sz w:val="24"/>
          <w:szCs w:val="24"/>
        </w:rPr>
      </w:pPr>
      <w:r w:rsidRPr="007D1C04">
        <w:rPr>
          <w:rFonts w:ascii="Times New Roman" w:hAnsi="Times New Roman" w:cs="Times New Roman"/>
          <w:color w:val="000000"/>
          <w:sz w:val="24"/>
          <w:szCs w:val="24"/>
        </w:rPr>
        <w:t xml:space="preserve">направление на курсы повышения квалификации руководящих и педагогических работников; </w:t>
      </w:r>
    </w:p>
    <w:p w:rsidR="00672B20" w:rsidRPr="007D1C04" w:rsidRDefault="00672B20" w:rsidP="007D1C04">
      <w:pPr>
        <w:pStyle w:val="a6"/>
        <w:numPr>
          <w:ilvl w:val="0"/>
          <w:numId w:val="28"/>
        </w:numPr>
        <w:autoSpaceDE w:val="0"/>
        <w:autoSpaceDN w:val="0"/>
        <w:adjustRightInd w:val="0"/>
        <w:spacing w:after="0"/>
        <w:ind w:left="0" w:firstLine="567"/>
        <w:jc w:val="both"/>
        <w:rPr>
          <w:rFonts w:ascii="Times New Roman" w:hAnsi="Times New Roman" w:cs="Times New Roman"/>
          <w:color w:val="000000"/>
          <w:sz w:val="24"/>
          <w:szCs w:val="24"/>
        </w:rPr>
      </w:pPr>
      <w:r w:rsidRPr="007D1C04">
        <w:rPr>
          <w:rFonts w:ascii="Times New Roman" w:hAnsi="Times New Roman" w:cs="Times New Roman"/>
          <w:color w:val="000000"/>
          <w:sz w:val="24"/>
          <w:szCs w:val="24"/>
        </w:rPr>
        <w:t xml:space="preserve">организация выступлений педагогических работников по окончании курсов повышения квалификации на заседаниях предметно-методических комиссий; </w:t>
      </w:r>
    </w:p>
    <w:p w:rsidR="00672B20" w:rsidRPr="007D1C04" w:rsidRDefault="00672B20" w:rsidP="007D1C04">
      <w:pPr>
        <w:pStyle w:val="a6"/>
        <w:numPr>
          <w:ilvl w:val="0"/>
          <w:numId w:val="28"/>
        </w:numPr>
        <w:autoSpaceDE w:val="0"/>
        <w:autoSpaceDN w:val="0"/>
        <w:adjustRightInd w:val="0"/>
        <w:spacing w:after="0"/>
        <w:ind w:left="0" w:firstLine="567"/>
        <w:jc w:val="both"/>
        <w:rPr>
          <w:rFonts w:ascii="Times New Roman" w:hAnsi="Times New Roman" w:cs="Times New Roman"/>
          <w:color w:val="000000"/>
          <w:sz w:val="24"/>
          <w:szCs w:val="24"/>
        </w:rPr>
      </w:pPr>
      <w:r w:rsidRPr="007D1C04">
        <w:rPr>
          <w:rFonts w:ascii="Times New Roman" w:hAnsi="Times New Roman" w:cs="Times New Roman"/>
          <w:color w:val="000000"/>
          <w:sz w:val="24"/>
          <w:szCs w:val="24"/>
        </w:rPr>
        <w:t xml:space="preserve">подбор, оформление и систематизация материалов по итогам повышения квалификации </w:t>
      </w:r>
    </w:p>
    <w:p w:rsidR="00672B20" w:rsidRPr="007D1C04" w:rsidRDefault="00672B20" w:rsidP="007D1C04">
      <w:pPr>
        <w:autoSpaceDE w:val="0"/>
        <w:autoSpaceDN w:val="0"/>
        <w:adjustRightInd w:val="0"/>
        <w:spacing w:after="0"/>
        <w:ind w:firstLine="567"/>
        <w:jc w:val="both"/>
        <w:rPr>
          <w:rFonts w:ascii="Times New Roman" w:hAnsi="Times New Roman" w:cs="Times New Roman"/>
          <w:color w:val="000000"/>
          <w:sz w:val="24"/>
          <w:szCs w:val="24"/>
        </w:rPr>
      </w:pPr>
      <w:r w:rsidRPr="007D1C04">
        <w:rPr>
          <w:rFonts w:ascii="Times New Roman" w:hAnsi="Times New Roman" w:cs="Times New Roman"/>
          <w:color w:val="000000"/>
          <w:sz w:val="24"/>
          <w:szCs w:val="24"/>
        </w:rPr>
        <w:t xml:space="preserve">Педагогические работники техникума повышают профессиональное мастерство: </w:t>
      </w:r>
    </w:p>
    <w:p w:rsidR="00672B20" w:rsidRPr="007D1C04" w:rsidRDefault="00672B20" w:rsidP="007D1C04">
      <w:pPr>
        <w:pStyle w:val="a6"/>
        <w:numPr>
          <w:ilvl w:val="0"/>
          <w:numId w:val="29"/>
        </w:numPr>
        <w:autoSpaceDE w:val="0"/>
        <w:autoSpaceDN w:val="0"/>
        <w:adjustRightInd w:val="0"/>
        <w:spacing w:after="0"/>
        <w:ind w:left="0" w:firstLine="567"/>
        <w:jc w:val="both"/>
        <w:rPr>
          <w:rFonts w:ascii="Times New Roman" w:hAnsi="Times New Roman" w:cs="Times New Roman"/>
          <w:color w:val="000000"/>
          <w:sz w:val="24"/>
          <w:szCs w:val="24"/>
        </w:rPr>
      </w:pPr>
      <w:r w:rsidRPr="007D1C04">
        <w:rPr>
          <w:rFonts w:ascii="Times New Roman" w:hAnsi="Times New Roman" w:cs="Times New Roman"/>
          <w:color w:val="000000"/>
          <w:sz w:val="24"/>
          <w:szCs w:val="24"/>
        </w:rPr>
        <w:lastRenderedPageBreak/>
        <w:t xml:space="preserve">на курсах повышения квалификации; </w:t>
      </w:r>
    </w:p>
    <w:p w:rsidR="00672B20" w:rsidRPr="007D1C04" w:rsidRDefault="00672B20" w:rsidP="007D1C04">
      <w:pPr>
        <w:pStyle w:val="a6"/>
        <w:numPr>
          <w:ilvl w:val="0"/>
          <w:numId w:val="29"/>
        </w:numPr>
        <w:autoSpaceDE w:val="0"/>
        <w:autoSpaceDN w:val="0"/>
        <w:adjustRightInd w:val="0"/>
        <w:spacing w:after="0"/>
        <w:ind w:left="0" w:firstLine="567"/>
        <w:jc w:val="both"/>
        <w:rPr>
          <w:rFonts w:ascii="Times New Roman" w:hAnsi="Times New Roman" w:cs="Times New Roman"/>
          <w:color w:val="000000"/>
          <w:sz w:val="24"/>
          <w:szCs w:val="24"/>
        </w:rPr>
      </w:pPr>
      <w:r w:rsidRPr="007D1C04">
        <w:rPr>
          <w:rFonts w:ascii="Times New Roman" w:hAnsi="Times New Roman" w:cs="Times New Roman"/>
          <w:color w:val="000000"/>
          <w:sz w:val="24"/>
          <w:szCs w:val="24"/>
        </w:rPr>
        <w:t xml:space="preserve">на методических семинарах, мастер-классах и т.д.; </w:t>
      </w:r>
    </w:p>
    <w:p w:rsidR="00672B20" w:rsidRPr="007D1C04" w:rsidRDefault="00672B20" w:rsidP="007D1C04">
      <w:pPr>
        <w:pStyle w:val="a6"/>
        <w:numPr>
          <w:ilvl w:val="0"/>
          <w:numId w:val="29"/>
        </w:numPr>
        <w:autoSpaceDE w:val="0"/>
        <w:autoSpaceDN w:val="0"/>
        <w:adjustRightInd w:val="0"/>
        <w:spacing w:after="0"/>
        <w:ind w:left="0" w:firstLine="567"/>
        <w:jc w:val="both"/>
        <w:rPr>
          <w:rFonts w:ascii="Times New Roman" w:hAnsi="Times New Roman" w:cs="Times New Roman"/>
          <w:color w:val="000000"/>
          <w:sz w:val="24"/>
          <w:szCs w:val="24"/>
        </w:rPr>
      </w:pPr>
      <w:r w:rsidRPr="007D1C04">
        <w:rPr>
          <w:rFonts w:ascii="Times New Roman" w:hAnsi="Times New Roman" w:cs="Times New Roman"/>
          <w:color w:val="000000"/>
          <w:sz w:val="24"/>
          <w:szCs w:val="24"/>
        </w:rPr>
        <w:t xml:space="preserve">на заседаниях педагогического и методического советов, заседаниях ПЦК; </w:t>
      </w:r>
    </w:p>
    <w:p w:rsidR="00672B20" w:rsidRPr="007D1C04" w:rsidRDefault="00672B20" w:rsidP="007D1C04">
      <w:pPr>
        <w:pStyle w:val="a6"/>
        <w:numPr>
          <w:ilvl w:val="0"/>
          <w:numId w:val="29"/>
        </w:numPr>
        <w:autoSpaceDE w:val="0"/>
        <w:autoSpaceDN w:val="0"/>
        <w:adjustRightInd w:val="0"/>
        <w:spacing w:after="0"/>
        <w:ind w:left="0" w:firstLine="567"/>
        <w:jc w:val="both"/>
        <w:rPr>
          <w:rFonts w:ascii="Times New Roman" w:hAnsi="Times New Roman" w:cs="Times New Roman"/>
          <w:color w:val="000000"/>
          <w:sz w:val="24"/>
          <w:szCs w:val="24"/>
        </w:rPr>
      </w:pPr>
      <w:r w:rsidRPr="007D1C04">
        <w:rPr>
          <w:rFonts w:ascii="Times New Roman" w:hAnsi="Times New Roman" w:cs="Times New Roman"/>
          <w:color w:val="000000"/>
          <w:sz w:val="24"/>
          <w:szCs w:val="24"/>
        </w:rPr>
        <w:t xml:space="preserve">во время стажировок в организациях. </w:t>
      </w:r>
    </w:p>
    <w:p w:rsidR="00672B20" w:rsidRDefault="00672B20" w:rsidP="007D1C04">
      <w:pPr>
        <w:pStyle w:val="a5"/>
        <w:spacing w:line="276" w:lineRule="auto"/>
        <w:ind w:firstLine="567"/>
        <w:jc w:val="both"/>
        <w:rPr>
          <w:rFonts w:ascii="Times New Roman" w:hAnsi="Times New Roman" w:cs="Times New Roman"/>
          <w:bCs/>
          <w:sz w:val="24"/>
          <w:szCs w:val="24"/>
        </w:rPr>
      </w:pPr>
      <w:r w:rsidRPr="007D1C04">
        <w:rPr>
          <w:rFonts w:ascii="Times New Roman" w:hAnsi="Times New Roman" w:cs="Times New Roman"/>
          <w:bCs/>
          <w:sz w:val="24"/>
          <w:szCs w:val="24"/>
        </w:rPr>
        <w:t>Средний возраст работающих по аккредитуемой специальности  - 49 лет. В последние 2 года наблюдается старение кадрового состава за счет ухода на заслуженный отдых преподавателей и продолжающих работу, имеющих большой стаж работы на промышленных предприятиях. Приходящих молодых специалистов по предметам профессионального цикла, в основном не устраивает заработная плата и большой объем документооборота. Разрабатывается программа по омолаживанию коллектива (составлен список кадрового резерва, разработаны  меры по стимулированию и материальной поддержке молодых специалистов и др.)</w:t>
      </w:r>
    </w:p>
    <w:p w:rsidR="007827CD" w:rsidRDefault="007827CD" w:rsidP="007D1C04">
      <w:pPr>
        <w:pStyle w:val="a5"/>
        <w:spacing w:line="276" w:lineRule="auto"/>
        <w:ind w:firstLine="567"/>
        <w:jc w:val="both"/>
        <w:rPr>
          <w:rFonts w:ascii="Times New Roman" w:hAnsi="Times New Roman" w:cs="Times New Roman"/>
          <w:bCs/>
          <w:sz w:val="24"/>
          <w:szCs w:val="24"/>
        </w:rPr>
      </w:pPr>
    </w:p>
    <w:p w:rsidR="007827CD" w:rsidRPr="007D1C04" w:rsidRDefault="007827CD" w:rsidP="007D1C04">
      <w:pPr>
        <w:pStyle w:val="a5"/>
        <w:spacing w:line="276" w:lineRule="auto"/>
        <w:ind w:firstLine="567"/>
        <w:jc w:val="both"/>
        <w:rPr>
          <w:rFonts w:ascii="Times New Roman" w:hAnsi="Times New Roman" w:cs="Times New Roman"/>
          <w:bCs/>
          <w:sz w:val="24"/>
          <w:szCs w:val="24"/>
        </w:rPr>
      </w:pPr>
    </w:p>
    <w:p w:rsidR="00672B20" w:rsidRPr="000B2E0C" w:rsidRDefault="00672B20" w:rsidP="007D1C04">
      <w:pPr>
        <w:pStyle w:val="a6"/>
        <w:numPr>
          <w:ilvl w:val="1"/>
          <w:numId w:val="1"/>
        </w:numPr>
        <w:spacing w:after="0"/>
        <w:ind w:left="0" w:firstLine="567"/>
        <w:jc w:val="both"/>
        <w:rPr>
          <w:rFonts w:ascii="Times New Roman" w:hAnsi="Times New Roman" w:cs="Times New Roman"/>
          <w:b/>
          <w:sz w:val="24"/>
          <w:szCs w:val="24"/>
        </w:rPr>
      </w:pPr>
      <w:r w:rsidRPr="000B2E0C">
        <w:rPr>
          <w:rFonts w:ascii="Times New Roman" w:hAnsi="Times New Roman" w:cs="Times New Roman"/>
          <w:b/>
          <w:sz w:val="24"/>
          <w:szCs w:val="24"/>
        </w:rPr>
        <w:t>Кадровый потенциал</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Повышение квалификации, профессиональная подготовка, переподготовка и стажировка  в техникуме  является одним из важнейших факторов повышения качества подготовки специалистов.</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Реализация данного направления деятельности в АОУ С ПО РБ «Политехнический техникум» проходит на 3 уровнях:</w:t>
      </w:r>
    </w:p>
    <w:p w:rsidR="00672B20" w:rsidRPr="007D1C04" w:rsidRDefault="00672B20" w:rsidP="007D1C04">
      <w:pPr>
        <w:numPr>
          <w:ilvl w:val="0"/>
          <w:numId w:val="30"/>
        </w:numPr>
        <w:tabs>
          <w:tab w:val="clear" w:pos="1068"/>
          <w:tab w:val="num" w:pos="480"/>
        </w:tabs>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Самообразование</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аналитическая работа при подготовке уроков, докладов, отчетов;</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-составление аналитической отчетности по своему разделу деятельности;</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-подготовка планов работы;</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-разработка рабочей программы, календарно-тематических и поурочных планов;</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-участие в методических совещаниях, семинарах, творческих отчетах;</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-подготовка и публикация статей, тезисов, учебно-методических материалов (дидактический материал, электронные учебники, презентации по разделам рабочей программы, внеурочной деятельности по учебной дисциплине).</w:t>
      </w:r>
    </w:p>
    <w:p w:rsidR="00672B20" w:rsidRPr="007D1C04" w:rsidRDefault="00672B20" w:rsidP="007D1C04">
      <w:pPr>
        <w:numPr>
          <w:ilvl w:val="0"/>
          <w:numId w:val="30"/>
        </w:numPr>
        <w:tabs>
          <w:tab w:val="clear" w:pos="1068"/>
          <w:tab w:val="num" w:pos="0"/>
        </w:tabs>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Внутриучрежденческий уровень</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-углубление и систематизация знаний в области совершенствования учебно-воспитательного процесса, работа над проблемным вопросом, над единой методической темой техникума;</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-участие в курсах подготовки, переподготовки и повышения квалификации, проводимых в техникуме, стажировке на предприятиях;</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-научно-исследовательская работа педагогических работников, руководство научно- исследовательской деятельностью студентов;</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-участие в подготовке  различных проектов, программы развития,  профессиональных конкурсах преподавателей и мастеров.</w:t>
      </w:r>
    </w:p>
    <w:p w:rsidR="00672B20" w:rsidRPr="007D1C04" w:rsidRDefault="00672B20" w:rsidP="007D1C04">
      <w:pPr>
        <w:numPr>
          <w:ilvl w:val="0"/>
          <w:numId w:val="30"/>
        </w:numPr>
        <w:tabs>
          <w:tab w:val="clear" w:pos="1068"/>
          <w:tab w:val="num" w:pos="480"/>
        </w:tabs>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Республиканский уровень</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-курсовая подготовка и переподготовка через АОУ ДПО РБ «БРИОП» и ГБОУ ВПО «СибГТУ»  (по отдельному плану);</w:t>
      </w:r>
    </w:p>
    <w:p w:rsidR="00672B20" w:rsidRPr="007D1C04" w:rsidRDefault="00672B20"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-участие в семинарах, выступления с докладами, презентациями в рамках сетевого взаимодействия учреждений СПО;</w:t>
      </w:r>
    </w:p>
    <w:p w:rsidR="00672B20" w:rsidRPr="007D1C04" w:rsidRDefault="00672B20" w:rsidP="007D1C04">
      <w:pPr>
        <w:tabs>
          <w:tab w:val="left" w:pos="0"/>
        </w:tabs>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участие в научно-практических конференциях студентов и преподавателей;</w:t>
      </w:r>
    </w:p>
    <w:p w:rsidR="00672B20" w:rsidRPr="007D1C04" w:rsidRDefault="00672B20" w:rsidP="007D1C04">
      <w:pPr>
        <w:tabs>
          <w:tab w:val="left" w:pos="0"/>
        </w:tabs>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lastRenderedPageBreak/>
        <w:t>- участие в профессиональных конкурсах, в конкурсах через сеть интернет, публикации статей, выступления в СМИ.</w:t>
      </w:r>
    </w:p>
    <w:p w:rsidR="00672B20" w:rsidRPr="007D1C04" w:rsidRDefault="00672B20" w:rsidP="007D1C04">
      <w:pPr>
        <w:tabs>
          <w:tab w:val="left" w:pos="0"/>
        </w:tabs>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ab/>
        <w:t>В связи с оптимизацией образовательного процесса  в системе идет переподготовка и стажировка преподавателей и мастеров производственного обучения, а также обучение педагогического состава работе  с интерактивными технологиями, а также организованы занятия «Школы педагога». Имеется перспективный  план подготовки, переподготовки и повышения квалификации педагогических работников на 5 лет. Ежегодно реализуется план корректирующих мероприятий по устранению недостатков, выявленных в ходе рейтинговой проверки учреждений СПО Республики Бурятия. Анализ ситуации, динамика реализации мероприятий заслушивается на Методическом совете, Педагогическом совете, обсуждается на заседаниях  отделений, ПМК с приглашением всех заинтересованных в образовательном процессе лиц и в первую очередь государственно-частных партнеров.</w:t>
      </w:r>
    </w:p>
    <w:p w:rsidR="00672B20" w:rsidRPr="007D1C04" w:rsidRDefault="00672B20" w:rsidP="000B2E0C">
      <w:pPr>
        <w:tabs>
          <w:tab w:val="left" w:pos="0"/>
        </w:tabs>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По окончании курсов и стажировки итоги подводятся на заседании методического совета техникума.</w:t>
      </w:r>
    </w:p>
    <w:p w:rsidR="00E1642F" w:rsidRPr="000B2E0C" w:rsidRDefault="000B2E0C" w:rsidP="007D1C04">
      <w:pPr>
        <w:pStyle w:val="a6"/>
        <w:numPr>
          <w:ilvl w:val="0"/>
          <w:numId w:val="1"/>
        </w:numPr>
        <w:spacing w:after="0"/>
        <w:ind w:left="0" w:firstLine="567"/>
        <w:jc w:val="both"/>
        <w:rPr>
          <w:rFonts w:ascii="Times New Roman" w:hAnsi="Times New Roman" w:cs="Times New Roman"/>
          <w:b/>
          <w:sz w:val="24"/>
          <w:szCs w:val="24"/>
        </w:rPr>
      </w:pPr>
      <w:r w:rsidRPr="000B2E0C">
        <w:rPr>
          <w:rFonts w:ascii="Times New Roman" w:hAnsi="Times New Roman" w:cs="Times New Roman"/>
          <w:b/>
          <w:sz w:val="24"/>
          <w:szCs w:val="24"/>
        </w:rPr>
        <w:t>УЧЕБНО-МЕТОДИЧЕСКОЕ ОБЕСПЕЧЕНИЕ</w:t>
      </w:r>
    </w:p>
    <w:p w:rsidR="000B2E0C" w:rsidRPr="000B2E0C" w:rsidRDefault="00E1642F" w:rsidP="000B2E0C">
      <w:pPr>
        <w:pStyle w:val="a6"/>
        <w:numPr>
          <w:ilvl w:val="1"/>
          <w:numId w:val="1"/>
        </w:numPr>
        <w:spacing w:after="0"/>
        <w:ind w:left="0" w:firstLine="567"/>
        <w:jc w:val="both"/>
        <w:rPr>
          <w:rFonts w:ascii="Times New Roman" w:hAnsi="Times New Roman" w:cs="Times New Roman"/>
          <w:b/>
          <w:sz w:val="24"/>
          <w:szCs w:val="24"/>
        </w:rPr>
      </w:pPr>
      <w:r w:rsidRPr="000B2E0C">
        <w:rPr>
          <w:rFonts w:ascii="Times New Roman" w:hAnsi="Times New Roman" w:cs="Times New Roman"/>
          <w:b/>
          <w:sz w:val="24"/>
          <w:szCs w:val="24"/>
        </w:rPr>
        <w:t>Обеспеченность образовательного процесса учебно-методическими ресурсами</w:t>
      </w:r>
    </w:p>
    <w:p w:rsidR="000B2E0C" w:rsidRPr="000B2E0C" w:rsidRDefault="000B2E0C" w:rsidP="000B2E0C">
      <w:pPr>
        <w:spacing w:after="120"/>
        <w:ind w:firstLine="567"/>
        <w:jc w:val="both"/>
        <w:rPr>
          <w:rFonts w:ascii="Times New Roman" w:hAnsi="Times New Roman" w:cs="Times New Roman"/>
          <w:sz w:val="24"/>
          <w:szCs w:val="24"/>
        </w:rPr>
      </w:pPr>
      <w:r>
        <w:rPr>
          <w:rFonts w:ascii="Times New Roman" w:hAnsi="Times New Roman" w:cs="Times New Roman"/>
          <w:sz w:val="24"/>
          <w:szCs w:val="24"/>
        </w:rPr>
        <w:t>В те</w:t>
      </w:r>
      <w:r w:rsidRPr="000B2E0C">
        <w:rPr>
          <w:rFonts w:ascii="Times New Roman" w:hAnsi="Times New Roman" w:cs="Times New Roman"/>
          <w:sz w:val="24"/>
          <w:szCs w:val="24"/>
        </w:rPr>
        <w:t xml:space="preserve">чение 2013 учебного года методическая работа в техникуме была направлена на реализацию методической темы «Современные образовательные технологии в системе непрерывного профессионального образования как фактор формирования общих и профессиональных  компетенций у обучающихся».   </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Приоритетными направлениями за отчетный период были:</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 обновление учебно-программной документации и учебно-методических комплексов в рамках внедрения ФГОС;</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 обновление нормативно-правовой  документации;</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 совершенствование научно-исследовательской работы ИПР и обучающихся.</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В течение учебного года проведено 5 педагогических советов, на трех из которых поднимались вопросы, имеющие методическую направленность:</w:t>
      </w:r>
    </w:p>
    <w:p w:rsidR="000B2E0C" w:rsidRPr="000B2E0C" w:rsidRDefault="000B2E0C" w:rsidP="000B2E0C">
      <w:pPr>
        <w:spacing w:after="120"/>
        <w:ind w:firstLine="567"/>
        <w:jc w:val="both"/>
        <w:rPr>
          <w:rFonts w:ascii="Times New Roman" w:hAnsi="Times New Roman" w:cs="Times New Roman"/>
          <w:sz w:val="24"/>
          <w:szCs w:val="24"/>
          <w:lang w:eastAsia="en-US"/>
        </w:rPr>
      </w:pPr>
      <w:r w:rsidRPr="000B2E0C">
        <w:rPr>
          <w:rFonts w:ascii="Times New Roman" w:hAnsi="Times New Roman" w:cs="Times New Roman"/>
          <w:sz w:val="24"/>
          <w:szCs w:val="24"/>
        </w:rPr>
        <w:t xml:space="preserve">- </w:t>
      </w:r>
      <w:r w:rsidRPr="000B2E0C">
        <w:rPr>
          <w:rFonts w:ascii="Times New Roman" w:hAnsi="Times New Roman" w:cs="Times New Roman"/>
          <w:sz w:val="24"/>
          <w:szCs w:val="24"/>
          <w:lang w:eastAsia="en-US"/>
        </w:rPr>
        <w:t>Об использовании в учебном процессе нормативно-методических документов по реализации  ФГОС  3 поколения (ОПОП, РУП, рабочие программы, КТП).</w:t>
      </w:r>
    </w:p>
    <w:p w:rsidR="000B2E0C" w:rsidRPr="000B2E0C" w:rsidRDefault="000B2E0C" w:rsidP="000B2E0C">
      <w:pPr>
        <w:spacing w:after="120"/>
        <w:ind w:firstLine="567"/>
        <w:jc w:val="both"/>
        <w:rPr>
          <w:rFonts w:ascii="Times New Roman" w:hAnsi="Times New Roman" w:cs="Times New Roman"/>
          <w:sz w:val="24"/>
          <w:szCs w:val="24"/>
          <w:lang w:eastAsia="en-US"/>
        </w:rPr>
      </w:pPr>
      <w:r w:rsidRPr="000B2E0C">
        <w:rPr>
          <w:rFonts w:ascii="Times New Roman" w:hAnsi="Times New Roman" w:cs="Times New Roman"/>
          <w:sz w:val="24"/>
          <w:szCs w:val="24"/>
          <w:lang w:eastAsia="en-US"/>
        </w:rPr>
        <w:t>-   Результативность обучения студентов как один из основных показателей уровня профессионального мастерства педагога.</w:t>
      </w:r>
    </w:p>
    <w:p w:rsidR="000B2E0C" w:rsidRPr="000B2E0C" w:rsidRDefault="000B2E0C" w:rsidP="000B2E0C">
      <w:pPr>
        <w:spacing w:after="120"/>
        <w:ind w:firstLine="567"/>
        <w:jc w:val="both"/>
        <w:rPr>
          <w:rFonts w:ascii="Times New Roman" w:hAnsi="Times New Roman" w:cs="Times New Roman"/>
          <w:sz w:val="24"/>
          <w:szCs w:val="24"/>
          <w:lang w:eastAsia="en-US"/>
        </w:rPr>
      </w:pPr>
      <w:r w:rsidRPr="000B2E0C">
        <w:rPr>
          <w:rFonts w:ascii="Times New Roman" w:hAnsi="Times New Roman" w:cs="Times New Roman"/>
          <w:sz w:val="24"/>
          <w:szCs w:val="24"/>
          <w:lang w:eastAsia="en-US"/>
        </w:rPr>
        <w:t xml:space="preserve">-   </w:t>
      </w:r>
      <w:r w:rsidRPr="000B2E0C">
        <w:rPr>
          <w:rFonts w:ascii="Times New Roman" w:hAnsi="Times New Roman" w:cs="Times New Roman"/>
          <w:sz w:val="24"/>
          <w:szCs w:val="24"/>
        </w:rPr>
        <w:t xml:space="preserve"> </w:t>
      </w:r>
      <w:r w:rsidRPr="000B2E0C">
        <w:rPr>
          <w:rFonts w:ascii="Times New Roman" w:hAnsi="Times New Roman" w:cs="Times New Roman"/>
          <w:sz w:val="24"/>
          <w:szCs w:val="24"/>
          <w:lang w:eastAsia="en-US"/>
        </w:rPr>
        <w:t xml:space="preserve">Аттестация педагогических работников: самооценка и экспертная оценка педагогической компетентности. </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 xml:space="preserve">В течение года велась целенаправленная работа по повышению профессиональной и методической компетентности педагогов техникума.   Данное направление реализуется через оказание методической поддержки, стимулирование инициативы и творчества педагогов, изучение и внедрение новых образовательных технологий в образовательном процессе.      </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 xml:space="preserve">За учебный год аттестовано 17 педагогических работника техникума: 4 члена АУП на высшую квалификационную категорию (Якимов О.В., Мордовская О.Н., Филиппова Н.Г., Орлова Т.В.), 4 члена АУП на первую квалификационную категорию (Новичкова М.Н., Румянцева Н.Н., Лисунова С.Н., Шлыкова Е.А.),    7 педагогических работников на первую </w:t>
      </w:r>
      <w:r w:rsidRPr="000B2E0C">
        <w:rPr>
          <w:rFonts w:ascii="Times New Roman" w:hAnsi="Times New Roman" w:cs="Times New Roman"/>
          <w:sz w:val="24"/>
          <w:szCs w:val="24"/>
        </w:rPr>
        <w:lastRenderedPageBreak/>
        <w:t xml:space="preserve">квалификационную категорию (Батурина О.Д, Шишмарева О.В., Панченко О.Г, Бивол О.Г., Григорьева Н.П., Мухтаруллина А.К., Малыгина С.Н.),     2 педагогических работника – на соответствие занимаемой должности (Дмитриева Л.А., Клочихина О.В.). В 2013-2014 году всем неаттестованным работникам предстоит пройти аттестацию на соответствие занимаемой должности.                                                                                </w:t>
      </w:r>
      <w:r w:rsidRPr="000B2E0C">
        <w:rPr>
          <w:rFonts w:ascii="Times New Roman" w:hAnsi="Times New Roman" w:cs="Times New Roman"/>
          <w:b/>
          <w:sz w:val="24"/>
          <w:szCs w:val="24"/>
        </w:rPr>
        <w:t xml:space="preserve"> </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За 2013 учебный год   посещено 107 учебных занятий в рамках месяцев, декад, недель,  в Каменском филиале  27 взаимопосещений. Посещали  учебные занятия, открытые мероприятия</w:t>
      </w:r>
      <w:r w:rsidRPr="000B2E0C">
        <w:rPr>
          <w:rFonts w:ascii="Times New Roman" w:hAnsi="Times New Roman" w:cs="Times New Roman"/>
          <w:b/>
          <w:sz w:val="24"/>
          <w:szCs w:val="24"/>
        </w:rPr>
        <w:t xml:space="preserve"> </w:t>
      </w:r>
      <w:r w:rsidRPr="000B2E0C">
        <w:rPr>
          <w:rFonts w:ascii="Times New Roman" w:hAnsi="Times New Roman" w:cs="Times New Roman"/>
          <w:sz w:val="24"/>
          <w:szCs w:val="24"/>
        </w:rPr>
        <w:t>преподаватели, члены администрации.  Методические разработки  преподавателей сброшюрованы  в  сборники.                                                                                                                                     В течение года состоялись</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-в</w:t>
      </w:r>
      <w:r w:rsidRPr="000B2E0C">
        <w:rPr>
          <w:rFonts w:ascii="Times New Roman" w:hAnsi="Times New Roman" w:cs="Times New Roman"/>
          <w:b/>
          <w:sz w:val="24"/>
          <w:szCs w:val="24"/>
        </w:rPr>
        <w:t xml:space="preserve"> октябре </w:t>
      </w:r>
      <w:r w:rsidRPr="000B2E0C">
        <w:rPr>
          <w:rFonts w:ascii="Times New Roman" w:hAnsi="Times New Roman" w:cs="Times New Roman"/>
          <w:sz w:val="24"/>
          <w:szCs w:val="24"/>
        </w:rPr>
        <w:t>– месяц общеобразовательных дисциплин и декада по специальности 190631 «Техническое обслуживание и ремонт автомобильного транспорта»,</w:t>
      </w:r>
    </w:p>
    <w:p w:rsidR="000B2E0C" w:rsidRPr="000B2E0C" w:rsidRDefault="000B2E0C" w:rsidP="000B2E0C">
      <w:pPr>
        <w:spacing w:after="120"/>
        <w:ind w:firstLine="567"/>
        <w:jc w:val="both"/>
        <w:rPr>
          <w:rFonts w:ascii="Times New Roman" w:hAnsi="Times New Roman" w:cs="Times New Roman"/>
          <w:b/>
          <w:sz w:val="24"/>
          <w:szCs w:val="24"/>
        </w:rPr>
      </w:pPr>
      <w:r w:rsidRPr="000B2E0C">
        <w:rPr>
          <w:rFonts w:ascii="Times New Roman" w:hAnsi="Times New Roman" w:cs="Times New Roman"/>
          <w:sz w:val="24"/>
          <w:szCs w:val="24"/>
        </w:rPr>
        <w:t xml:space="preserve">- в </w:t>
      </w:r>
      <w:r w:rsidRPr="000B2E0C">
        <w:rPr>
          <w:rFonts w:ascii="Times New Roman" w:hAnsi="Times New Roman" w:cs="Times New Roman"/>
          <w:b/>
          <w:sz w:val="24"/>
          <w:szCs w:val="24"/>
        </w:rPr>
        <w:t>ноябре</w:t>
      </w:r>
      <w:r w:rsidRPr="000B2E0C">
        <w:rPr>
          <w:rFonts w:ascii="Times New Roman" w:hAnsi="Times New Roman" w:cs="Times New Roman"/>
          <w:sz w:val="24"/>
          <w:szCs w:val="24"/>
        </w:rPr>
        <w:t xml:space="preserve"> декада по специальности 230701«Прикладная информатика», </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b/>
          <w:sz w:val="24"/>
          <w:szCs w:val="24"/>
        </w:rPr>
        <w:t>- в декабре</w:t>
      </w:r>
      <w:r w:rsidRPr="000B2E0C">
        <w:rPr>
          <w:rFonts w:ascii="Times New Roman" w:hAnsi="Times New Roman" w:cs="Times New Roman"/>
          <w:sz w:val="24"/>
          <w:szCs w:val="24"/>
        </w:rPr>
        <w:t xml:space="preserve"> декада по специальности 140409 «Электроснабжение по отраслям,</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 xml:space="preserve">- в </w:t>
      </w:r>
      <w:r w:rsidRPr="000B2E0C">
        <w:rPr>
          <w:rFonts w:ascii="Times New Roman" w:hAnsi="Times New Roman" w:cs="Times New Roman"/>
          <w:b/>
          <w:sz w:val="24"/>
          <w:szCs w:val="24"/>
        </w:rPr>
        <w:t xml:space="preserve">январе </w:t>
      </w:r>
      <w:r w:rsidRPr="000B2E0C">
        <w:rPr>
          <w:rFonts w:ascii="Times New Roman" w:hAnsi="Times New Roman" w:cs="Times New Roman"/>
          <w:sz w:val="24"/>
          <w:szCs w:val="24"/>
        </w:rPr>
        <w:t xml:space="preserve"> неделя русского языка и литературы,</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 xml:space="preserve">- в </w:t>
      </w:r>
      <w:r w:rsidRPr="000B2E0C">
        <w:rPr>
          <w:rFonts w:ascii="Times New Roman" w:hAnsi="Times New Roman" w:cs="Times New Roman"/>
          <w:b/>
          <w:sz w:val="24"/>
          <w:szCs w:val="24"/>
        </w:rPr>
        <w:t xml:space="preserve">феврале - </w:t>
      </w:r>
      <w:r w:rsidRPr="000B2E0C">
        <w:rPr>
          <w:rFonts w:ascii="Times New Roman" w:hAnsi="Times New Roman" w:cs="Times New Roman"/>
          <w:sz w:val="24"/>
          <w:szCs w:val="24"/>
        </w:rPr>
        <w:t xml:space="preserve"> месяц  технических и специальных дисциплин,   декада по ОБЖ и физической культуре, </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 в м</w:t>
      </w:r>
      <w:r w:rsidRPr="000B2E0C">
        <w:rPr>
          <w:rFonts w:ascii="Times New Roman" w:hAnsi="Times New Roman" w:cs="Times New Roman"/>
          <w:b/>
          <w:sz w:val="24"/>
          <w:szCs w:val="24"/>
        </w:rPr>
        <w:t xml:space="preserve">арте </w:t>
      </w:r>
      <w:r w:rsidRPr="000B2E0C">
        <w:rPr>
          <w:rFonts w:ascii="Times New Roman" w:hAnsi="Times New Roman" w:cs="Times New Roman"/>
          <w:sz w:val="24"/>
          <w:szCs w:val="24"/>
        </w:rPr>
        <w:t>прошел фестиваль специальностей и профессий общественного питания</w:t>
      </w:r>
      <w:r w:rsidRPr="000B2E0C">
        <w:rPr>
          <w:rFonts w:ascii="Times New Roman" w:hAnsi="Times New Roman" w:cs="Times New Roman"/>
          <w:b/>
          <w:sz w:val="24"/>
          <w:szCs w:val="24"/>
        </w:rPr>
        <w:t xml:space="preserve">, </w:t>
      </w:r>
      <w:r w:rsidRPr="000B2E0C">
        <w:rPr>
          <w:rFonts w:ascii="Times New Roman" w:hAnsi="Times New Roman" w:cs="Times New Roman"/>
          <w:sz w:val="24"/>
          <w:szCs w:val="24"/>
        </w:rPr>
        <w:t xml:space="preserve">  декада дисциплин гуманитарного и социально-экономического цикла,</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 xml:space="preserve">- в  </w:t>
      </w:r>
      <w:r w:rsidRPr="000B2E0C">
        <w:rPr>
          <w:rFonts w:ascii="Times New Roman" w:hAnsi="Times New Roman" w:cs="Times New Roman"/>
          <w:b/>
          <w:sz w:val="24"/>
          <w:szCs w:val="24"/>
        </w:rPr>
        <w:t xml:space="preserve">апреле </w:t>
      </w:r>
      <w:r w:rsidRPr="000B2E0C">
        <w:rPr>
          <w:rFonts w:ascii="Times New Roman" w:hAnsi="Times New Roman" w:cs="Times New Roman"/>
          <w:sz w:val="24"/>
          <w:szCs w:val="24"/>
        </w:rPr>
        <w:t xml:space="preserve">- неделя математики.  </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 xml:space="preserve">Из 73 посещенных уроков теоретического обучения  14 – традиционные, классические.  Остальные – нетрадиционные: одиннадцать  преподавателей показали на 21 уроке владение ИКТ. </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 xml:space="preserve"> Уроки - викторины, уроки – соревнования, уроки экскурсии проводят   преподаватели Вторушина Е.В.,  Новичкова М.Н., Суранова Ю.А., Божеева В.С.  Уроки – конкурсы, игры, ток-шоу,  уроки – проектыт - Жданович Т.М., Шишмарева О.В., Переушина Л.В., Сахарова О.В., Залуцкая Г.В.  Применение ситуационного метода обучения  (кейс-метода) – Орлова Т.В., Иванова И.А., Вторушина Е.В., Новичкова М.Н.  Уроки – практикумы: Шустова Т.С., Чупрова Е.И., Ушакова Н.В., Божеева В.С.  Исследовательская работа студентов, СРС: Жданович Т.М., Орлова Т.В., Глушкова Т.С., Батурина О.Д.,  Сахарова О.В., Залуцкая Г.В. , Кречман О.А., Вторушина Е.В., Новичкова М.Н. Эта работа разнообразна, продуктивна. Здесь:  создание словаря молодежного сленга,  применение рабочих тетрадей,  проведение уроков – конференций, уроков – проектов,  НПК студентов.   Преподаватели: Ушакова Н.В., Кречман О.А.,  Глушкова Т.С., Божеева В.С. на учебных занятиях всегда проводят </w:t>
      </w:r>
      <w:r w:rsidRPr="000B2E0C">
        <w:rPr>
          <w:rFonts w:ascii="Times New Roman" w:hAnsi="Times New Roman" w:cs="Times New Roman"/>
          <w:b/>
          <w:sz w:val="24"/>
          <w:szCs w:val="24"/>
        </w:rPr>
        <w:t>физкультминутки.</w:t>
      </w:r>
      <w:r w:rsidRPr="000B2E0C">
        <w:rPr>
          <w:rFonts w:ascii="Times New Roman" w:hAnsi="Times New Roman" w:cs="Times New Roman"/>
          <w:sz w:val="24"/>
          <w:szCs w:val="24"/>
        </w:rPr>
        <w:t xml:space="preserve"> </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 xml:space="preserve">В Каменском филиале проведено </w:t>
      </w:r>
      <w:r w:rsidRPr="000B2E0C">
        <w:rPr>
          <w:rFonts w:ascii="Times New Roman" w:hAnsi="Times New Roman" w:cs="Times New Roman"/>
          <w:b/>
          <w:sz w:val="24"/>
          <w:szCs w:val="24"/>
        </w:rPr>
        <w:t xml:space="preserve"> </w:t>
      </w:r>
      <w:r w:rsidRPr="000B2E0C">
        <w:rPr>
          <w:rFonts w:ascii="Times New Roman" w:hAnsi="Times New Roman" w:cs="Times New Roman"/>
          <w:sz w:val="24"/>
          <w:szCs w:val="24"/>
        </w:rPr>
        <w:t>16 открытых уроков теоретического и практического обучения  преподавателями Сучковой Т.В., Верещагиной Е.А., Поповой О.Н, Толстихиной М.М., Залуцким А.И, Григорьевой Н.П., Лисуновой С.Н, Крыловой Т.Н, Касьяновой Л.Ю, Мухтарулиной А.К. согласно плана методической работы и составленного графика.</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Также преподаватели Каменского филиала  провели ряд мероприятий по внеаудиторной занятости студентов - Преподаватель истории Малыгина Л.В. провела НПК «Листая прошлого страницы…», посвященную юбилею района.  Преподаватель Мухтарулина А.К. провела олимпиаду по предмету «Охрана труда».</w:t>
      </w:r>
    </w:p>
    <w:p w:rsidR="000B2E0C" w:rsidRPr="000B2E0C" w:rsidRDefault="000B2E0C" w:rsidP="000B2E0C">
      <w:pPr>
        <w:spacing w:after="120"/>
        <w:ind w:firstLine="567"/>
        <w:jc w:val="both"/>
        <w:rPr>
          <w:rFonts w:ascii="Times New Roman" w:hAnsi="Times New Roman" w:cs="Times New Roman"/>
          <w:b/>
          <w:sz w:val="24"/>
          <w:szCs w:val="24"/>
        </w:rPr>
      </w:pPr>
      <w:r w:rsidRPr="000B2E0C">
        <w:rPr>
          <w:rFonts w:ascii="Times New Roman" w:hAnsi="Times New Roman" w:cs="Times New Roman"/>
          <w:b/>
          <w:sz w:val="24"/>
          <w:szCs w:val="24"/>
        </w:rPr>
        <w:lastRenderedPageBreak/>
        <w:t>В течение учебного года были проведены  обучающие семинары для педагогических работников</w:t>
      </w:r>
      <w:r w:rsidRPr="000B2E0C">
        <w:rPr>
          <w:rFonts w:ascii="Times New Roman" w:hAnsi="Times New Roman" w:cs="Times New Roman"/>
          <w:sz w:val="24"/>
          <w:szCs w:val="24"/>
        </w:rPr>
        <w:t>: «Соответствие СРС РП, КТП и наличием выполнения»;  «Проектирование УПД на основе ФГОС»;  «Контрольно-оценочные средства»; «Обучение руководителей ДП и КП». «Требования к оформлению УПД по ФГОС. Требования к содержанию КМО учебных дисциплин и междисциплинарных курсов», «Внеаудиторная СРС по ФГОС», «КОС. Порядок разработки», «Методика проведения круглого стола», «Новые образовательные технологии», семинары с руководителями КР,КП,ДП и выпускниками по прохождению нормоконтроля</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 xml:space="preserve">Проведено 2  </w:t>
      </w:r>
      <w:r w:rsidRPr="000B2E0C">
        <w:rPr>
          <w:rFonts w:ascii="Times New Roman" w:hAnsi="Times New Roman" w:cs="Times New Roman"/>
          <w:b/>
          <w:sz w:val="24"/>
          <w:szCs w:val="24"/>
        </w:rPr>
        <w:t xml:space="preserve">методических  дня – </w:t>
      </w:r>
      <w:r w:rsidRPr="000B2E0C">
        <w:rPr>
          <w:rFonts w:ascii="Times New Roman" w:hAnsi="Times New Roman" w:cs="Times New Roman"/>
          <w:sz w:val="24"/>
          <w:szCs w:val="24"/>
        </w:rPr>
        <w:t>в декабре «Использование информационно-коммуникационных технологий»,  в феврале «Использование современных образовательных технологий и формирование компетенций».</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 xml:space="preserve">           В течение  года   работала </w:t>
      </w:r>
      <w:r w:rsidRPr="000B2E0C">
        <w:rPr>
          <w:rFonts w:ascii="Times New Roman" w:hAnsi="Times New Roman" w:cs="Times New Roman"/>
          <w:b/>
          <w:sz w:val="24"/>
          <w:szCs w:val="24"/>
        </w:rPr>
        <w:t>Школа молодого преподавателя</w:t>
      </w:r>
      <w:r w:rsidRPr="000B2E0C">
        <w:rPr>
          <w:rFonts w:ascii="Times New Roman" w:hAnsi="Times New Roman" w:cs="Times New Roman"/>
          <w:sz w:val="24"/>
          <w:szCs w:val="24"/>
        </w:rPr>
        <w:t xml:space="preserve">. Состоялось  </w:t>
      </w:r>
      <w:r w:rsidRPr="000B2E0C">
        <w:rPr>
          <w:rFonts w:ascii="Times New Roman" w:hAnsi="Times New Roman" w:cs="Times New Roman"/>
          <w:b/>
          <w:sz w:val="24"/>
          <w:szCs w:val="24"/>
        </w:rPr>
        <w:t>12</w:t>
      </w:r>
      <w:r w:rsidRPr="000B2E0C">
        <w:rPr>
          <w:rFonts w:ascii="Times New Roman" w:hAnsi="Times New Roman" w:cs="Times New Roman"/>
          <w:sz w:val="24"/>
          <w:szCs w:val="24"/>
        </w:rPr>
        <w:t xml:space="preserve"> заседаний по планированию, ведению  УД, структуре урока, методам, формам, средствам,  типам и видам учебных занятий, анализу и самоанализу уроков, КОС, новым образовательным технологиям, оформлению методических разработок открытых уроков.   За молодыми преподавателями закреплены</w:t>
      </w:r>
      <w:r w:rsidRPr="000B2E0C">
        <w:rPr>
          <w:rFonts w:ascii="Times New Roman" w:hAnsi="Times New Roman" w:cs="Times New Roman"/>
          <w:b/>
          <w:sz w:val="24"/>
          <w:szCs w:val="24"/>
        </w:rPr>
        <w:t xml:space="preserve"> </w:t>
      </w:r>
      <w:r w:rsidRPr="000B2E0C">
        <w:rPr>
          <w:rFonts w:ascii="Times New Roman" w:hAnsi="Times New Roman" w:cs="Times New Roman"/>
          <w:sz w:val="24"/>
          <w:szCs w:val="24"/>
        </w:rPr>
        <w:t xml:space="preserve">  педагоги – наставники, посещались уроки, оказывалась помощь. </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 xml:space="preserve"> Работала </w:t>
      </w:r>
      <w:r w:rsidRPr="000B2E0C">
        <w:rPr>
          <w:rFonts w:ascii="Times New Roman" w:hAnsi="Times New Roman" w:cs="Times New Roman"/>
          <w:b/>
          <w:sz w:val="24"/>
          <w:szCs w:val="24"/>
        </w:rPr>
        <w:t>Школа передового педагогического опыта</w:t>
      </w:r>
      <w:r w:rsidRPr="000B2E0C">
        <w:rPr>
          <w:rFonts w:ascii="Times New Roman" w:hAnsi="Times New Roman" w:cs="Times New Roman"/>
          <w:sz w:val="24"/>
          <w:szCs w:val="24"/>
        </w:rPr>
        <w:t xml:space="preserve">. Опытные педагоги проводили мастер-классы,  педагогические мастерские, семинары, методические дни, педагогические чтения, конференции.   </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b/>
          <w:sz w:val="24"/>
          <w:szCs w:val="24"/>
        </w:rPr>
        <w:t xml:space="preserve">В ноябре проведена Панорама педагогических идей «Вершина мастерства».  </w:t>
      </w:r>
      <w:r w:rsidRPr="000B2E0C">
        <w:rPr>
          <w:rFonts w:ascii="Times New Roman" w:hAnsi="Times New Roman" w:cs="Times New Roman"/>
          <w:sz w:val="24"/>
          <w:szCs w:val="24"/>
        </w:rPr>
        <w:t xml:space="preserve">В ней приняли участие 21 педагог, в том числе 4 преподавателя филиала, все участники  отмечены в разных номинациях.                                                 </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 xml:space="preserve"> </w:t>
      </w:r>
      <w:r w:rsidRPr="000B2E0C">
        <w:rPr>
          <w:rFonts w:ascii="Times New Roman" w:hAnsi="Times New Roman" w:cs="Times New Roman"/>
          <w:b/>
          <w:sz w:val="24"/>
          <w:szCs w:val="24"/>
        </w:rPr>
        <w:t>В январе прошел смотр – конкурс на лучшую информационную газет</w:t>
      </w:r>
      <w:r w:rsidRPr="000B2E0C">
        <w:rPr>
          <w:rFonts w:ascii="Times New Roman" w:hAnsi="Times New Roman" w:cs="Times New Roman"/>
          <w:sz w:val="24"/>
          <w:szCs w:val="24"/>
        </w:rPr>
        <w:t xml:space="preserve">у </w:t>
      </w:r>
      <w:r w:rsidRPr="000B2E0C">
        <w:rPr>
          <w:rFonts w:ascii="Times New Roman" w:hAnsi="Times New Roman" w:cs="Times New Roman"/>
          <w:b/>
          <w:sz w:val="24"/>
          <w:szCs w:val="24"/>
        </w:rPr>
        <w:t>по учебным дисциплинам и междисциплинарным курсам.</w:t>
      </w:r>
      <w:r w:rsidRPr="000B2E0C">
        <w:rPr>
          <w:rFonts w:ascii="Times New Roman" w:hAnsi="Times New Roman" w:cs="Times New Roman"/>
          <w:sz w:val="24"/>
          <w:szCs w:val="24"/>
        </w:rPr>
        <w:t xml:space="preserve"> Призовые места  получили «Лучик света», Орлова Т.В. г.ООП-41, «Эксцентриситет», Шустова Т.С.г.ИП-21, «Умей сказать: НЕТ», Суранова Ю.А. г.ИП-41.  Подобный конкурс состоялся и в Каменске, где отличились преподаватели Вяткина М.И., Верещагина Е.А., Попова О.Н.</w:t>
      </w:r>
    </w:p>
    <w:p w:rsidR="000B2E0C" w:rsidRPr="000B2E0C" w:rsidRDefault="000B2E0C" w:rsidP="000B2E0C">
      <w:pPr>
        <w:spacing w:after="120"/>
        <w:ind w:firstLine="567"/>
        <w:jc w:val="both"/>
        <w:rPr>
          <w:rFonts w:ascii="Times New Roman" w:hAnsi="Times New Roman" w:cs="Times New Roman"/>
          <w:b/>
          <w:sz w:val="24"/>
          <w:szCs w:val="24"/>
        </w:rPr>
      </w:pPr>
      <w:r w:rsidRPr="000B2E0C">
        <w:rPr>
          <w:rFonts w:ascii="Times New Roman" w:hAnsi="Times New Roman" w:cs="Times New Roman"/>
          <w:b/>
          <w:sz w:val="24"/>
          <w:szCs w:val="24"/>
        </w:rPr>
        <w:t xml:space="preserve">В смотре-конкурсе методических служб учреждений СПО РБ методическая служба АОУ СПО РБ       «Политехнический техникум» заняла третье место.                                                                                                     </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 xml:space="preserve">В 2013 учебном году информационно-методический центр активно поддерживал все мероприятия по линии ассоциации СибГТУ. В </w:t>
      </w:r>
      <w:r w:rsidRPr="000B2E0C">
        <w:rPr>
          <w:rFonts w:ascii="Times New Roman" w:hAnsi="Times New Roman" w:cs="Times New Roman"/>
          <w:sz w:val="24"/>
          <w:szCs w:val="24"/>
          <w:lang w:val="en-US"/>
        </w:rPr>
        <w:t>IV</w:t>
      </w:r>
      <w:r w:rsidRPr="000B2E0C">
        <w:rPr>
          <w:rFonts w:ascii="Times New Roman" w:hAnsi="Times New Roman" w:cs="Times New Roman"/>
          <w:sz w:val="24"/>
          <w:szCs w:val="24"/>
        </w:rPr>
        <w:t xml:space="preserve"> Межрегиональном конкурсе педагогического мастерства  «Педагог-новатор» проводимой </w:t>
      </w:r>
      <w:r w:rsidRPr="000B2E0C">
        <w:rPr>
          <w:rFonts w:ascii="Times New Roman" w:hAnsi="Times New Roman" w:cs="Times New Roman"/>
          <w:color w:val="000000"/>
          <w:sz w:val="24"/>
          <w:szCs w:val="24"/>
          <w:bdr w:val="none" w:sz="0" w:space="0" w:color="auto" w:frame="1"/>
        </w:rPr>
        <w:t>Ассоциацией  «СибГТУ» г. Канск</w:t>
      </w:r>
      <w:r w:rsidRPr="000B2E0C">
        <w:rPr>
          <w:rFonts w:ascii="Times New Roman" w:hAnsi="Times New Roman" w:cs="Times New Roman"/>
          <w:sz w:val="24"/>
          <w:szCs w:val="24"/>
        </w:rPr>
        <w:t xml:space="preserve"> приняли участие: Батурина О.Д., Жданович Т.М., Орлова Т.В., Данилова Н.Я., Сахарова О.В., Шлыкова Е.А. Педагоги Вторушина Е.В. и Переушина Л.В. (в 2х направлениях).   В данном конкурсе у нас призовое место Шлыкова Е.А. и Сахарова О.В. (2 место) и 2 номинации (Переушина Л.В. и Сучкова Т.В.).  </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В рамках совместной работы с ассоциацией отправлены заявки в Красноярский СибГТУ на получение Грифа  работы преподавателей: Божеевой В.С., Батуриной О.Д., Дарменко О.Л., Жданович Т.М., Даниловой Н.Я., Малыгиной Л.В., Орловой Т.В., Шустовой Т.С. Все рецензии и решения редакционной коллегии на издание наших пособий  получены, имеются незначительные  замечания по доработке.</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 xml:space="preserve">Преподаватели филиала в течение учебного года разрабатывали учебные, методические пособия по предметам. Так, преподаватель Лисунова С.Н. разработала методические указания по </w:t>
      </w:r>
      <w:r w:rsidRPr="000B2E0C">
        <w:rPr>
          <w:rFonts w:ascii="Times New Roman" w:hAnsi="Times New Roman" w:cs="Times New Roman"/>
          <w:sz w:val="24"/>
          <w:szCs w:val="24"/>
        </w:rPr>
        <w:lastRenderedPageBreak/>
        <w:t>оформлению графических документов, преподаватель Сучкова Т.В. разработала методические рекомендации «Оформление отчетов по производственной практике», преподаватель Попова О.Н. разработала методические рекомендации «Организация самостоятельной работы студентов», сборник «Занимательная информатика», преподаватель Малыгина Л.В. создала сборники «Игры и занимательные задания по истории», «Контрольные работы по ПОПД». В этом учебном году эти работы можно будет отправить на рецензию в СибГТУ.</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В конце июня на конкурс учебных изданий среди ОУ, входящих в состав ассоциации отправлены три работы – Вторушиной Е.В., Ор</w:t>
      </w:r>
      <w:r w:rsidR="00104891">
        <w:rPr>
          <w:rFonts w:ascii="Times New Roman" w:hAnsi="Times New Roman" w:cs="Times New Roman"/>
          <w:sz w:val="24"/>
          <w:szCs w:val="24"/>
        </w:rPr>
        <w:t>ловой Т.В. и Ерофеевской А.О.</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 xml:space="preserve">В </w:t>
      </w:r>
      <w:r w:rsidRPr="000B2E0C">
        <w:rPr>
          <w:rFonts w:ascii="Times New Roman" w:hAnsi="Times New Roman" w:cs="Times New Roman"/>
          <w:b/>
          <w:sz w:val="24"/>
          <w:szCs w:val="24"/>
        </w:rPr>
        <w:t>выставке-ярмарке педагогических идей РБ</w:t>
      </w:r>
      <w:r w:rsidRPr="000B2E0C">
        <w:rPr>
          <w:rFonts w:ascii="Times New Roman" w:hAnsi="Times New Roman" w:cs="Times New Roman"/>
          <w:sz w:val="24"/>
          <w:szCs w:val="24"/>
        </w:rPr>
        <w:t xml:space="preserve"> приняли участие преподаватели: Вторушина Е.В. (3 место), Бивол О.Г. (диплом в номинации), Панченко О.Г. (сертификат).</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 xml:space="preserve">В отчетном году возобновилась работа по научно-исследовательской деятельности студентов.  Преподаватели стали внедрять в повседневном образовательном процессе элементы исследовательской деятельности,  как правило, это преподаватели специальных дисциплин.   В феврале  прошла студенческая научно-практическая конференция                  «Мы – молодые». НПК  проводилась по 3-м секциям, в которых участвовали  24 студента и 18 преподавателей.  Жюри отметило преподавателей: Суранову Ю.А., Новичкову М.Н., Ушакову Н.В., Сахарову О.В., Вторушину Е.В., Батурину О.Д., Глушкову Т.С., Залуцкую Г.В. Итоги НПК опубликованы на сайте и в СМИ.        Преподаватели со студентами участвовали в 10 республиканских олимпиадах,  3х  НПК РБ, 2-х дистанционных олимпиадах. Более чем в половине мероприятий  имеются призовые места или номинации.  Работа по данному направлению проводилась и в филиале и тоже была результативной. Преподаватель английского языка Григорьева Н.П. и студентка Леонова А. приняли участие в Международной  НПК по иностранным языкам «Мой колледж. Моя профессия» среди студентов ССУЗов и НПО РБ, став победителем в номинации «Лучший исследовательский проект»; студентка Ермакова Е. приняла участие в региональной студенческой НПК «Молодая мысль </w:t>
      </w:r>
      <w:r w:rsidRPr="000B2E0C">
        <w:rPr>
          <w:rFonts w:ascii="Times New Roman" w:hAnsi="Times New Roman" w:cs="Times New Roman"/>
          <w:sz w:val="24"/>
          <w:szCs w:val="24"/>
          <w:lang w:val="en-US"/>
        </w:rPr>
        <w:t>III</w:t>
      </w:r>
      <w:r w:rsidRPr="000B2E0C">
        <w:rPr>
          <w:rFonts w:ascii="Times New Roman" w:hAnsi="Times New Roman" w:cs="Times New Roman"/>
          <w:sz w:val="24"/>
          <w:szCs w:val="24"/>
        </w:rPr>
        <w:t xml:space="preserve"> тысячелетия – 2013»,  студентка Журавская А. приняла участие в Межрегиональной студенческой НПК «Молодежь в науке и культуре», студентка Власова О. приняла участие в работе Республиканской студенческой НПК «Исследовательская деятельность студента как условие формирования профессиональных компетенций специалиста», руководитель – Григорьева Н.П.</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Возросло участие педагогических работников в НПК различного уровня. В 2012-2013 учебном году ИПР техникума – Якимов О.В., Иванова И.А., Орлова Т.В., Вторушина Е.В., Сучкова Т.В, Новичкова М.Н  приняли участие в 5 НПК различного уровня (от республиканского до всероссийского),   работы педагогов представлены в Сборниках НПК.</w:t>
      </w:r>
    </w:p>
    <w:p w:rsidR="000B2E0C" w:rsidRPr="000B2E0C" w:rsidRDefault="000B2E0C" w:rsidP="000B2E0C">
      <w:pPr>
        <w:spacing w:after="120"/>
        <w:ind w:firstLine="567"/>
        <w:jc w:val="both"/>
        <w:rPr>
          <w:rFonts w:ascii="Times New Roman" w:hAnsi="Times New Roman" w:cs="Times New Roman"/>
          <w:sz w:val="24"/>
          <w:szCs w:val="24"/>
        </w:rPr>
      </w:pPr>
      <w:r w:rsidRPr="000B2E0C">
        <w:rPr>
          <w:rFonts w:ascii="Times New Roman" w:hAnsi="Times New Roman" w:cs="Times New Roman"/>
          <w:sz w:val="24"/>
          <w:szCs w:val="24"/>
        </w:rPr>
        <w:t xml:space="preserve">Повысилась компьютерная грамотность педагогических работников, преподаватели филиала создавали и регистрировали свои сайты, публиковали свой опыт на образовательных сайтах и своих сайтах. Так, Малыгина Л.В. зарегистрировала свой сайт и опубликовала портфолио, разработку урока, доклад, рабочую тетрадь по предмету; Вяткина М.И. зарегистрировала личный сайт и опубликовала методическую разработку урока математики; Попова О.Н. в течение года публиковала свои разработки уроков на сайте </w:t>
      </w:r>
      <w:r w:rsidRPr="000B2E0C">
        <w:rPr>
          <w:rFonts w:ascii="Times New Roman" w:hAnsi="Times New Roman" w:cs="Times New Roman"/>
          <w:sz w:val="24"/>
          <w:szCs w:val="24"/>
          <w:lang w:val="en-US"/>
        </w:rPr>
        <w:t>Videouroki</w:t>
      </w:r>
      <w:r w:rsidRPr="000B2E0C">
        <w:rPr>
          <w:rFonts w:ascii="Times New Roman" w:hAnsi="Times New Roman" w:cs="Times New Roman"/>
          <w:sz w:val="24"/>
          <w:szCs w:val="24"/>
        </w:rPr>
        <w:t>.</w:t>
      </w:r>
      <w:r w:rsidRPr="000B2E0C">
        <w:rPr>
          <w:rFonts w:ascii="Times New Roman" w:hAnsi="Times New Roman" w:cs="Times New Roman"/>
          <w:sz w:val="24"/>
          <w:szCs w:val="24"/>
          <w:lang w:val="en-US"/>
        </w:rPr>
        <w:t>net</w:t>
      </w:r>
      <w:r w:rsidRPr="000B2E0C">
        <w:rPr>
          <w:rFonts w:ascii="Times New Roman" w:hAnsi="Times New Roman" w:cs="Times New Roman"/>
          <w:sz w:val="24"/>
          <w:szCs w:val="24"/>
        </w:rPr>
        <w:t xml:space="preserve"> и своем личном сайте. В настоящее время требования к квалификационным категориям педработников  предполагает демонстрацию своих результатов в сети интернет, в этом направлении нам еще предстоит работать.</w:t>
      </w:r>
      <w:r w:rsidRPr="000B2E0C">
        <w:rPr>
          <w:rFonts w:ascii="Times New Roman" w:hAnsi="Times New Roman" w:cs="Times New Roman"/>
          <w:b/>
          <w:sz w:val="24"/>
          <w:szCs w:val="24"/>
        </w:rPr>
        <w:t xml:space="preserve"> </w:t>
      </w:r>
    </w:p>
    <w:p w:rsidR="000B2E0C" w:rsidRPr="000B2E0C" w:rsidRDefault="000B2E0C" w:rsidP="000B2E0C">
      <w:pPr>
        <w:spacing w:after="120"/>
        <w:ind w:firstLine="567"/>
        <w:jc w:val="both"/>
        <w:textAlignment w:val="baseline"/>
        <w:rPr>
          <w:rFonts w:ascii="Times New Roman" w:hAnsi="Times New Roman" w:cs="Times New Roman"/>
          <w:color w:val="000000"/>
          <w:sz w:val="24"/>
          <w:szCs w:val="24"/>
          <w:bdr w:val="none" w:sz="0" w:space="0" w:color="auto" w:frame="1"/>
        </w:rPr>
      </w:pPr>
      <w:r w:rsidRPr="000B2E0C">
        <w:rPr>
          <w:rFonts w:ascii="Times New Roman" w:hAnsi="Times New Roman" w:cs="Times New Roman"/>
          <w:sz w:val="24"/>
          <w:szCs w:val="24"/>
        </w:rPr>
        <w:lastRenderedPageBreak/>
        <w:t xml:space="preserve">Методическая работа завершилась </w:t>
      </w:r>
      <w:r w:rsidRPr="000B2E0C">
        <w:rPr>
          <w:rFonts w:ascii="Times New Roman" w:hAnsi="Times New Roman" w:cs="Times New Roman"/>
          <w:color w:val="000000"/>
          <w:sz w:val="24"/>
          <w:szCs w:val="24"/>
          <w:bdr w:val="none" w:sz="0" w:space="0" w:color="auto" w:frame="1"/>
        </w:rPr>
        <w:t>Межрегиональной научно-практической конференцией «</w:t>
      </w:r>
      <w:r w:rsidRPr="000B2E0C">
        <w:rPr>
          <w:rFonts w:ascii="Times New Roman" w:hAnsi="Times New Roman" w:cs="Times New Roman"/>
          <w:bCs/>
          <w:color w:val="000000"/>
          <w:sz w:val="24"/>
          <w:szCs w:val="24"/>
        </w:rPr>
        <w:t xml:space="preserve">«Инновационные образовательные технологии </w:t>
      </w:r>
      <w:r w:rsidRPr="000B2E0C">
        <w:rPr>
          <w:rFonts w:ascii="Times New Roman" w:hAnsi="Times New Roman" w:cs="Times New Roman"/>
          <w:bCs/>
          <w:color w:val="000000"/>
          <w:sz w:val="24"/>
          <w:szCs w:val="24"/>
          <w:lang w:val="en-US"/>
        </w:rPr>
        <w:t>XXI</w:t>
      </w:r>
      <w:r w:rsidRPr="000B2E0C">
        <w:rPr>
          <w:rFonts w:ascii="Times New Roman" w:hAnsi="Times New Roman" w:cs="Times New Roman"/>
          <w:bCs/>
          <w:color w:val="000000"/>
          <w:sz w:val="24"/>
          <w:szCs w:val="24"/>
        </w:rPr>
        <w:t xml:space="preserve"> века: деятельность, ценности, успех», которая </w:t>
      </w:r>
      <w:r w:rsidRPr="000B2E0C">
        <w:rPr>
          <w:rFonts w:ascii="Times New Roman" w:hAnsi="Times New Roman" w:cs="Times New Roman"/>
          <w:color w:val="000000"/>
          <w:sz w:val="24"/>
          <w:szCs w:val="24"/>
          <w:bdr w:val="none" w:sz="0" w:space="0" w:color="auto" w:frame="1"/>
        </w:rPr>
        <w:t xml:space="preserve">  проведена совместно с  ОАО «Селенгинский ЦКК», в рамках программы «Рабочий нового поколения», Ассоциацией  «СибГТУ».  В заключительной НПК приняло участие 53 педагогических работника техникума, в том числе и приглашенные из других ОУ РБ, по итогам НПК выпущен Сборник.</w:t>
      </w:r>
    </w:p>
    <w:p w:rsidR="000B2E0C" w:rsidRPr="000B2E0C" w:rsidRDefault="000B2E0C" w:rsidP="000B2E0C">
      <w:pPr>
        <w:spacing w:after="120"/>
        <w:ind w:firstLine="567"/>
        <w:jc w:val="both"/>
        <w:textAlignment w:val="baseline"/>
        <w:rPr>
          <w:rFonts w:ascii="Times New Roman" w:hAnsi="Times New Roman" w:cs="Times New Roman"/>
          <w:color w:val="000000"/>
          <w:sz w:val="24"/>
          <w:szCs w:val="24"/>
          <w:bdr w:val="none" w:sz="0" w:space="0" w:color="auto" w:frame="1"/>
        </w:rPr>
      </w:pPr>
      <w:r w:rsidRPr="000B2E0C">
        <w:rPr>
          <w:rFonts w:ascii="Times New Roman" w:hAnsi="Times New Roman" w:cs="Times New Roman"/>
          <w:sz w:val="24"/>
          <w:szCs w:val="24"/>
        </w:rPr>
        <w:t xml:space="preserve">В педагогическом и методическом кабинетах в течение  года постоянно обновлялись  информационные стенды.  В течение года постоянно   проводился аудит УМК преподавателей. Работали творческие группы преподавателей  по подготовке, проведению  педсоветов, методических дней, совещаний,  конференции. Проводился мониторинг методической работы преподавателей в виде циклограммы. Преподаватели,  набравшие небольшое количество баллов,  имеют разные причины: маленькую педагогическую нагрузку, часто болеют, подолгу отсутствуя на работе. В целом педагогический коллектив работал творчески. План методической работы и работы методического кабинета выполнен полностью.      </w:t>
      </w:r>
      <w:r>
        <w:rPr>
          <w:rFonts w:ascii="Times New Roman" w:hAnsi="Times New Roman" w:cs="Times New Roman"/>
          <w:sz w:val="24"/>
          <w:szCs w:val="24"/>
        </w:rPr>
        <w:t xml:space="preserve">Приложение 5. </w:t>
      </w:r>
      <w:r w:rsidRPr="000B2E0C">
        <w:rPr>
          <w:rFonts w:ascii="Times New Roman" w:hAnsi="Times New Roman" w:cs="Times New Roman"/>
          <w:sz w:val="24"/>
          <w:szCs w:val="24"/>
        </w:rPr>
        <w:t xml:space="preserve">                                                                                      </w:t>
      </w:r>
    </w:p>
    <w:p w:rsidR="000B2E0C" w:rsidRPr="000B2E0C" w:rsidRDefault="000B2E0C" w:rsidP="000B2E0C">
      <w:pPr>
        <w:spacing w:after="0"/>
        <w:jc w:val="both"/>
        <w:rPr>
          <w:rFonts w:ascii="Times New Roman" w:hAnsi="Times New Roman" w:cs="Times New Roman"/>
          <w:b/>
          <w:sz w:val="24"/>
          <w:szCs w:val="24"/>
        </w:rPr>
      </w:pPr>
    </w:p>
    <w:p w:rsidR="00E1642F" w:rsidRPr="000B2E0C" w:rsidRDefault="000B2E0C" w:rsidP="007D1C04">
      <w:pPr>
        <w:pStyle w:val="a6"/>
        <w:numPr>
          <w:ilvl w:val="0"/>
          <w:numId w:val="1"/>
        </w:numPr>
        <w:spacing w:after="0"/>
        <w:ind w:left="0" w:firstLine="567"/>
        <w:jc w:val="both"/>
        <w:rPr>
          <w:rFonts w:ascii="Times New Roman" w:hAnsi="Times New Roman" w:cs="Times New Roman"/>
          <w:b/>
          <w:sz w:val="24"/>
          <w:szCs w:val="24"/>
        </w:rPr>
      </w:pPr>
      <w:r w:rsidRPr="000B2E0C">
        <w:rPr>
          <w:rFonts w:ascii="Times New Roman" w:hAnsi="Times New Roman" w:cs="Times New Roman"/>
          <w:b/>
          <w:sz w:val="24"/>
          <w:szCs w:val="24"/>
        </w:rPr>
        <w:t>ИНОФРМАЦИОННО-БИБЛИОТЕЧНОЕ ОБЕСПЕЧЕНИЕ</w:t>
      </w:r>
    </w:p>
    <w:p w:rsidR="00E1642F" w:rsidRPr="000B2E0C" w:rsidRDefault="007D1C04" w:rsidP="007D1C04">
      <w:pPr>
        <w:pStyle w:val="a6"/>
        <w:numPr>
          <w:ilvl w:val="1"/>
          <w:numId w:val="1"/>
        </w:numPr>
        <w:spacing w:after="0"/>
        <w:ind w:left="0" w:firstLine="567"/>
        <w:jc w:val="both"/>
        <w:rPr>
          <w:rFonts w:ascii="Times New Roman" w:hAnsi="Times New Roman" w:cs="Times New Roman"/>
          <w:b/>
          <w:sz w:val="24"/>
          <w:szCs w:val="24"/>
        </w:rPr>
      </w:pPr>
      <w:r w:rsidRPr="000B2E0C">
        <w:rPr>
          <w:rFonts w:ascii="Times New Roman" w:hAnsi="Times New Roman" w:cs="Times New Roman"/>
          <w:b/>
          <w:sz w:val="24"/>
          <w:szCs w:val="24"/>
        </w:rPr>
        <w:t>Состояние информационно-библиотечного обеспечения</w:t>
      </w:r>
    </w:p>
    <w:p w:rsidR="007D1C04" w:rsidRPr="007D1C04" w:rsidRDefault="007D1C04"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Библиотечно-информационный центр  техникума является структурным подразделением,  участвующим в учебно-воспитательном процессе  с  целью обеспечения права на бесплатное пользование библиотечно - информационными ресурсами. Деятельность библиотечно-информационного центра  отражена  в Положении о БИЦ АОУ СПО РБ «Политехнический техникум».  </w:t>
      </w:r>
    </w:p>
    <w:p w:rsidR="007D1C04" w:rsidRPr="007D1C04" w:rsidRDefault="007D1C04"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Основные   задачи   БИЦ: </w:t>
      </w:r>
    </w:p>
    <w:p w:rsidR="007D1C04" w:rsidRPr="007D1C04" w:rsidRDefault="007D1C04"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обеспечение участникам образовательного процесса доступа к информации, культурным ценностям посредствам использования библиотечно-информационных ресурсов колледжа: книжного фонда, фонда периодических  изданий;</w:t>
      </w:r>
    </w:p>
    <w:p w:rsidR="007D1C04" w:rsidRPr="007D1C04" w:rsidRDefault="007D1C04"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совершенствование навыков самостоятельного пользования библиотечно-информационными  ресурсами, обучение отбору и критической оценке информации; т.е. формирование культуры пользователей библиотеки.</w:t>
      </w:r>
    </w:p>
    <w:p w:rsidR="007D1C04" w:rsidRPr="007D1C04" w:rsidRDefault="007D1C04"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Функции БИЦ:</w:t>
      </w:r>
    </w:p>
    <w:p w:rsidR="007D1C04" w:rsidRPr="007D1C04" w:rsidRDefault="007D1C04" w:rsidP="007D1C04">
      <w:pPr>
        <w:spacing w:after="0"/>
        <w:ind w:firstLine="567"/>
        <w:jc w:val="both"/>
        <w:rPr>
          <w:rFonts w:ascii="Times New Roman" w:hAnsi="Times New Roman" w:cs="Times New Roman"/>
          <w:sz w:val="24"/>
          <w:szCs w:val="24"/>
        </w:rPr>
      </w:pPr>
      <w:r w:rsidRPr="007D1C04">
        <w:rPr>
          <w:rFonts w:ascii="Times New Roman" w:hAnsi="Times New Roman" w:cs="Times New Roman"/>
          <w:b/>
          <w:sz w:val="24"/>
          <w:szCs w:val="24"/>
        </w:rPr>
        <w:t>-</w:t>
      </w:r>
      <w:r w:rsidRPr="007D1C04">
        <w:rPr>
          <w:rFonts w:ascii="Times New Roman" w:hAnsi="Times New Roman" w:cs="Times New Roman"/>
          <w:sz w:val="24"/>
          <w:szCs w:val="24"/>
        </w:rPr>
        <w:t>обслуживание преподавателей и студентов  с  целью  удовлетворения  их   потребности в  информации;</w:t>
      </w:r>
    </w:p>
    <w:p w:rsidR="007D1C04" w:rsidRPr="007D1C04" w:rsidRDefault="007D1C04"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формирование фонда в соответствии с образовательными программами техникума;</w:t>
      </w:r>
    </w:p>
    <w:p w:rsidR="007D1C04" w:rsidRPr="007D1C04" w:rsidRDefault="007D1C04"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постоянное пополнение и редактирование справочного – библиографического аппарата, в т.ч. каталогов и карточек. </w:t>
      </w:r>
    </w:p>
    <w:p w:rsidR="007D1C04" w:rsidRPr="007D1C04" w:rsidRDefault="007D1C04"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Библиотечно-информационный центр техникума находится  на первом этаже  техникума. Общая площадь составляет – 208 м</w:t>
      </w:r>
      <w:r w:rsidRPr="007D1C04">
        <w:rPr>
          <w:rFonts w:ascii="Times New Roman" w:hAnsi="Times New Roman" w:cs="Times New Roman"/>
          <w:sz w:val="24"/>
          <w:szCs w:val="24"/>
          <w:vertAlign w:val="superscript"/>
        </w:rPr>
        <w:t>2</w:t>
      </w:r>
      <w:r w:rsidRPr="007D1C04">
        <w:rPr>
          <w:rFonts w:ascii="Times New Roman" w:hAnsi="Times New Roman" w:cs="Times New Roman"/>
          <w:sz w:val="24"/>
          <w:szCs w:val="24"/>
        </w:rPr>
        <w:t>, читальный зал –50м</w:t>
      </w:r>
      <w:r w:rsidRPr="007D1C04">
        <w:rPr>
          <w:rFonts w:ascii="Times New Roman" w:hAnsi="Times New Roman" w:cs="Times New Roman"/>
          <w:sz w:val="24"/>
          <w:szCs w:val="24"/>
          <w:vertAlign w:val="superscript"/>
        </w:rPr>
        <w:t>2</w:t>
      </w:r>
      <w:r w:rsidRPr="007D1C04">
        <w:rPr>
          <w:rFonts w:ascii="Times New Roman" w:hAnsi="Times New Roman" w:cs="Times New Roman"/>
          <w:sz w:val="24"/>
          <w:szCs w:val="24"/>
        </w:rPr>
        <w:t>,  конференц-зал - 80 м</w:t>
      </w:r>
      <w:r w:rsidRPr="007D1C04">
        <w:rPr>
          <w:rFonts w:ascii="Times New Roman" w:hAnsi="Times New Roman" w:cs="Times New Roman"/>
          <w:sz w:val="24"/>
          <w:szCs w:val="24"/>
          <w:vertAlign w:val="superscript"/>
        </w:rPr>
        <w:t>2</w:t>
      </w:r>
      <w:r w:rsidRPr="007D1C04">
        <w:rPr>
          <w:rFonts w:ascii="Times New Roman" w:hAnsi="Times New Roman" w:cs="Times New Roman"/>
          <w:sz w:val="24"/>
          <w:szCs w:val="24"/>
        </w:rPr>
        <w:t>. В  библиотечно-информационном центре  имеется  читальный зал на  30 мест. Заведует библиотечно-информационным центром Шлыкова Елена Анатольевна.</w:t>
      </w:r>
    </w:p>
    <w:p w:rsidR="007D1C04" w:rsidRPr="007D1C04" w:rsidRDefault="007D1C04" w:rsidP="007D1C04">
      <w:pPr>
        <w:spacing w:after="0"/>
        <w:ind w:firstLine="567"/>
        <w:jc w:val="both"/>
        <w:rPr>
          <w:rFonts w:ascii="Times New Roman" w:hAnsi="Times New Roman" w:cs="Times New Roman"/>
          <w:color w:val="222222"/>
          <w:sz w:val="24"/>
          <w:szCs w:val="24"/>
        </w:rPr>
      </w:pPr>
      <w:r w:rsidRPr="007D1C04">
        <w:rPr>
          <w:rFonts w:ascii="Times New Roman" w:hAnsi="Times New Roman" w:cs="Times New Roman"/>
          <w:color w:val="222222"/>
          <w:sz w:val="24"/>
          <w:szCs w:val="24"/>
        </w:rPr>
        <w:t>Библиотечно-информационный центр  техникума и библиотека филиала  обеспечивает учебный процесс, методическую и педагогическую деятельность техникума, располагая книжным фондом в 3693 экземпляров книг  и ежегодно выписывая более 15</w:t>
      </w:r>
      <w:r w:rsidRPr="007D1C04">
        <w:rPr>
          <w:rStyle w:val="apple-converted-space"/>
          <w:rFonts w:ascii="Times New Roman" w:hAnsi="Times New Roman" w:cs="Times New Roman"/>
          <w:color w:val="222222"/>
          <w:sz w:val="24"/>
          <w:szCs w:val="24"/>
        </w:rPr>
        <w:t> </w:t>
      </w:r>
      <w:r w:rsidRPr="007D1C04">
        <w:rPr>
          <w:rFonts w:ascii="Times New Roman" w:hAnsi="Times New Roman" w:cs="Times New Roman"/>
          <w:color w:val="222222"/>
          <w:sz w:val="24"/>
          <w:szCs w:val="24"/>
        </w:rPr>
        <w:t> наименований газет и журналов. Фонд библиотеки полностью укомплектован изданиями основной учебной литературы по требованиям  по требованиям ФГОС.</w:t>
      </w:r>
    </w:p>
    <w:p w:rsidR="007D1C04" w:rsidRPr="007D1C04" w:rsidRDefault="007D1C04" w:rsidP="007D1C04">
      <w:pPr>
        <w:spacing w:after="0"/>
        <w:ind w:firstLine="567"/>
        <w:jc w:val="both"/>
        <w:rPr>
          <w:rFonts w:ascii="Times New Roman" w:hAnsi="Times New Roman" w:cs="Times New Roman"/>
          <w:color w:val="000000"/>
          <w:sz w:val="24"/>
          <w:szCs w:val="24"/>
        </w:rPr>
      </w:pPr>
      <w:r w:rsidRPr="007D1C04">
        <w:rPr>
          <w:rFonts w:ascii="Times New Roman" w:hAnsi="Times New Roman" w:cs="Times New Roman"/>
          <w:color w:val="000000"/>
          <w:sz w:val="24"/>
          <w:szCs w:val="24"/>
        </w:rPr>
        <w:lastRenderedPageBreak/>
        <w:t>Основная учебно-методическая литература по   дисциплинам   имеется в достаточном количестве.</w:t>
      </w:r>
    </w:p>
    <w:p w:rsidR="007D1C04" w:rsidRPr="007D1C04" w:rsidRDefault="007D1C04" w:rsidP="007D1C04">
      <w:pPr>
        <w:shd w:val="clear" w:color="auto" w:fill="FFFFFF"/>
        <w:tabs>
          <w:tab w:val="left" w:pos="2803"/>
        </w:tabs>
        <w:spacing w:after="0"/>
        <w:ind w:right="43"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Количество и экземплярность приобретаемой литературы определяется с учетом норм книгообеспеченности. </w:t>
      </w:r>
    </w:p>
    <w:p w:rsidR="007D1C04" w:rsidRPr="007D1C04" w:rsidRDefault="007D1C04" w:rsidP="007D1C04">
      <w:pPr>
        <w:shd w:val="clear" w:color="auto" w:fill="FFFFFF"/>
        <w:tabs>
          <w:tab w:val="left" w:pos="2803"/>
        </w:tabs>
        <w:spacing w:after="0"/>
        <w:ind w:right="43"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Приоритетному отбору подлежат издания, имеющие гриф Министерства образования. </w:t>
      </w:r>
    </w:p>
    <w:p w:rsidR="007D1C04" w:rsidRPr="007D1C04" w:rsidRDefault="007D1C04" w:rsidP="007D1C04">
      <w:pPr>
        <w:spacing w:after="0"/>
        <w:ind w:firstLine="567"/>
        <w:jc w:val="both"/>
        <w:rPr>
          <w:rFonts w:ascii="Times New Roman" w:hAnsi="Times New Roman" w:cs="Times New Roman"/>
          <w:color w:val="000000"/>
          <w:sz w:val="24"/>
          <w:szCs w:val="24"/>
        </w:rPr>
      </w:pPr>
      <w:r w:rsidRPr="007D1C04">
        <w:rPr>
          <w:rFonts w:ascii="Times New Roman" w:hAnsi="Times New Roman" w:cs="Times New Roman"/>
          <w:color w:val="000000"/>
          <w:sz w:val="24"/>
          <w:szCs w:val="24"/>
        </w:rPr>
        <w:t>Норматив по обеспечению учебно-методической литературой соблюдается по всем предметам и дисциплинам. На абонементе практикуется наряду с выдачей учебников на весь учебный год выдача учебников на урок, на кабинет.</w:t>
      </w:r>
    </w:p>
    <w:p w:rsidR="007D1C04" w:rsidRPr="007D1C04" w:rsidRDefault="007D1C04" w:rsidP="007D1C04">
      <w:pPr>
        <w:spacing w:after="0"/>
        <w:ind w:firstLine="567"/>
        <w:jc w:val="both"/>
        <w:rPr>
          <w:rFonts w:ascii="Times New Roman" w:hAnsi="Times New Roman" w:cs="Times New Roman"/>
          <w:color w:val="000000"/>
          <w:sz w:val="24"/>
          <w:szCs w:val="24"/>
        </w:rPr>
      </w:pPr>
      <w:r w:rsidRPr="007D1C04">
        <w:rPr>
          <w:rFonts w:ascii="Times New Roman" w:hAnsi="Times New Roman" w:cs="Times New Roman"/>
          <w:sz w:val="24"/>
          <w:szCs w:val="24"/>
        </w:rPr>
        <w:t>Систематически изучаются  тематические планы издательств: Академия, Инфра-М, Феникс и другие. Налажен тесный контакт с  издательством «Академия».</w:t>
      </w:r>
    </w:p>
    <w:p w:rsidR="007D1C04" w:rsidRPr="007D1C04" w:rsidRDefault="007D1C04"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Так, за последние 2 года были обновлены учебники по общеобразовательным  дисциплинам (иностранный  язык, информатика, история), общегуманитарных и  социально-экономических (литература),  общепрофессиональных (инженерная графика), специальных дисциплин.</w:t>
      </w:r>
    </w:p>
    <w:p w:rsidR="007D1C04" w:rsidRPr="007D1C04" w:rsidRDefault="007D1C04"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Уделяется внимание формированию фонда дополнительной литературы, приобретаются новые энциклопедии, словари, справочники. Фонд  дополнительной  литературы  0,3 экз.  на  человека, что  соответствует  нормативной  обеспеченности по  всем  циклам  дисциплин (0,1-0,2 экз. на человека)</w:t>
      </w:r>
    </w:p>
    <w:p w:rsidR="007D1C04" w:rsidRPr="007D1C04" w:rsidRDefault="007D1C04" w:rsidP="007D1C04">
      <w:pPr>
        <w:shd w:val="clear" w:color="auto" w:fill="FFFFFF"/>
        <w:tabs>
          <w:tab w:val="left" w:pos="2803"/>
        </w:tabs>
        <w:spacing w:after="0"/>
        <w:ind w:right="43" w:firstLine="567"/>
        <w:jc w:val="both"/>
        <w:rPr>
          <w:rFonts w:ascii="Times New Roman" w:hAnsi="Times New Roman" w:cs="Times New Roman"/>
          <w:sz w:val="24"/>
          <w:szCs w:val="24"/>
        </w:rPr>
      </w:pPr>
      <w:r w:rsidRPr="007D1C04">
        <w:rPr>
          <w:rFonts w:ascii="Times New Roman" w:hAnsi="Times New Roman" w:cs="Times New Roman"/>
          <w:sz w:val="24"/>
          <w:szCs w:val="24"/>
        </w:rPr>
        <w:t>Ежегодно оформляется подписка на периодические издания, необходимые в использовании учебного процесса, такие как : «Образование в документах. Бюллетень», «Среднее профессиональное образование», «Современный урок», «Охрана труда и пожарная безопасность в ОУ», «Учительская газета», «Вестник образования», «Российская газета», «Байкальские огни», «Бурятия», «Библиотека», «Электрооборудование», «Руководитель автономного учреждения», «Библиотечное дело», «Уроки и мероприятия», «Вестник Министерства образования и науки РБ», «Вестник образования России», «Актуальные вопросы образования и науки», «Современная библиотека», «Специалист», «Образовательное учреждение 21 века: инновации и управление качеством», «Классный руководитель».</w:t>
      </w:r>
    </w:p>
    <w:p w:rsidR="007D1C04" w:rsidRPr="007D1C04" w:rsidRDefault="007D1C04" w:rsidP="007D1C04">
      <w:pPr>
        <w:spacing w:after="0"/>
        <w:ind w:firstLine="567"/>
        <w:jc w:val="both"/>
        <w:rPr>
          <w:rFonts w:ascii="Times New Roman" w:hAnsi="Times New Roman" w:cs="Times New Roman"/>
          <w:color w:val="222222"/>
          <w:sz w:val="24"/>
          <w:szCs w:val="24"/>
        </w:rPr>
      </w:pPr>
      <w:r w:rsidRPr="007D1C04">
        <w:rPr>
          <w:rFonts w:ascii="Times New Roman" w:hAnsi="Times New Roman" w:cs="Times New Roman"/>
          <w:color w:val="222222"/>
          <w:sz w:val="24"/>
          <w:szCs w:val="24"/>
        </w:rPr>
        <w:t>Активно пополняется книжный фонд электронными изданиями: энциклопедиями, словарями, справочниками, учебниками и учебными пособиями, методическими материалами, которых имеется около 40  наименований. БИЦ  располагает видеоматериалами – учебными фильмами по истории, обществознанию, физике, химии, литературе, технологии приготовления пищи.</w:t>
      </w:r>
    </w:p>
    <w:p w:rsidR="007D1C04" w:rsidRPr="007D1C04" w:rsidRDefault="007D1C04" w:rsidP="007D1C04">
      <w:pPr>
        <w:spacing w:after="0"/>
        <w:ind w:firstLine="567"/>
        <w:jc w:val="both"/>
        <w:rPr>
          <w:rStyle w:val="apple-converted-space"/>
          <w:rFonts w:ascii="Times New Roman" w:hAnsi="Times New Roman" w:cs="Times New Roman"/>
          <w:color w:val="222222"/>
          <w:sz w:val="24"/>
          <w:szCs w:val="24"/>
        </w:rPr>
      </w:pPr>
      <w:r w:rsidRPr="007D1C04">
        <w:rPr>
          <w:rFonts w:ascii="Times New Roman" w:hAnsi="Times New Roman" w:cs="Times New Roman"/>
          <w:color w:val="222222"/>
          <w:sz w:val="24"/>
          <w:szCs w:val="24"/>
        </w:rPr>
        <w:t>В БИЦ  ведется электронный каталог на базе автоматизированной библиотечной информационной системы</w:t>
      </w:r>
      <w:r w:rsidRPr="007D1C04">
        <w:rPr>
          <w:rStyle w:val="apple-converted-space"/>
          <w:rFonts w:ascii="Times New Roman" w:hAnsi="Times New Roman" w:cs="Times New Roman"/>
          <w:color w:val="222222"/>
          <w:sz w:val="24"/>
          <w:szCs w:val="24"/>
        </w:rPr>
        <w:t> </w:t>
      </w:r>
      <w:r w:rsidRPr="007D1C04">
        <w:rPr>
          <w:rFonts w:ascii="Times New Roman" w:hAnsi="Times New Roman" w:cs="Times New Roman"/>
          <w:color w:val="222222"/>
          <w:sz w:val="24"/>
          <w:szCs w:val="24"/>
        </w:rPr>
        <w:t>  (АБИС) – 1С: Библиотека колледжа.  </w:t>
      </w:r>
      <w:r w:rsidRPr="007D1C04">
        <w:rPr>
          <w:rStyle w:val="apple-converted-space"/>
          <w:rFonts w:ascii="Times New Roman" w:hAnsi="Times New Roman" w:cs="Times New Roman"/>
          <w:color w:val="222222"/>
          <w:sz w:val="24"/>
          <w:szCs w:val="24"/>
        </w:rPr>
        <w:t> </w:t>
      </w:r>
    </w:p>
    <w:p w:rsidR="007D1C04" w:rsidRPr="007D1C04" w:rsidRDefault="007D1C04" w:rsidP="007D1C04">
      <w:pPr>
        <w:spacing w:after="0"/>
        <w:ind w:firstLine="567"/>
        <w:jc w:val="both"/>
        <w:rPr>
          <w:rFonts w:ascii="Times New Roman" w:hAnsi="Times New Roman" w:cs="Times New Roman"/>
          <w:color w:val="222222"/>
          <w:sz w:val="24"/>
          <w:szCs w:val="24"/>
        </w:rPr>
      </w:pPr>
      <w:r w:rsidRPr="007D1C04">
        <w:rPr>
          <w:rFonts w:ascii="Times New Roman" w:hAnsi="Times New Roman" w:cs="Times New Roman"/>
          <w:color w:val="222222"/>
          <w:sz w:val="24"/>
          <w:szCs w:val="24"/>
        </w:rPr>
        <w:t>Читальный зал БИЦ оснащен современными компьютерными посадочными местами с выходом в Интернет.</w:t>
      </w:r>
    </w:p>
    <w:p w:rsidR="007D1C04" w:rsidRPr="007D1C04" w:rsidRDefault="007D1C04" w:rsidP="007D1C04">
      <w:pPr>
        <w:spacing w:after="0"/>
        <w:ind w:firstLine="567"/>
        <w:jc w:val="both"/>
        <w:rPr>
          <w:rFonts w:ascii="Times New Roman" w:hAnsi="Times New Roman" w:cs="Times New Roman"/>
          <w:sz w:val="24"/>
          <w:szCs w:val="24"/>
        </w:rPr>
      </w:pPr>
      <w:r w:rsidRPr="007D1C04">
        <w:rPr>
          <w:rFonts w:ascii="Times New Roman" w:hAnsi="Times New Roman" w:cs="Times New Roman"/>
          <w:color w:val="222222"/>
          <w:sz w:val="24"/>
          <w:szCs w:val="24"/>
        </w:rPr>
        <w:t>Дневное и заочное отделения имеют современную информационную базу, обеспечивающую возможность оперативного получения и обмена информацией: только в учебном процессе занято </w:t>
      </w:r>
      <w:r w:rsidRPr="007D1C04">
        <w:rPr>
          <w:rStyle w:val="apple-converted-space"/>
          <w:rFonts w:ascii="Times New Roman" w:hAnsi="Times New Roman" w:cs="Times New Roman"/>
          <w:color w:val="222222"/>
          <w:sz w:val="24"/>
          <w:szCs w:val="24"/>
        </w:rPr>
        <w:t> </w:t>
      </w:r>
      <w:r w:rsidRPr="007D1C04">
        <w:rPr>
          <w:rFonts w:ascii="Times New Roman" w:hAnsi="Times New Roman" w:cs="Times New Roman"/>
          <w:sz w:val="24"/>
          <w:szCs w:val="24"/>
        </w:rPr>
        <w:t xml:space="preserve">135 компьютера, из них 73 используются в образовательном процессе и имеют выход в интернет, 3 компьютерных класса,  35 единиц множительной техники, 35 мультимедийных  проекторов,  7 ноутбуков,   35  экранов,  6 телевизоров, 2  музыкальных центра, 1  интерактивная доска, видео двойка, магнитофон, видеоплейер,  </w:t>
      </w:r>
      <w:r w:rsidRPr="007D1C04">
        <w:rPr>
          <w:rFonts w:ascii="Times New Roman" w:hAnsi="Times New Roman" w:cs="Times New Roman"/>
          <w:sz w:val="24"/>
          <w:szCs w:val="24"/>
          <w:lang w:val="en-US"/>
        </w:rPr>
        <w:t>DVD</w:t>
      </w:r>
      <w:r w:rsidRPr="007D1C04">
        <w:rPr>
          <w:rFonts w:ascii="Times New Roman" w:hAnsi="Times New Roman" w:cs="Times New Roman"/>
          <w:sz w:val="24"/>
          <w:szCs w:val="24"/>
        </w:rPr>
        <w:t>, ламинатор, брошюровщик, домашний кинотеатр, цифровые фотоаппараты, видеокамеры (таблица 11). В сентябре 2012 года введен в действие читальный зал с 12 компьютерами, локальной сетью и выходом в Интернет.</w:t>
      </w:r>
    </w:p>
    <w:p w:rsidR="007D1C04" w:rsidRPr="007D1C04" w:rsidRDefault="007D1C04" w:rsidP="007D1C04">
      <w:pPr>
        <w:pStyle w:val="a5"/>
        <w:spacing w:line="276" w:lineRule="auto"/>
        <w:ind w:firstLine="567"/>
        <w:jc w:val="both"/>
        <w:rPr>
          <w:rFonts w:ascii="Times New Roman" w:hAnsi="Times New Roman" w:cs="Times New Roman"/>
          <w:sz w:val="24"/>
          <w:szCs w:val="24"/>
        </w:rPr>
      </w:pPr>
      <w:r w:rsidRPr="007D1C04">
        <w:rPr>
          <w:rFonts w:ascii="Times New Roman" w:hAnsi="Times New Roman" w:cs="Times New Roman"/>
          <w:sz w:val="24"/>
          <w:szCs w:val="24"/>
        </w:rPr>
        <w:t>Информационно-техническое обеспечение</w:t>
      </w:r>
    </w:p>
    <w:p w:rsidR="007D1C04" w:rsidRPr="007D1C04" w:rsidRDefault="007D1C04" w:rsidP="007D1C04">
      <w:pPr>
        <w:pStyle w:val="a5"/>
        <w:spacing w:line="276" w:lineRule="auto"/>
        <w:ind w:firstLine="567"/>
        <w:jc w:val="both"/>
        <w:rPr>
          <w:rFonts w:ascii="Times New Roman" w:hAnsi="Times New Roman" w:cs="Times New Roman"/>
          <w:sz w:val="24"/>
          <w:szCs w:val="24"/>
        </w:rPr>
      </w:pPr>
      <w:r w:rsidRPr="007D1C04">
        <w:rPr>
          <w:rFonts w:ascii="Times New Roman" w:hAnsi="Times New Roman" w:cs="Times New Roman"/>
          <w:sz w:val="24"/>
          <w:szCs w:val="24"/>
        </w:rPr>
        <w:lastRenderedPageBreak/>
        <w:t>Таблица 11</w:t>
      </w:r>
    </w:p>
    <w:tbl>
      <w:tblPr>
        <w:tblW w:w="96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585"/>
        <w:gridCol w:w="1282"/>
      </w:tblGrid>
      <w:tr w:rsidR="007D1C04" w:rsidRPr="007D1C04" w:rsidTr="00791631">
        <w:tc>
          <w:tcPr>
            <w:tcW w:w="817"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 п/п</w:t>
            </w:r>
          </w:p>
        </w:tc>
        <w:tc>
          <w:tcPr>
            <w:tcW w:w="7585"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Критерий</w:t>
            </w:r>
          </w:p>
        </w:tc>
        <w:tc>
          <w:tcPr>
            <w:tcW w:w="1282"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Значение</w:t>
            </w:r>
          </w:p>
        </w:tc>
      </w:tr>
      <w:tr w:rsidR="007D1C04" w:rsidRPr="007D1C04" w:rsidTr="00791631">
        <w:tc>
          <w:tcPr>
            <w:tcW w:w="817" w:type="dxa"/>
          </w:tcPr>
          <w:p w:rsidR="007D1C04" w:rsidRPr="007D1C04" w:rsidRDefault="007D1C04" w:rsidP="000B2E0C">
            <w:pPr>
              <w:numPr>
                <w:ilvl w:val="0"/>
                <w:numId w:val="34"/>
              </w:numPr>
              <w:autoSpaceDE w:val="0"/>
              <w:autoSpaceDN w:val="0"/>
              <w:adjustRightInd w:val="0"/>
              <w:spacing w:after="0"/>
              <w:ind w:left="0" w:firstLine="0"/>
              <w:jc w:val="both"/>
              <w:rPr>
                <w:rFonts w:ascii="Times New Roman" w:hAnsi="Times New Roman" w:cs="Times New Roman"/>
                <w:sz w:val="24"/>
                <w:szCs w:val="24"/>
              </w:rPr>
            </w:pPr>
          </w:p>
        </w:tc>
        <w:tc>
          <w:tcPr>
            <w:tcW w:w="7585"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Наличие локальной сети в учреждении (да/нет)</w:t>
            </w:r>
          </w:p>
        </w:tc>
        <w:tc>
          <w:tcPr>
            <w:tcW w:w="1282"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да</w:t>
            </w:r>
          </w:p>
        </w:tc>
      </w:tr>
      <w:tr w:rsidR="007D1C04" w:rsidRPr="007D1C04" w:rsidTr="00791631">
        <w:tc>
          <w:tcPr>
            <w:tcW w:w="817" w:type="dxa"/>
          </w:tcPr>
          <w:p w:rsidR="007D1C04" w:rsidRPr="007D1C04" w:rsidRDefault="007D1C04" w:rsidP="000B2E0C">
            <w:pPr>
              <w:numPr>
                <w:ilvl w:val="0"/>
                <w:numId w:val="34"/>
              </w:numPr>
              <w:autoSpaceDE w:val="0"/>
              <w:autoSpaceDN w:val="0"/>
              <w:adjustRightInd w:val="0"/>
              <w:spacing w:after="0"/>
              <w:ind w:left="0" w:firstLine="0"/>
              <w:jc w:val="both"/>
              <w:rPr>
                <w:rFonts w:ascii="Times New Roman" w:hAnsi="Times New Roman" w:cs="Times New Roman"/>
                <w:sz w:val="24"/>
                <w:szCs w:val="24"/>
              </w:rPr>
            </w:pPr>
          </w:p>
        </w:tc>
        <w:tc>
          <w:tcPr>
            <w:tcW w:w="7585"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Наличие доступа к сети Интернет (да/нет)</w:t>
            </w:r>
          </w:p>
        </w:tc>
        <w:tc>
          <w:tcPr>
            <w:tcW w:w="1282"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да</w:t>
            </w:r>
          </w:p>
        </w:tc>
      </w:tr>
      <w:tr w:rsidR="007D1C04" w:rsidRPr="007D1C04" w:rsidTr="00791631">
        <w:tc>
          <w:tcPr>
            <w:tcW w:w="817" w:type="dxa"/>
          </w:tcPr>
          <w:p w:rsidR="007D1C04" w:rsidRPr="007D1C04" w:rsidRDefault="007D1C04" w:rsidP="000B2E0C">
            <w:pPr>
              <w:numPr>
                <w:ilvl w:val="0"/>
                <w:numId w:val="34"/>
              </w:numPr>
              <w:autoSpaceDE w:val="0"/>
              <w:autoSpaceDN w:val="0"/>
              <w:adjustRightInd w:val="0"/>
              <w:spacing w:after="0"/>
              <w:ind w:left="0" w:firstLine="0"/>
              <w:jc w:val="both"/>
              <w:rPr>
                <w:rFonts w:ascii="Times New Roman" w:hAnsi="Times New Roman" w:cs="Times New Roman"/>
                <w:sz w:val="24"/>
                <w:szCs w:val="24"/>
              </w:rPr>
            </w:pPr>
          </w:p>
        </w:tc>
        <w:tc>
          <w:tcPr>
            <w:tcW w:w="7585"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Скорость доступа к сети Интернет</w:t>
            </w:r>
          </w:p>
        </w:tc>
        <w:tc>
          <w:tcPr>
            <w:tcW w:w="1282"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2 МБ</w:t>
            </w:r>
          </w:p>
        </w:tc>
      </w:tr>
      <w:tr w:rsidR="007D1C04" w:rsidRPr="007D1C04" w:rsidTr="00791631">
        <w:tc>
          <w:tcPr>
            <w:tcW w:w="817" w:type="dxa"/>
          </w:tcPr>
          <w:p w:rsidR="007D1C04" w:rsidRPr="007D1C04" w:rsidRDefault="007D1C04" w:rsidP="000B2E0C">
            <w:pPr>
              <w:numPr>
                <w:ilvl w:val="0"/>
                <w:numId w:val="34"/>
              </w:numPr>
              <w:autoSpaceDE w:val="0"/>
              <w:autoSpaceDN w:val="0"/>
              <w:adjustRightInd w:val="0"/>
              <w:spacing w:after="0"/>
              <w:ind w:left="0" w:firstLine="0"/>
              <w:jc w:val="both"/>
              <w:rPr>
                <w:rFonts w:ascii="Times New Roman" w:hAnsi="Times New Roman" w:cs="Times New Roman"/>
                <w:sz w:val="24"/>
                <w:szCs w:val="24"/>
              </w:rPr>
            </w:pPr>
          </w:p>
        </w:tc>
        <w:tc>
          <w:tcPr>
            <w:tcW w:w="7585"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Количество компьютерных классов</w:t>
            </w:r>
          </w:p>
        </w:tc>
        <w:tc>
          <w:tcPr>
            <w:tcW w:w="1282"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3</w:t>
            </w:r>
          </w:p>
        </w:tc>
      </w:tr>
      <w:tr w:rsidR="007D1C04" w:rsidRPr="007D1C04" w:rsidTr="00791631">
        <w:tc>
          <w:tcPr>
            <w:tcW w:w="817" w:type="dxa"/>
          </w:tcPr>
          <w:p w:rsidR="007D1C04" w:rsidRPr="007D1C04" w:rsidRDefault="007D1C04" w:rsidP="000B2E0C">
            <w:pPr>
              <w:numPr>
                <w:ilvl w:val="0"/>
                <w:numId w:val="34"/>
              </w:numPr>
              <w:autoSpaceDE w:val="0"/>
              <w:autoSpaceDN w:val="0"/>
              <w:adjustRightInd w:val="0"/>
              <w:spacing w:after="0"/>
              <w:ind w:left="0" w:firstLine="0"/>
              <w:jc w:val="both"/>
              <w:rPr>
                <w:rFonts w:ascii="Times New Roman" w:hAnsi="Times New Roman" w:cs="Times New Roman"/>
                <w:sz w:val="24"/>
                <w:szCs w:val="24"/>
              </w:rPr>
            </w:pPr>
          </w:p>
        </w:tc>
        <w:tc>
          <w:tcPr>
            <w:tcW w:w="7585"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Количество компьютеров в учреждении</w:t>
            </w:r>
          </w:p>
        </w:tc>
        <w:tc>
          <w:tcPr>
            <w:tcW w:w="1282"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135</w:t>
            </w:r>
          </w:p>
        </w:tc>
      </w:tr>
      <w:tr w:rsidR="007D1C04" w:rsidRPr="007D1C04" w:rsidTr="00791631">
        <w:tc>
          <w:tcPr>
            <w:tcW w:w="817" w:type="dxa"/>
          </w:tcPr>
          <w:p w:rsidR="007D1C04" w:rsidRPr="007D1C04" w:rsidRDefault="007D1C04" w:rsidP="000B2E0C">
            <w:pPr>
              <w:numPr>
                <w:ilvl w:val="0"/>
                <w:numId w:val="34"/>
              </w:numPr>
              <w:autoSpaceDE w:val="0"/>
              <w:autoSpaceDN w:val="0"/>
              <w:adjustRightInd w:val="0"/>
              <w:spacing w:after="0"/>
              <w:ind w:left="0" w:firstLine="0"/>
              <w:jc w:val="both"/>
              <w:rPr>
                <w:rFonts w:ascii="Times New Roman" w:hAnsi="Times New Roman" w:cs="Times New Roman"/>
                <w:sz w:val="24"/>
                <w:szCs w:val="24"/>
              </w:rPr>
            </w:pPr>
          </w:p>
        </w:tc>
        <w:tc>
          <w:tcPr>
            <w:tcW w:w="7585"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 xml:space="preserve">Количество компьютеров, используемых в учебном процессе (размещенных в учебных кабинетах) </w:t>
            </w:r>
          </w:p>
        </w:tc>
        <w:tc>
          <w:tcPr>
            <w:tcW w:w="1282"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73</w:t>
            </w:r>
          </w:p>
        </w:tc>
      </w:tr>
      <w:tr w:rsidR="007D1C04" w:rsidRPr="007D1C04" w:rsidTr="00791631">
        <w:tc>
          <w:tcPr>
            <w:tcW w:w="817" w:type="dxa"/>
          </w:tcPr>
          <w:p w:rsidR="007D1C04" w:rsidRPr="007D1C04" w:rsidRDefault="007D1C04" w:rsidP="000B2E0C">
            <w:pPr>
              <w:numPr>
                <w:ilvl w:val="0"/>
                <w:numId w:val="34"/>
              </w:numPr>
              <w:autoSpaceDE w:val="0"/>
              <w:autoSpaceDN w:val="0"/>
              <w:adjustRightInd w:val="0"/>
              <w:spacing w:after="0"/>
              <w:ind w:left="0" w:firstLine="0"/>
              <w:jc w:val="both"/>
              <w:rPr>
                <w:rFonts w:ascii="Times New Roman" w:hAnsi="Times New Roman" w:cs="Times New Roman"/>
                <w:sz w:val="24"/>
                <w:szCs w:val="24"/>
              </w:rPr>
            </w:pPr>
          </w:p>
        </w:tc>
        <w:tc>
          <w:tcPr>
            <w:tcW w:w="7585"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 xml:space="preserve">Количество используемых в учебном процессе компьютеров с процессором не ниже </w:t>
            </w:r>
            <w:r w:rsidRPr="007D1C04">
              <w:rPr>
                <w:rFonts w:ascii="Times New Roman" w:hAnsi="Times New Roman" w:cs="Times New Roman"/>
                <w:sz w:val="24"/>
                <w:szCs w:val="24"/>
                <w:lang w:val="en-US"/>
              </w:rPr>
              <w:t>Pentium</w:t>
            </w:r>
            <w:r w:rsidRPr="007D1C04">
              <w:rPr>
                <w:rFonts w:ascii="Times New Roman" w:hAnsi="Times New Roman" w:cs="Times New Roman"/>
                <w:sz w:val="24"/>
                <w:szCs w:val="24"/>
              </w:rPr>
              <w:t>-</w:t>
            </w:r>
            <w:r w:rsidRPr="007D1C04">
              <w:rPr>
                <w:rFonts w:ascii="Times New Roman" w:hAnsi="Times New Roman" w:cs="Times New Roman"/>
                <w:sz w:val="24"/>
                <w:szCs w:val="24"/>
                <w:lang w:val="en-US"/>
              </w:rPr>
              <w:t>III</w:t>
            </w:r>
            <w:r w:rsidRPr="007D1C04">
              <w:rPr>
                <w:rFonts w:ascii="Times New Roman" w:hAnsi="Times New Roman" w:cs="Times New Roman"/>
                <w:sz w:val="24"/>
                <w:szCs w:val="24"/>
              </w:rPr>
              <w:t xml:space="preserve"> или его аналога</w:t>
            </w:r>
          </w:p>
        </w:tc>
        <w:tc>
          <w:tcPr>
            <w:tcW w:w="1282"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73</w:t>
            </w:r>
          </w:p>
        </w:tc>
      </w:tr>
      <w:tr w:rsidR="007D1C04" w:rsidRPr="007D1C04" w:rsidTr="00791631">
        <w:tc>
          <w:tcPr>
            <w:tcW w:w="817" w:type="dxa"/>
          </w:tcPr>
          <w:p w:rsidR="007D1C04" w:rsidRPr="007D1C04" w:rsidRDefault="007D1C04" w:rsidP="000B2E0C">
            <w:pPr>
              <w:numPr>
                <w:ilvl w:val="0"/>
                <w:numId w:val="34"/>
              </w:numPr>
              <w:autoSpaceDE w:val="0"/>
              <w:autoSpaceDN w:val="0"/>
              <w:adjustRightInd w:val="0"/>
              <w:spacing w:after="0"/>
              <w:ind w:left="0" w:firstLine="0"/>
              <w:jc w:val="both"/>
              <w:rPr>
                <w:rFonts w:ascii="Times New Roman" w:hAnsi="Times New Roman" w:cs="Times New Roman"/>
                <w:sz w:val="24"/>
                <w:szCs w:val="24"/>
              </w:rPr>
            </w:pPr>
          </w:p>
        </w:tc>
        <w:tc>
          <w:tcPr>
            <w:tcW w:w="7585"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Количество используемых в учебном процессе компьютеров, обеспеченных доступом к сети Интернет</w:t>
            </w:r>
          </w:p>
        </w:tc>
        <w:tc>
          <w:tcPr>
            <w:tcW w:w="1282"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73</w:t>
            </w:r>
          </w:p>
        </w:tc>
      </w:tr>
      <w:tr w:rsidR="007D1C04" w:rsidRPr="007D1C04" w:rsidTr="00791631">
        <w:tc>
          <w:tcPr>
            <w:tcW w:w="817" w:type="dxa"/>
          </w:tcPr>
          <w:p w:rsidR="007D1C04" w:rsidRPr="007D1C04" w:rsidRDefault="007D1C04" w:rsidP="000B2E0C">
            <w:pPr>
              <w:numPr>
                <w:ilvl w:val="0"/>
                <w:numId w:val="34"/>
              </w:numPr>
              <w:autoSpaceDE w:val="0"/>
              <w:autoSpaceDN w:val="0"/>
              <w:adjustRightInd w:val="0"/>
              <w:spacing w:after="0"/>
              <w:ind w:left="0" w:firstLine="0"/>
              <w:jc w:val="both"/>
              <w:rPr>
                <w:rFonts w:ascii="Times New Roman" w:hAnsi="Times New Roman" w:cs="Times New Roman"/>
                <w:sz w:val="24"/>
                <w:szCs w:val="24"/>
              </w:rPr>
            </w:pPr>
          </w:p>
        </w:tc>
        <w:tc>
          <w:tcPr>
            <w:tcW w:w="7585"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Количество установленных фильтров контентной фильтрации,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tc>
        <w:tc>
          <w:tcPr>
            <w:tcW w:w="1282"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73</w:t>
            </w:r>
          </w:p>
        </w:tc>
      </w:tr>
      <w:tr w:rsidR="007D1C04" w:rsidRPr="007D1C04" w:rsidTr="00791631">
        <w:tc>
          <w:tcPr>
            <w:tcW w:w="817" w:type="dxa"/>
          </w:tcPr>
          <w:p w:rsidR="007D1C04" w:rsidRPr="007D1C04" w:rsidRDefault="007D1C04" w:rsidP="000B2E0C">
            <w:pPr>
              <w:numPr>
                <w:ilvl w:val="0"/>
                <w:numId w:val="34"/>
              </w:numPr>
              <w:autoSpaceDE w:val="0"/>
              <w:autoSpaceDN w:val="0"/>
              <w:adjustRightInd w:val="0"/>
              <w:spacing w:after="0"/>
              <w:ind w:left="0" w:firstLine="0"/>
              <w:jc w:val="both"/>
              <w:rPr>
                <w:rFonts w:ascii="Times New Roman" w:hAnsi="Times New Roman" w:cs="Times New Roman"/>
                <w:sz w:val="24"/>
                <w:szCs w:val="24"/>
              </w:rPr>
            </w:pPr>
          </w:p>
        </w:tc>
        <w:tc>
          <w:tcPr>
            <w:tcW w:w="7585"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Наличие Администратора точки доступа к сети Интернет, обеспечивающего выход в сеть Интернет сотрудников и обучающихся (наличие сервера) (да/нет)</w:t>
            </w:r>
          </w:p>
        </w:tc>
        <w:tc>
          <w:tcPr>
            <w:tcW w:w="1282"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да</w:t>
            </w:r>
          </w:p>
        </w:tc>
      </w:tr>
      <w:tr w:rsidR="007D1C04" w:rsidRPr="007D1C04" w:rsidTr="00791631">
        <w:tc>
          <w:tcPr>
            <w:tcW w:w="817" w:type="dxa"/>
          </w:tcPr>
          <w:p w:rsidR="007D1C04" w:rsidRPr="007D1C04" w:rsidRDefault="007D1C04" w:rsidP="000B2E0C">
            <w:pPr>
              <w:numPr>
                <w:ilvl w:val="0"/>
                <w:numId w:val="34"/>
              </w:numPr>
              <w:autoSpaceDE w:val="0"/>
              <w:autoSpaceDN w:val="0"/>
              <w:adjustRightInd w:val="0"/>
              <w:spacing w:after="0"/>
              <w:ind w:left="0" w:firstLine="0"/>
              <w:jc w:val="both"/>
              <w:rPr>
                <w:rFonts w:ascii="Times New Roman" w:hAnsi="Times New Roman" w:cs="Times New Roman"/>
                <w:sz w:val="24"/>
                <w:szCs w:val="24"/>
              </w:rPr>
            </w:pPr>
          </w:p>
        </w:tc>
        <w:tc>
          <w:tcPr>
            <w:tcW w:w="7585"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 xml:space="preserve">Оснащенность компьютеров лицензионным программным обеспечением </w:t>
            </w:r>
          </w:p>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(в %)</w:t>
            </w:r>
          </w:p>
        </w:tc>
        <w:tc>
          <w:tcPr>
            <w:tcW w:w="1282"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100</w:t>
            </w:r>
          </w:p>
        </w:tc>
      </w:tr>
      <w:tr w:rsidR="007D1C04" w:rsidRPr="007D1C04" w:rsidTr="00791631">
        <w:tc>
          <w:tcPr>
            <w:tcW w:w="817" w:type="dxa"/>
          </w:tcPr>
          <w:p w:rsidR="007D1C04" w:rsidRPr="007D1C04" w:rsidRDefault="007D1C04" w:rsidP="000B2E0C">
            <w:pPr>
              <w:numPr>
                <w:ilvl w:val="0"/>
                <w:numId w:val="34"/>
              </w:numPr>
              <w:autoSpaceDE w:val="0"/>
              <w:autoSpaceDN w:val="0"/>
              <w:adjustRightInd w:val="0"/>
              <w:spacing w:after="0"/>
              <w:ind w:left="0" w:firstLine="0"/>
              <w:jc w:val="both"/>
              <w:rPr>
                <w:rFonts w:ascii="Times New Roman" w:hAnsi="Times New Roman" w:cs="Times New Roman"/>
                <w:sz w:val="24"/>
                <w:szCs w:val="24"/>
              </w:rPr>
            </w:pPr>
          </w:p>
        </w:tc>
        <w:tc>
          <w:tcPr>
            <w:tcW w:w="7585"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Количество единиц множительной техники</w:t>
            </w:r>
          </w:p>
        </w:tc>
        <w:tc>
          <w:tcPr>
            <w:tcW w:w="1282"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35</w:t>
            </w:r>
          </w:p>
        </w:tc>
      </w:tr>
      <w:tr w:rsidR="007D1C04" w:rsidRPr="007D1C04" w:rsidTr="00791631">
        <w:tc>
          <w:tcPr>
            <w:tcW w:w="817" w:type="dxa"/>
          </w:tcPr>
          <w:p w:rsidR="007D1C04" w:rsidRPr="007D1C04" w:rsidRDefault="007D1C04" w:rsidP="000B2E0C">
            <w:pPr>
              <w:numPr>
                <w:ilvl w:val="0"/>
                <w:numId w:val="34"/>
              </w:numPr>
              <w:autoSpaceDE w:val="0"/>
              <w:autoSpaceDN w:val="0"/>
              <w:adjustRightInd w:val="0"/>
              <w:spacing w:after="0"/>
              <w:ind w:left="0" w:firstLine="0"/>
              <w:jc w:val="both"/>
              <w:rPr>
                <w:rFonts w:ascii="Times New Roman" w:hAnsi="Times New Roman" w:cs="Times New Roman"/>
                <w:sz w:val="24"/>
                <w:szCs w:val="24"/>
              </w:rPr>
            </w:pPr>
          </w:p>
        </w:tc>
        <w:tc>
          <w:tcPr>
            <w:tcW w:w="7585"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Мультимедийный проектор (количество единиц)</w:t>
            </w:r>
          </w:p>
        </w:tc>
        <w:tc>
          <w:tcPr>
            <w:tcW w:w="1282"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35</w:t>
            </w:r>
          </w:p>
        </w:tc>
      </w:tr>
      <w:tr w:rsidR="007D1C04" w:rsidRPr="007D1C04" w:rsidTr="00791631">
        <w:tc>
          <w:tcPr>
            <w:tcW w:w="817" w:type="dxa"/>
          </w:tcPr>
          <w:p w:rsidR="007D1C04" w:rsidRPr="007D1C04" w:rsidRDefault="007D1C04" w:rsidP="000B2E0C">
            <w:pPr>
              <w:numPr>
                <w:ilvl w:val="0"/>
                <w:numId w:val="34"/>
              </w:numPr>
              <w:autoSpaceDE w:val="0"/>
              <w:autoSpaceDN w:val="0"/>
              <w:adjustRightInd w:val="0"/>
              <w:spacing w:after="0"/>
              <w:ind w:left="0" w:firstLine="0"/>
              <w:jc w:val="both"/>
              <w:rPr>
                <w:rFonts w:ascii="Times New Roman" w:hAnsi="Times New Roman" w:cs="Times New Roman"/>
                <w:sz w:val="24"/>
                <w:szCs w:val="24"/>
              </w:rPr>
            </w:pPr>
          </w:p>
        </w:tc>
        <w:tc>
          <w:tcPr>
            <w:tcW w:w="7585"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Интерактивная доска (количество единиц)</w:t>
            </w:r>
          </w:p>
        </w:tc>
        <w:tc>
          <w:tcPr>
            <w:tcW w:w="1282"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1</w:t>
            </w:r>
          </w:p>
        </w:tc>
      </w:tr>
      <w:tr w:rsidR="007D1C04" w:rsidRPr="007D1C04" w:rsidTr="00791631">
        <w:tc>
          <w:tcPr>
            <w:tcW w:w="817" w:type="dxa"/>
          </w:tcPr>
          <w:p w:rsidR="007D1C04" w:rsidRPr="007D1C04" w:rsidRDefault="007D1C04" w:rsidP="000B2E0C">
            <w:pPr>
              <w:numPr>
                <w:ilvl w:val="0"/>
                <w:numId w:val="34"/>
              </w:numPr>
              <w:autoSpaceDE w:val="0"/>
              <w:autoSpaceDN w:val="0"/>
              <w:adjustRightInd w:val="0"/>
              <w:spacing w:after="0"/>
              <w:ind w:left="0" w:firstLine="0"/>
              <w:jc w:val="both"/>
              <w:rPr>
                <w:rFonts w:ascii="Times New Roman" w:hAnsi="Times New Roman" w:cs="Times New Roman"/>
                <w:sz w:val="24"/>
                <w:szCs w:val="24"/>
              </w:rPr>
            </w:pPr>
          </w:p>
        </w:tc>
        <w:tc>
          <w:tcPr>
            <w:tcW w:w="7585" w:type="dxa"/>
          </w:tcPr>
          <w:p w:rsidR="007D1C04" w:rsidRPr="007D1C04" w:rsidRDefault="007D1C04" w:rsidP="000B2E0C">
            <w:pPr>
              <w:spacing w:after="0"/>
              <w:jc w:val="both"/>
              <w:rPr>
                <w:rFonts w:ascii="Times New Roman" w:hAnsi="Times New Roman" w:cs="Times New Roman"/>
                <w:sz w:val="24"/>
                <w:szCs w:val="24"/>
              </w:rPr>
            </w:pPr>
            <w:r w:rsidRPr="007D1C04">
              <w:rPr>
                <w:rFonts w:ascii="Times New Roman" w:hAnsi="Times New Roman" w:cs="Times New Roman"/>
                <w:sz w:val="24"/>
                <w:szCs w:val="24"/>
              </w:rPr>
              <w:t>Иное – ламинатор, брошюратор, видео двойка, телевизор, музыкальный центр</w:t>
            </w:r>
          </w:p>
        </w:tc>
        <w:tc>
          <w:tcPr>
            <w:tcW w:w="1282" w:type="dxa"/>
          </w:tcPr>
          <w:p w:rsidR="007D1C04" w:rsidRPr="007D1C04" w:rsidRDefault="007D1C04" w:rsidP="000B2E0C">
            <w:pPr>
              <w:spacing w:after="0"/>
              <w:jc w:val="both"/>
              <w:rPr>
                <w:rFonts w:ascii="Times New Roman" w:hAnsi="Times New Roman" w:cs="Times New Roman"/>
                <w:sz w:val="24"/>
                <w:szCs w:val="24"/>
              </w:rPr>
            </w:pPr>
          </w:p>
        </w:tc>
      </w:tr>
    </w:tbl>
    <w:p w:rsidR="007D1C04" w:rsidRPr="007D1C04" w:rsidRDefault="007D1C04" w:rsidP="007D1C04">
      <w:pPr>
        <w:spacing w:after="0"/>
        <w:ind w:firstLine="567"/>
        <w:jc w:val="both"/>
        <w:rPr>
          <w:rFonts w:ascii="Times New Roman" w:hAnsi="Times New Roman" w:cs="Times New Roman"/>
          <w:sz w:val="24"/>
          <w:szCs w:val="24"/>
        </w:rPr>
      </w:pPr>
    </w:p>
    <w:p w:rsidR="00E1642F" w:rsidRPr="000B2E0C" w:rsidRDefault="007D1C04" w:rsidP="000B2E0C">
      <w:pPr>
        <w:spacing w:after="0"/>
        <w:ind w:firstLine="567"/>
        <w:jc w:val="both"/>
        <w:rPr>
          <w:rFonts w:ascii="Times New Roman" w:hAnsi="Times New Roman" w:cs="Times New Roman"/>
          <w:color w:val="222222"/>
          <w:sz w:val="24"/>
          <w:szCs w:val="24"/>
        </w:rPr>
      </w:pPr>
      <w:r w:rsidRPr="007D1C04">
        <w:rPr>
          <w:rFonts w:ascii="Times New Roman" w:hAnsi="Times New Roman" w:cs="Times New Roman"/>
          <w:color w:val="222222"/>
          <w:sz w:val="24"/>
          <w:szCs w:val="24"/>
        </w:rPr>
        <w:t> Все компьютеры техникума </w:t>
      </w:r>
      <w:r w:rsidRPr="007D1C04">
        <w:rPr>
          <w:rStyle w:val="apple-converted-space"/>
          <w:rFonts w:ascii="Times New Roman" w:hAnsi="Times New Roman" w:cs="Times New Roman"/>
          <w:color w:val="222222"/>
          <w:sz w:val="24"/>
          <w:szCs w:val="24"/>
        </w:rPr>
        <w:t> </w:t>
      </w:r>
      <w:r w:rsidRPr="007D1C04">
        <w:rPr>
          <w:rFonts w:ascii="Times New Roman" w:hAnsi="Times New Roman" w:cs="Times New Roman"/>
          <w:color w:val="222222"/>
          <w:sz w:val="24"/>
          <w:szCs w:val="24"/>
        </w:rPr>
        <w:t>объединены в локальную сеть, имеется безлимитный высокоскоростной доступ </w:t>
      </w:r>
      <w:r w:rsidRPr="007D1C04">
        <w:rPr>
          <w:rStyle w:val="apple-converted-space"/>
          <w:rFonts w:ascii="Times New Roman" w:hAnsi="Times New Roman" w:cs="Times New Roman"/>
          <w:color w:val="222222"/>
          <w:sz w:val="24"/>
          <w:szCs w:val="24"/>
        </w:rPr>
        <w:t> </w:t>
      </w:r>
      <w:r w:rsidRPr="007D1C04">
        <w:rPr>
          <w:rFonts w:ascii="Times New Roman" w:hAnsi="Times New Roman" w:cs="Times New Roman"/>
          <w:color w:val="222222"/>
          <w:sz w:val="24"/>
          <w:szCs w:val="24"/>
        </w:rPr>
        <w:t>в </w:t>
      </w:r>
      <w:r w:rsidRPr="007D1C04">
        <w:rPr>
          <w:rStyle w:val="apple-converted-space"/>
          <w:rFonts w:ascii="Times New Roman" w:hAnsi="Times New Roman" w:cs="Times New Roman"/>
          <w:color w:val="222222"/>
          <w:sz w:val="24"/>
          <w:szCs w:val="24"/>
        </w:rPr>
        <w:t> </w:t>
      </w:r>
      <w:r w:rsidRPr="007D1C04">
        <w:rPr>
          <w:rFonts w:ascii="Times New Roman" w:hAnsi="Times New Roman" w:cs="Times New Roman"/>
          <w:color w:val="222222"/>
          <w:sz w:val="24"/>
          <w:szCs w:val="24"/>
        </w:rPr>
        <w:t>Интернет, а также сайт техникума. Сетевая инфраструктура техникума  обеспечивает не только традиционные услуги Интернет по передаче данных и высокоскоростному доступу к ресурсам, но и ряд других современных сервисов. </w:t>
      </w:r>
      <w:r w:rsidRPr="007D1C04">
        <w:rPr>
          <w:rStyle w:val="apple-converted-space"/>
          <w:rFonts w:ascii="Times New Roman" w:hAnsi="Times New Roman" w:cs="Times New Roman"/>
          <w:color w:val="222222"/>
          <w:sz w:val="24"/>
          <w:szCs w:val="24"/>
        </w:rPr>
        <w:t> </w:t>
      </w:r>
      <w:r w:rsidRPr="007D1C04">
        <w:rPr>
          <w:rFonts w:ascii="Times New Roman" w:hAnsi="Times New Roman" w:cs="Times New Roman"/>
          <w:color w:val="222222"/>
          <w:sz w:val="24"/>
          <w:szCs w:val="24"/>
        </w:rPr>
        <w:t>Используемые решения и оборудование позволяют сделать все эти ресурсы доступными для любого пользователя сети техникума.</w:t>
      </w:r>
    </w:p>
    <w:p w:rsidR="00E1642F" w:rsidRPr="000B2E0C" w:rsidRDefault="000B2E0C" w:rsidP="007D1C04">
      <w:pPr>
        <w:pStyle w:val="a6"/>
        <w:numPr>
          <w:ilvl w:val="0"/>
          <w:numId w:val="1"/>
        </w:numPr>
        <w:spacing w:after="0"/>
        <w:ind w:left="0" w:firstLine="567"/>
        <w:jc w:val="both"/>
        <w:rPr>
          <w:rFonts w:ascii="Times New Roman" w:hAnsi="Times New Roman" w:cs="Times New Roman"/>
          <w:b/>
          <w:sz w:val="24"/>
          <w:szCs w:val="24"/>
        </w:rPr>
      </w:pPr>
      <w:r w:rsidRPr="000B2E0C">
        <w:rPr>
          <w:rFonts w:ascii="Times New Roman" w:hAnsi="Times New Roman" w:cs="Times New Roman"/>
          <w:b/>
          <w:sz w:val="24"/>
          <w:szCs w:val="24"/>
        </w:rPr>
        <w:t>МАТЕРИАЛЬНО-ТЕХНИЧЕСКОЕ ОБЕСПЕЧЕНИЕ ОБРАЗОВАТЕЛЬНОГО ПРОЦЕССА</w:t>
      </w:r>
    </w:p>
    <w:p w:rsidR="00E1642F" w:rsidRPr="000B2E0C" w:rsidRDefault="00E1642F" w:rsidP="000B2E0C">
      <w:pPr>
        <w:pStyle w:val="a6"/>
        <w:numPr>
          <w:ilvl w:val="1"/>
          <w:numId w:val="1"/>
        </w:numPr>
        <w:spacing w:after="0"/>
        <w:ind w:left="0" w:firstLine="567"/>
        <w:jc w:val="both"/>
        <w:rPr>
          <w:rFonts w:ascii="Times New Roman" w:hAnsi="Times New Roman" w:cs="Times New Roman"/>
          <w:b/>
          <w:sz w:val="24"/>
          <w:szCs w:val="24"/>
        </w:rPr>
      </w:pPr>
      <w:r w:rsidRPr="000B2E0C">
        <w:rPr>
          <w:rFonts w:ascii="Times New Roman" w:hAnsi="Times New Roman" w:cs="Times New Roman"/>
          <w:b/>
          <w:sz w:val="24"/>
          <w:szCs w:val="24"/>
        </w:rPr>
        <w:t>Наличие зданий и сооружений, обеспеченность учебного процесса аудиторным фондом</w:t>
      </w:r>
    </w:p>
    <w:p w:rsidR="00E1642F" w:rsidRPr="007D1C04" w:rsidRDefault="00E1642F" w:rsidP="007D1C04">
      <w:pPr>
        <w:spacing w:after="0"/>
        <w:ind w:firstLine="567"/>
        <w:jc w:val="both"/>
        <w:rPr>
          <w:rFonts w:ascii="Times New Roman" w:hAnsi="Times New Roman" w:cs="Times New Roman"/>
          <w:color w:val="222222"/>
          <w:sz w:val="24"/>
          <w:szCs w:val="24"/>
        </w:rPr>
      </w:pPr>
      <w:r w:rsidRPr="007D1C04">
        <w:rPr>
          <w:rFonts w:ascii="Times New Roman" w:hAnsi="Times New Roman" w:cs="Times New Roman"/>
          <w:color w:val="222222"/>
          <w:sz w:val="24"/>
          <w:szCs w:val="24"/>
        </w:rPr>
        <w:t>Для осуществления качественной подготовки специалистов в </w:t>
      </w:r>
      <w:r w:rsidRPr="007D1C04">
        <w:rPr>
          <w:rStyle w:val="apple-converted-space"/>
          <w:rFonts w:ascii="Times New Roman" w:hAnsi="Times New Roman" w:cs="Times New Roman"/>
          <w:color w:val="222222"/>
          <w:sz w:val="24"/>
          <w:szCs w:val="24"/>
        </w:rPr>
        <w:t> </w:t>
      </w:r>
      <w:r w:rsidRPr="007D1C04">
        <w:rPr>
          <w:rFonts w:ascii="Times New Roman" w:hAnsi="Times New Roman" w:cs="Times New Roman"/>
          <w:color w:val="222222"/>
          <w:sz w:val="24"/>
          <w:szCs w:val="24"/>
        </w:rPr>
        <w:t>соответствии с требованиями  ФГОС в  техникуме имеется необходимая материально-техническая база.</w:t>
      </w:r>
    </w:p>
    <w:p w:rsidR="00E1642F" w:rsidRPr="007D1C04" w:rsidRDefault="00E1642F" w:rsidP="007D1C04">
      <w:pPr>
        <w:spacing w:after="0"/>
        <w:ind w:firstLine="567"/>
        <w:jc w:val="both"/>
        <w:rPr>
          <w:rFonts w:ascii="Times New Roman" w:hAnsi="Times New Roman" w:cs="Times New Roman"/>
          <w:color w:val="222222"/>
          <w:sz w:val="24"/>
          <w:szCs w:val="24"/>
        </w:rPr>
      </w:pPr>
      <w:r w:rsidRPr="007D1C04">
        <w:rPr>
          <w:rFonts w:ascii="Times New Roman" w:hAnsi="Times New Roman" w:cs="Times New Roman"/>
          <w:color w:val="222222"/>
          <w:sz w:val="24"/>
          <w:szCs w:val="24"/>
        </w:rPr>
        <w:t xml:space="preserve">С 1 сентября 2011 года техникум </w:t>
      </w:r>
      <w:r w:rsidRPr="007D1C04">
        <w:rPr>
          <w:rStyle w:val="apple-converted-space"/>
          <w:rFonts w:ascii="Times New Roman" w:hAnsi="Times New Roman" w:cs="Times New Roman"/>
          <w:color w:val="222222"/>
          <w:sz w:val="24"/>
          <w:szCs w:val="24"/>
        </w:rPr>
        <w:t> </w:t>
      </w:r>
      <w:r w:rsidRPr="007D1C04">
        <w:rPr>
          <w:rFonts w:ascii="Times New Roman" w:hAnsi="Times New Roman" w:cs="Times New Roman"/>
          <w:color w:val="222222"/>
          <w:sz w:val="24"/>
          <w:szCs w:val="24"/>
        </w:rPr>
        <w:t>ведет активную работу по внедрению Федерального государственного образовательного стандарта третьего поколения.</w:t>
      </w:r>
    </w:p>
    <w:p w:rsidR="00E1642F" w:rsidRPr="007D1C04" w:rsidRDefault="00E1642F" w:rsidP="007D1C04">
      <w:pPr>
        <w:spacing w:after="0"/>
        <w:ind w:firstLine="567"/>
        <w:jc w:val="both"/>
        <w:rPr>
          <w:rFonts w:ascii="Times New Roman" w:hAnsi="Times New Roman" w:cs="Times New Roman"/>
          <w:color w:val="222222"/>
          <w:sz w:val="24"/>
          <w:szCs w:val="24"/>
        </w:rPr>
      </w:pPr>
      <w:r w:rsidRPr="007D1C04">
        <w:rPr>
          <w:rFonts w:ascii="Times New Roman" w:hAnsi="Times New Roman" w:cs="Times New Roman"/>
          <w:color w:val="222222"/>
          <w:sz w:val="24"/>
          <w:szCs w:val="24"/>
        </w:rPr>
        <w:lastRenderedPageBreak/>
        <w:t>Техникум  располагает всем необходимым для профессионального обучения студентов: учебными кабинетами, лабораториями, мастерскими, библиотечно-информационным центром, спортзалом,  студенческой столовой, автопарком. Материальная база техникума постоянно развивается и совершенствуется за счет внебюджетных средств.</w:t>
      </w:r>
    </w:p>
    <w:p w:rsidR="00E1642F" w:rsidRPr="007D1C04" w:rsidRDefault="00E1642F" w:rsidP="007D1C04">
      <w:pPr>
        <w:spacing w:after="0"/>
        <w:ind w:firstLine="567"/>
        <w:jc w:val="both"/>
        <w:rPr>
          <w:rFonts w:ascii="Times New Roman" w:hAnsi="Times New Roman" w:cs="Times New Roman"/>
          <w:color w:val="222222"/>
          <w:sz w:val="24"/>
          <w:szCs w:val="24"/>
        </w:rPr>
      </w:pPr>
      <w:r w:rsidRPr="007D1C04">
        <w:rPr>
          <w:rFonts w:ascii="Times New Roman" w:hAnsi="Times New Roman" w:cs="Times New Roman"/>
          <w:color w:val="222222"/>
          <w:sz w:val="24"/>
          <w:szCs w:val="24"/>
        </w:rPr>
        <w:t>Для проживания иногородних студентов  в техникуме имеются общежития на 120  мест, столовая на 120 посадочных мест,  актовый зал на 180 мест.</w:t>
      </w:r>
    </w:p>
    <w:p w:rsidR="00E1642F" w:rsidRPr="007D1C04" w:rsidRDefault="00E1642F" w:rsidP="007D1C04">
      <w:pPr>
        <w:spacing w:after="0"/>
        <w:ind w:firstLine="567"/>
        <w:jc w:val="both"/>
        <w:rPr>
          <w:rFonts w:ascii="Times New Roman" w:hAnsi="Times New Roman" w:cs="Times New Roman"/>
          <w:color w:val="222222"/>
          <w:sz w:val="24"/>
          <w:szCs w:val="24"/>
        </w:rPr>
      </w:pPr>
      <w:r w:rsidRPr="007D1C04">
        <w:rPr>
          <w:rFonts w:ascii="Times New Roman" w:hAnsi="Times New Roman" w:cs="Times New Roman"/>
          <w:color w:val="222222"/>
          <w:sz w:val="24"/>
          <w:szCs w:val="24"/>
        </w:rPr>
        <w:t>Учебный корпус  техникума –  3744,9 м</w:t>
      </w:r>
      <w:r w:rsidRPr="007D1C04">
        <w:rPr>
          <w:rFonts w:ascii="Times New Roman" w:hAnsi="Times New Roman" w:cs="Times New Roman"/>
          <w:color w:val="222222"/>
          <w:sz w:val="24"/>
          <w:szCs w:val="24"/>
          <w:vertAlign w:val="superscript"/>
        </w:rPr>
        <w:t>2</w:t>
      </w:r>
      <w:r w:rsidRPr="007D1C04">
        <w:rPr>
          <w:rFonts w:ascii="Times New Roman" w:hAnsi="Times New Roman" w:cs="Times New Roman"/>
          <w:color w:val="222222"/>
          <w:sz w:val="24"/>
          <w:szCs w:val="24"/>
        </w:rPr>
        <w:t>, рассчитан на 600 обучающихся.</w:t>
      </w:r>
    </w:p>
    <w:p w:rsidR="00E1642F" w:rsidRPr="007D1C04" w:rsidRDefault="00E1642F" w:rsidP="007D1C04">
      <w:pPr>
        <w:spacing w:after="0"/>
        <w:ind w:firstLine="567"/>
        <w:jc w:val="both"/>
        <w:rPr>
          <w:rStyle w:val="apple-converted-space"/>
          <w:rFonts w:ascii="Times New Roman" w:hAnsi="Times New Roman" w:cs="Times New Roman"/>
          <w:color w:val="222222"/>
          <w:sz w:val="24"/>
          <w:szCs w:val="24"/>
        </w:rPr>
      </w:pPr>
      <w:r w:rsidRPr="007D1C04">
        <w:rPr>
          <w:rFonts w:ascii="Times New Roman" w:hAnsi="Times New Roman" w:cs="Times New Roman"/>
          <w:color w:val="222222"/>
          <w:sz w:val="24"/>
          <w:szCs w:val="24"/>
        </w:rPr>
        <w:t>Аудиторный фонд техникума  состоит из 24 </w:t>
      </w:r>
      <w:r w:rsidRPr="007D1C04">
        <w:rPr>
          <w:rStyle w:val="apple-converted-space"/>
          <w:rFonts w:ascii="Times New Roman" w:hAnsi="Times New Roman" w:cs="Times New Roman"/>
          <w:color w:val="222222"/>
          <w:sz w:val="24"/>
          <w:szCs w:val="24"/>
        </w:rPr>
        <w:t> </w:t>
      </w:r>
      <w:r w:rsidRPr="007D1C04">
        <w:rPr>
          <w:rFonts w:ascii="Times New Roman" w:hAnsi="Times New Roman" w:cs="Times New Roman"/>
          <w:color w:val="222222"/>
          <w:sz w:val="24"/>
          <w:szCs w:val="24"/>
        </w:rPr>
        <w:t>учебных кабинетов, оборудованных автоматизированным рабочим местом преподавателя, из  них 11 единиц лабораторий и производственных</w:t>
      </w:r>
      <w:r w:rsidRPr="007D1C04">
        <w:rPr>
          <w:rStyle w:val="apple-converted-space"/>
          <w:rFonts w:ascii="Times New Roman" w:hAnsi="Times New Roman" w:cs="Times New Roman"/>
          <w:color w:val="222222"/>
          <w:sz w:val="24"/>
          <w:szCs w:val="24"/>
        </w:rPr>
        <w:t> </w:t>
      </w:r>
      <w:r w:rsidRPr="007D1C04">
        <w:rPr>
          <w:rFonts w:ascii="Times New Roman" w:hAnsi="Times New Roman" w:cs="Times New Roman"/>
          <w:color w:val="222222"/>
          <w:sz w:val="24"/>
          <w:szCs w:val="24"/>
        </w:rPr>
        <w:t> мастерских</w:t>
      </w:r>
      <w:r w:rsidRPr="007D1C04">
        <w:rPr>
          <w:rStyle w:val="apple-converted-space"/>
          <w:rFonts w:ascii="Times New Roman" w:hAnsi="Times New Roman" w:cs="Times New Roman"/>
          <w:color w:val="222222"/>
          <w:sz w:val="24"/>
          <w:szCs w:val="24"/>
        </w:rPr>
        <w:t xml:space="preserve">. </w:t>
      </w:r>
    </w:p>
    <w:p w:rsidR="00E1642F" w:rsidRPr="007D1C04" w:rsidRDefault="00E1642F" w:rsidP="007D1C04">
      <w:pPr>
        <w:spacing w:after="0"/>
        <w:ind w:firstLine="567"/>
        <w:jc w:val="both"/>
        <w:rPr>
          <w:rFonts w:ascii="Times New Roman" w:hAnsi="Times New Roman" w:cs="Times New Roman"/>
          <w:color w:val="222222"/>
          <w:sz w:val="24"/>
          <w:szCs w:val="24"/>
        </w:rPr>
      </w:pPr>
      <w:r w:rsidRPr="007D1C04">
        <w:rPr>
          <w:rFonts w:ascii="Times New Roman" w:hAnsi="Times New Roman" w:cs="Times New Roman"/>
          <w:color w:val="222222"/>
          <w:sz w:val="24"/>
          <w:szCs w:val="24"/>
        </w:rPr>
        <w:t>Кабинеты и лаборатории оснащены в соответствии с требованиями федеральных  государственных  образовательных стандартов </w:t>
      </w:r>
      <w:r w:rsidRPr="007D1C04">
        <w:rPr>
          <w:rStyle w:val="apple-converted-space"/>
          <w:rFonts w:ascii="Times New Roman" w:hAnsi="Times New Roman" w:cs="Times New Roman"/>
          <w:color w:val="222222"/>
          <w:sz w:val="24"/>
          <w:szCs w:val="24"/>
        </w:rPr>
        <w:t> </w:t>
      </w:r>
      <w:r w:rsidRPr="007D1C04">
        <w:rPr>
          <w:rFonts w:ascii="Times New Roman" w:hAnsi="Times New Roman" w:cs="Times New Roman"/>
          <w:color w:val="222222"/>
          <w:sz w:val="24"/>
          <w:szCs w:val="24"/>
        </w:rPr>
        <w:t>к основным профессиональным образовательным программам, необходимым количеством демонстрационного материала и лабораторного </w:t>
      </w:r>
      <w:r w:rsidRPr="007D1C04">
        <w:rPr>
          <w:rStyle w:val="apple-converted-space"/>
          <w:rFonts w:ascii="Times New Roman" w:hAnsi="Times New Roman" w:cs="Times New Roman"/>
          <w:color w:val="222222"/>
          <w:sz w:val="24"/>
          <w:szCs w:val="24"/>
        </w:rPr>
        <w:t> </w:t>
      </w:r>
      <w:r w:rsidRPr="007D1C04">
        <w:rPr>
          <w:rFonts w:ascii="Times New Roman" w:hAnsi="Times New Roman" w:cs="Times New Roman"/>
          <w:color w:val="222222"/>
          <w:sz w:val="24"/>
          <w:szCs w:val="24"/>
        </w:rPr>
        <w:t xml:space="preserve">оборудования, учебной и методической литературой. </w:t>
      </w:r>
    </w:p>
    <w:p w:rsidR="00E1642F" w:rsidRPr="007D1C04" w:rsidRDefault="00E1642F" w:rsidP="007D1C04">
      <w:pPr>
        <w:spacing w:after="0"/>
        <w:ind w:firstLine="567"/>
        <w:jc w:val="both"/>
        <w:rPr>
          <w:rFonts w:ascii="Times New Roman" w:hAnsi="Times New Roman" w:cs="Times New Roman"/>
          <w:color w:val="222222"/>
          <w:sz w:val="24"/>
          <w:szCs w:val="24"/>
        </w:rPr>
      </w:pPr>
      <w:r w:rsidRPr="007D1C04">
        <w:rPr>
          <w:rFonts w:ascii="Times New Roman" w:hAnsi="Times New Roman" w:cs="Times New Roman"/>
          <w:color w:val="222222"/>
          <w:sz w:val="24"/>
          <w:szCs w:val="24"/>
        </w:rPr>
        <w:t xml:space="preserve">Все кабинеты и лаборатории соответствуют действующим санитарным и противопожарным нормам. </w:t>
      </w:r>
    </w:p>
    <w:p w:rsidR="00E1642F" w:rsidRPr="007D1C04" w:rsidRDefault="00E1642F" w:rsidP="007D1C04">
      <w:pPr>
        <w:spacing w:after="0"/>
        <w:ind w:firstLine="567"/>
        <w:jc w:val="both"/>
        <w:rPr>
          <w:rFonts w:ascii="Times New Roman" w:hAnsi="Times New Roman" w:cs="Times New Roman"/>
          <w:color w:val="222222"/>
          <w:sz w:val="24"/>
          <w:szCs w:val="24"/>
        </w:rPr>
      </w:pPr>
      <w:r w:rsidRPr="007D1C04">
        <w:rPr>
          <w:rFonts w:ascii="Times New Roman" w:hAnsi="Times New Roman" w:cs="Times New Roman"/>
          <w:color w:val="222222"/>
          <w:sz w:val="24"/>
          <w:szCs w:val="24"/>
        </w:rPr>
        <w:t>Автопарк </w:t>
      </w:r>
      <w:r w:rsidRPr="007D1C04">
        <w:rPr>
          <w:rStyle w:val="apple-converted-space"/>
          <w:rFonts w:ascii="Times New Roman" w:hAnsi="Times New Roman" w:cs="Times New Roman"/>
          <w:color w:val="222222"/>
          <w:sz w:val="24"/>
          <w:szCs w:val="24"/>
        </w:rPr>
        <w:t> </w:t>
      </w:r>
      <w:r w:rsidRPr="007D1C04">
        <w:rPr>
          <w:rFonts w:ascii="Times New Roman" w:hAnsi="Times New Roman" w:cs="Times New Roman"/>
          <w:color w:val="222222"/>
          <w:sz w:val="24"/>
          <w:szCs w:val="24"/>
        </w:rPr>
        <w:t>составляет</w:t>
      </w:r>
      <w:r w:rsidRPr="007D1C04">
        <w:rPr>
          <w:rStyle w:val="apple-converted-space"/>
          <w:rFonts w:ascii="Times New Roman" w:hAnsi="Times New Roman" w:cs="Times New Roman"/>
          <w:color w:val="222222"/>
          <w:sz w:val="24"/>
          <w:szCs w:val="24"/>
        </w:rPr>
        <w:t> </w:t>
      </w:r>
      <w:r w:rsidRPr="007D1C04">
        <w:rPr>
          <w:rFonts w:ascii="Times New Roman" w:hAnsi="Times New Roman" w:cs="Times New Roman"/>
          <w:color w:val="222222"/>
          <w:sz w:val="24"/>
          <w:szCs w:val="24"/>
        </w:rPr>
        <w:t xml:space="preserve">19 </w:t>
      </w:r>
      <w:r w:rsidRPr="007D1C04">
        <w:rPr>
          <w:rStyle w:val="apple-converted-space"/>
          <w:rFonts w:ascii="Times New Roman" w:hAnsi="Times New Roman" w:cs="Times New Roman"/>
          <w:color w:val="222222"/>
          <w:sz w:val="24"/>
          <w:szCs w:val="24"/>
        </w:rPr>
        <w:t> </w:t>
      </w:r>
      <w:r w:rsidRPr="007D1C04">
        <w:rPr>
          <w:rFonts w:ascii="Times New Roman" w:hAnsi="Times New Roman" w:cs="Times New Roman"/>
          <w:color w:val="222222"/>
          <w:sz w:val="24"/>
          <w:szCs w:val="24"/>
        </w:rPr>
        <w:t>единиц.</w:t>
      </w:r>
    </w:p>
    <w:p w:rsidR="00E1642F" w:rsidRPr="007D1C04" w:rsidRDefault="00E1642F" w:rsidP="007D1C04">
      <w:pPr>
        <w:spacing w:after="0"/>
        <w:ind w:firstLine="567"/>
        <w:jc w:val="both"/>
        <w:rPr>
          <w:rFonts w:ascii="Times New Roman" w:hAnsi="Times New Roman" w:cs="Times New Roman"/>
          <w:color w:val="222222"/>
          <w:sz w:val="24"/>
          <w:szCs w:val="24"/>
        </w:rPr>
      </w:pPr>
      <w:r w:rsidRPr="007D1C04">
        <w:rPr>
          <w:rFonts w:ascii="Times New Roman" w:hAnsi="Times New Roman" w:cs="Times New Roman"/>
          <w:color w:val="222222"/>
          <w:sz w:val="24"/>
          <w:szCs w:val="24"/>
        </w:rPr>
        <w:t>Ежегодно проводится работа по оснащению кабинетов оборудованием, специально-технической литературой, методическим обеспечением.</w:t>
      </w:r>
    </w:p>
    <w:p w:rsidR="00E1642F" w:rsidRPr="007D1C04" w:rsidRDefault="00E1642F" w:rsidP="007D1C04">
      <w:pPr>
        <w:pStyle w:val="a6"/>
        <w:numPr>
          <w:ilvl w:val="1"/>
          <w:numId w:val="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Соответствие МТБ, обеспечивающей проведение всех видов ЛПЗ, дисциплинарноной и междисциплинарной и модульной подготовки требованиям ФГОС</w:t>
      </w:r>
    </w:p>
    <w:p w:rsidR="00E1642F" w:rsidRPr="007D1C04" w:rsidRDefault="00E1642F" w:rsidP="007D1C04">
      <w:pPr>
        <w:spacing w:after="0"/>
        <w:ind w:firstLine="567"/>
        <w:jc w:val="both"/>
        <w:rPr>
          <w:rFonts w:ascii="Times New Roman" w:hAnsi="Times New Roman" w:cs="Times New Roman"/>
          <w:color w:val="222222"/>
          <w:sz w:val="24"/>
          <w:szCs w:val="24"/>
        </w:rPr>
      </w:pPr>
      <w:r w:rsidRPr="007D1C04">
        <w:rPr>
          <w:rFonts w:ascii="Times New Roman" w:hAnsi="Times New Roman" w:cs="Times New Roman"/>
          <w:color w:val="222222"/>
          <w:sz w:val="24"/>
          <w:szCs w:val="24"/>
        </w:rPr>
        <w:t xml:space="preserve">Мастерские оснащены промышленным и технологическим оборудованием, укомплектованы наглядными пособиями, инструментами. </w:t>
      </w:r>
    </w:p>
    <w:p w:rsidR="00E1642F" w:rsidRPr="007D1C04" w:rsidRDefault="00E1642F" w:rsidP="007D1C04">
      <w:pPr>
        <w:spacing w:after="0"/>
        <w:ind w:firstLine="567"/>
        <w:jc w:val="both"/>
        <w:rPr>
          <w:rFonts w:ascii="Times New Roman" w:hAnsi="Times New Roman" w:cs="Times New Roman"/>
          <w:color w:val="222222"/>
          <w:sz w:val="24"/>
          <w:szCs w:val="24"/>
        </w:rPr>
      </w:pPr>
      <w:r w:rsidRPr="007D1C04">
        <w:rPr>
          <w:rFonts w:ascii="Times New Roman" w:hAnsi="Times New Roman" w:cs="Times New Roman"/>
          <w:color w:val="222222"/>
          <w:sz w:val="24"/>
          <w:szCs w:val="24"/>
        </w:rPr>
        <w:t>Существующий комплекс лабораторий создает единую учебно-производственную среду для получения профессиональных навыков и формирования профессиональных компетенций.</w:t>
      </w:r>
    </w:p>
    <w:p w:rsidR="007D1C04" w:rsidRPr="000B2E0C" w:rsidRDefault="00E1642F" w:rsidP="007D1C04">
      <w:pPr>
        <w:pStyle w:val="a6"/>
        <w:numPr>
          <w:ilvl w:val="1"/>
          <w:numId w:val="1"/>
        </w:numPr>
        <w:spacing w:after="0"/>
        <w:ind w:left="0" w:firstLine="567"/>
        <w:jc w:val="both"/>
        <w:rPr>
          <w:rFonts w:ascii="Times New Roman" w:hAnsi="Times New Roman" w:cs="Times New Roman"/>
          <w:b/>
          <w:sz w:val="24"/>
          <w:szCs w:val="24"/>
        </w:rPr>
      </w:pPr>
      <w:r w:rsidRPr="000B2E0C">
        <w:rPr>
          <w:rFonts w:ascii="Times New Roman" w:hAnsi="Times New Roman" w:cs="Times New Roman"/>
          <w:b/>
          <w:color w:val="222222"/>
          <w:sz w:val="24"/>
          <w:szCs w:val="24"/>
        </w:rPr>
        <w:t>Выполнение плана финансово-хозяйственной деятельности</w:t>
      </w:r>
    </w:p>
    <w:p w:rsidR="00E1642F" w:rsidRPr="007D1C04" w:rsidRDefault="00E1642F"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Бюджет техникума на 2013 год по сравнению с 2012 годом на 3,5 млн. рублей меньше. Исполнение доходной части бюджета от оказания платных услуг населению за период сентябрь  2012 года – август 2013 года составляет 13630200 рублей (10.106.100 рублей)  или по сравнению с этим же периодом прошлого учебного года увеличение составило на 3524100 рублей или 34,8% (3.312.400 рублей. или 48,8%), из них образовательные услуги составляют 7557200 рублей (6.625.300 рублей в 2011-2012 уч.году; в 2010-11 уч.году - 4.412.028,66 руб.; в 2009-2010 уч.году - 3.758.582 руб.); из них  КФ – 854500 рублей (1.154.200 рублей).  Увеличение на  931900 рублей или 14% (2.213.300 рублей  или 50,2%.)  Значительно возросла собираемость за проживание в общежитии – в прошлом учебном году было собрано 1125200 рублей (614900 рублей). Увеличение составило на 510300 или 83%, из них КФ -815900 рублей (441600). Увеличение составило 374300 или 85%. Прочие услуги, включающие доходы от реализации продукции составили 1822200 рублей (1.583.100 рублей),  </w:t>
      </w:r>
      <w:r w:rsidRPr="007D1C04">
        <w:rPr>
          <w:rFonts w:ascii="Times New Roman" w:hAnsi="Times New Roman" w:cs="Times New Roman"/>
          <w:color w:val="000000"/>
          <w:sz w:val="24"/>
          <w:szCs w:val="24"/>
        </w:rPr>
        <w:t>из них  КФ – 138500 рублей (51.400 рублей)</w:t>
      </w:r>
      <w:r w:rsidRPr="007D1C04">
        <w:rPr>
          <w:rFonts w:ascii="Times New Roman" w:hAnsi="Times New Roman" w:cs="Times New Roman"/>
          <w:sz w:val="24"/>
          <w:szCs w:val="24"/>
        </w:rPr>
        <w:t xml:space="preserve">: теплицы – 42400 рублей (30.000 рублей), изделий кузнечного цеха – 63700 рублей (67.700 рублей), предоставление помещений для проведения различных мероприятий 240200 рублей (137.200 рублей),  реализация изделий столярного цеха – 183900 рублей (81.200 рублей), транспортные услуги – 10500 рублей (9.100 рублей), услуги столовой (аренда) – 140100 рублей (194.800 рублей), организация питания – 1536600 рублей (1331200рублей), из них КФ – 237600 рублей (202100 рублей), оказание услуг кузнечным цехом и столярным цехом для собственных </w:t>
      </w:r>
      <w:r w:rsidRPr="007D1C04">
        <w:rPr>
          <w:rFonts w:ascii="Times New Roman" w:hAnsi="Times New Roman" w:cs="Times New Roman"/>
          <w:sz w:val="24"/>
          <w:szCs w:val="24"/>
        </w:rPr>
        <w:lastRenderedPageBreak/>
        <w:t xml:space="preserve">нужд техникума – 624100 рублей (847.800 рублей), прочие образовательные услуги (выдача документов об образовании) – 320.800 рублей (215.200 рублей). </w:t>
      </w:r>
    </w:p>
    <w:p w:rsidR="00E1642F" w:rsidRPr="007D1C04" w:rsidRDefault="00E1642F"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Приобретено для учебных целей - учебное оборудование на сумму 852 888,37  (в прошлом году – 621 000 рублей); материалов на сумму  400 000 рублей (в прошлом учебном году – 360. 200 рублей); мебель – 59.945.63 рублей; прочее  190.477.49 (в прошлом году – 196.000 рублей). </w:t>
      </w:r>
    </w:p>
    <w:p w:rsidR="00E1642F" w:rsidRPr="007D1C04" w:rsidRDefault="00E1642F"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Итого –  2 .341. 051.55 рублей  (в прошлом году – 1. 233. 000 рублей).  Всего же на приобретение основных средств потрачено 1 303 618,29 рублей. (4.404.452,12 рублей). Приложение №25а</w:t>
      </w:r>
    </w:p>
    <w:p w:rsidR="00E1642F" w:rsidRPr="007D1C04" w:rsidRDefault="00E1642F"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В прошлом году мы создали экономический совет, в состав которого входят все специалисты, которые имеют отношение к привлечению  денег и их расходованию. В течение года очень хорошо сработали, у нас есть результаты. На примере расходования бюджетных средств покажу эффективность нашей работы. Приложение №26.</w:t>
      </w:r>
    </w:p>
    <w:p w:rsidR="00E1642F" w:rsidRPr="007D1C04" w:rsidRDefault="00E1642F" w:rsidP="007D1C04">
      <w:pPr>
        <w:spacing w:after="0"/>
        <w:ind w:firstLine="567"/>
        <w:jc w:val="both"/>
        <w:rPr>
          <w:rFonts w:ascii="Times New Roman" w:hAnsi="Times New Roman" w:cs="Times New Roman"/>
          <w:sz w:val="24"/>
          <w:szCs w:val="24"/>
        </w:rPr>
      </w:pPr>
      <w:r w:rsidRPr="007D1C04">
        <w:rPr>
          <w:rFonts w:ascii="Times New Roman" w:hAnsi="Times New Roman" w:cs="Times New Roman"/>
          <w:sz w:val="24"/>
          <w:szCs w:val="24"/>
        </w:rPr>
        <w:t>К учебному году мы  готовы. Приемка ОУ к новому ученому году Государственной комиссией МО «Кабанский район» проходила 15 августа в Селенгинске и 16 августа в Каменске. Головной техникум и филиал  в очередной раз приняты без замечаний. Комиссия отметила хорошие  результы проведенного ремонта. В период подготовки к новому учебному году выполнили  следующую работу:</w:t>
      </w:r>
    </w:p>
    <w:p w:rsidR="00E1642F" w:rsidRPr="007D1C04" w:rsidRDefault="00E1642F" w:rsidP="007D1C04">
      <w:pPr>
        <w:spacing w:after="0"/>
        <w:ind w:firstLine="567"/>
        <w:jc w:val="both"/>
        <w:rPr>
          <w:rFonts w:ascii="Times New Roman" w:hAnsi="Times New Roman" w:cs="Times New Roman"/>
          <w:sz w:val="24"/>
          <w:szCs w:val="24"/>
          <w:highlight w:val="yellow"/>
        </w:rPr>
      </w:pPr>
      <w:r w:rsidRPr="007D1C04">
        <w:rPr>
          <w:rFonts w:ascii="Times New Roman" w:hAnsi="Times New Roman" w:cs="Times New Roman"/>
          <w:sz w:val="24"/>
          <w:szCs w:val="24"/>
        </w:rPr>
        <w:t>В головном техникуме:</w:t>
      </w:r>
    </w:p>
    <w:p w:rsidR="00E1642F" w:rsidRPr="007D1C04" w:rsidRDefault="00E1642F" w:rsidP="007D1C04">
      <w:pPr>
        <w:pStyle w:val="a6"/>
        <w:numPr>
          <w:ilvl w:val="0"/>
          <w:numId w:val="3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Мы открыли, вопреки всем, кто не верил в нас, прекрасный детский сад на 40 мест, подобных которому нет в РБ. Разработали проект, привлекли спонсоров, провели реконструкцию помещений, приобрели все необходимое, открыли 6 новых рабочих мест, провели работу по подбору кадров, нашли источник финансирования зарплаты работникам в муниципальном бюджете, построили детскую площадку и ограду, восстановили уличное освещение, все покрасили и преодолели все бюрократические пороги. С 23 апреля 2013 года детский сад принял детей.  Вы все это можете сегодня увидеть.</w:t>
      </w:r>
    </w:p>
    <w:p w:rsidR="00E1642F" w:rsidRPr="007D1C04" w:rsidRDefault="00E1642F" w:rsidP="007D1C04">
      <w:pPr>
        <w:pStyle w:val="a6"/>
        <w:numPr>
          <w:ilvl w:val="0"/>
          <w:numId w:val="3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Провели косметический ремонт актового зала  и ремонт освещения.</w:t>
      </w:r>
    </w:p>
    <w:p w:rsidR="00E1642F" w:rsidRPr="007D1C04" w:rsidRDefault="00E1642F" w:rsidP="007D1C04">
      <w:pPr>
        <w:pStyle w:val="a6"/>
        <w:numPr>
          <w:ilvl w:val="0"/>
          <w:numId w:val="3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Отремонтировали  вентиляцию печей, раздачу в столовой.</w:t>
      </w:r>
    </w:p>
    <w:p w:rsidR="00E1642F" w:rsidRPr="007D1C04" w:rsidRDefault="00E1642F" w:rsidP="007D1C04">
      <w:pPr>
        <w:pStyle w:val="a6"/>
        <w:numPr>
          <w:ilvl w:val="0"/>
          <w:numId w:val="3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Отремонтировали электроснабжение в спортивном зале.</w:t>
      </w:r>
    </w:p>
    <w:p w:rsidR="00E1642F" w:rsidRPr="007D1C04" w:rsidRDefault="00E1642F" w:rsidP="007D1C04">
      <w:pPr>
        <w:pStyle w:val="a6"/>
        <w:numPr>
          <w:ilvl w:val="0"/>
          <w:numId w:val="3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Заменили главный электросчетчик в щитовой учебного корпуса.</w:t>
      </w:r>
    </w:p>
    <w:p w:rsidR="00E1642F" w:rsidRPr="007D1C04" w:rsidRDefault="00E1642F" w:rsidP="007D1C04">
      <w:pPr>
        <w:numPr>
          <w:ilvl w:val="0"/>
          <w:numId w:val="3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Провели текущий ремонт  коридоров 1, 2, 3 этажей   учебного корпуса.</w:t>
      </w:r>
    </w:p>
    <w:p w:rsidR="00E1642F" w:rsidRPr="007D1C04" w:rsidRDefault="00E1642F" w:rsidP="007D1C04">
      <w:pPr>
        <w:numPr>
          <w:ilvl w:val="0"/>
          <w:numId w:val="3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Промыли систему отопления в учебном корпусе.</w:t>
      </w:r>
    </w:p>
    <w:p w:rsidR="00E1642F" w:rsidRPr="007D1C04" w:rsidRDefault="00E1642F" w:rsidP="007D1C04">
      <w:pPr>
        <w:numPr>
          <w:ilvl w:val="0"/>
          <w:numId w:val="3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Провели текущий  ремонт всех учебных кабинетов.</w:t>
      </w:r>
    </w:p>
    <w:p w:rsidR="00E1642F" w:rsidRPr="007D1C04" w:rsidRDefault="00E1642F" w:rsidP="007D1C04">
      <w:pPr>
        <w:numPr>
          <w:ilvl w:val="0"/>
          <w:numId w:val="3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Установили пожарную сигнализацию в гараже.</w:t>
      </w:r>
    </w:p>
    <w:p w:rsidR="00E1642F" w:rsidRPr="007D1C04" w:rsidRDefault="00E1642F" w:rsidP="007D1C04">
      <w:pPr>
        <w:pStyle w:val="a6"/>
        <w:numPr>
          <w:ilvl w:val="0"/>
          <w:numId w:val="3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Заменили главный пульт управления  пожарной сигнализации в семейном общежитии.</w:t>
      </w:r>
    </w:p>
    <w:p w:rsidR="00E1642F" w:rsidRPr="007D1C04" w:rsidRDefault="00E1642F" w:rsidP="007D1C04">
      <w:pPr>
        <w:pStyle w:val="a6"/>
        <w:numPr>
          <w:ilvl w:val="0"/>
          <w:numId w:val="3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Отремонтировали  семейное общежитие (побелка, покраска, замена линолеума).</w:t>
      </w:r>
    </w:p>
    <w:p w:rsidR="00E1642F" w:rsidRPr="007D1C04" w:rsidRDefault="00E1642F" w:rsidP="007D1C04">
      <w:pPr>
        <w:numPr>
          <w:ilvl w:val="0"/>
          <w:numId w:val="3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Провели реконструкцию вентиляционного помещения на 1 этаже и открыли там новый архив.</w:t>
      </w:r>
    </w:p>
    <w:p w:rsidR="00E1642F" w:rsidRPr="007D1C04" w:rsidRDefault="00E1642F" w:rsidP="007D1C04">
      <w:pPr>
        <w:numPr>
          <w:ilvl w:val="0"/>
          <w:numId w:val="3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Провели ремонт в некоторых служебных кабинетах. </w:t>
      </w:r>
    </w:p>
    <w:p w:rsidR="00E1642F" w:rsidRPr="007D1C04" w:rsidRDefault="00E1642F" w:rsidP="007D1C04">
      <w:pPr>
        <w:numPr>
          <w:ilvl w:val="0"/>
          <w:numId w:val="3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Провели ремонт душевой студенческого общежития с заменой окон на пластиковые.</w:t>
      </w:r>
    </w:p>
    <w:p w:rsidR="00E1642F" w:rsidRPr="007D1C04" w:rsidRDefault="00E1642F" w:rsidP="007D1C04">
      <w:pPr>
        <w:numPr>
          <w:ilvl w:val="0"/>
          <w:numId w:val="3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Изготовили и установили новые современные стенды в учебном корпусе по правам студентов и угрозе терроризма.</w:t>
      </w:r>
    </w:p>
    <w:p w:rsidR="00E1642F" w:rsidRPr="007D1C04" w:rsidRDefault="00E1642F" w:rsidP="007D1C04">
      <w:pPr>
        <w:numPr>
          <w:ilvl w:val="0"/>
          <w:numId w:val="3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Провели  ремонт  крыльца студенческого общежития.</w:t>
      </w:r>
    </w:p>
    <w:p w:rsidR="00E1642F" w:rsidRPr="007D1C04" w:rsidRDefault="00E1642F" w:rsidP="007D1C04">
      <w:pPr>
        <w:numPr>
          <w:ilvl w:val="0"/>
          <w:numId w:val="3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lastRenderedPageBreak/>
        <w:t xml:space="preserve"> Провели частичный  ремонт системы водоснабжения, отопления и канализации в студенческом общежитии.</w:t>
      </w:r>
    </w:p>
    <w:p w:rsidR="00E1642F" w:rsidRPr="007D1C04" w:rsidRDefault="00E1642F" w:rsidP="007D1C04">
      <w:pPr>
        <w:numPr>
          <w:ilvl w:val="0"/>
          <w:numId w:val="3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Приобрели 2 комплекта учебной мебели.</w:t>
      </w:r>
    </w:p>
    <w:p w:rsidR="00E1642F" w:rsidRPr="007D1C04" w:rsidRDefault="00E1642F" w:rsidP="007D1C04">
      <w:pPr>
        <w:numPr>
          <w:ilvl w:val="0"/>
          <w:numId w:val="3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Приобрели учебной литературы  202 экземпляра на сумму 55.365 рублей. </w:t>
      </w:r>
    </w:p>
    <w:p w:rsidR="00E1642F" w:rsidRPr="007D1C04" w:rsidRDefault="00E1642F" w:rsidP="007D1C04">
      <w:pPr>
        <w:numPr>
          <w:ilvl w:val="0"/>
          <w:numId w:val="3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Приобрели специальную посуду на кухню в столовую.</w:t>
      </w:r>
    </w:p>
    <w:p w:rsidR="00E1642F" w:rsidRPr="007D1C04" w:rsidRDefault="00E1642F" w:rsidP="007D1C04">
      <w:pPr>
        <w:numPr>
          <w:ilvl w:val="0"/>
          <w:numId w:val="31"/>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Провели внеплановый ремонт теплотрассы.</w:t>
      </w:r>
    </w:p>
    <w:p w:rsidR="00E1642F" w:rsidRPr="007D1C04" w:rsidRDefault="00E1642F" w:rsidP="000B2E0C">
      <w:pPr>
        <w:spacing w:after="0"/>
        <w:ind w:firstLine="567"/>
        <w:jc w:val="both"/>
        <w:rPr>
          <w:rFonts w:ascii="Times New Roman" w:hAnsi="Times New Roman" w:cs="Times New Roman"/>
          <w:b/>
          <w:sz w:val="24"/>
          <w:szCs w:val="24"/>
        </w:rPr>
      </w:pPr>
      <w:r w:rsidRPr="007D1C04">
        <w:rPr>
          <w:rFonts w:ascii="Times New Roman" w:hAnsi="Times New Roman" w:cs="Times New Roman"/>
          <w:sz w:val="24"/>
          <w:szCs w:val="24"/>
        </w:rPr>
        <w:t xml:space="preserve">22. Поддерживали порядок на территории техникума (два раза косили траву у комплекса; скосили траву на стадионе; вырастили и сохранили в клумбах цветы; распахали землю в хоздворе, посадили капусту, посеяли морковь, свеклу и т.п. В теплице вырастили и продали рассаду цветов, помидор, перцев, капусты, зелени.  Вырастили и реализуем работникам эту продукцию. </w:t>
      </w:r>
    </w:p>
    <w:p w:rsidR="00E1642F" w:rsidRPr="007D1C04" w:rsidRDefault="00E1642F" w:rsidP="007D1C04">
      <w:pPr>
        <w:spacing w:after="0"/>
        <w:ind w:firstLine="567"/>
        <w:jc w:val="both"/>
        <w:rPr>
          <w:rFonts w:ascii="Times New Roman" w:hAnsi="Times New Roman" w:cs="Times New Roman"/>
          <w:sz w:val="24"/>
          <w:szCs w:val="24"/>
          <w:highlight w:val="yellow"/>
        </w:rPr>
      </w:pPr>
      <w:r w:rsidRPr="007D1C04">
        <w:rPr>
          <w:rFonts w:ascii="Times New Roman" w:hAnsi="Times New Roman" w:cs="Times New Roman"/>
          <w:sz w:val="24"/>
          <w:szCs w:val="24"/>
        </w:rPr>
        <w:t>В  Каменском филиале:</w:t>
      </w:r>
    </w:p>
    <w:p w:rsidR="00E1642F" w:rsidRPr="007D1C04" w:rsidRDefault="00E1642F" w:rsidP="007D1C04">
      <w:pPr>
        <w:pStyle w:val="a6"/>
        <w:numPr>
          <w:ilvl w:val="3"/>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Провели хороший текущий ремонт в фойе, коридорах,  учебных и служебных кабинетах учебного корпуса.</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Отремонтировали водопровод холодной воды в здании учебного корпуса (ввод, установка бетонных колец, задвижек).</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Определение границы и подписали акт разграничения балансовой принадлежности и эксплуатационной ответственности сторон тепловых сетей с Энергосбытом и  ЖКХ, «Тепловые сети».</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Провели работы по установлению границ земельного участка учреждения.</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Провели земляные работы и монтаж трубопровода горячего водоснабжения, для подключения теплосчётчика в здании учебных мастерских. Установили  теплосчётчик. </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Смонтировали  душевые, туалетные кабинки в общежитии (1этаж).</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Установили  прожектор на  здании учебного корпуса  на высоте 4 метра.</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Установили  кварцевый светильник в столовой.</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Приобрели большой  телевизор в студенческое общежитие.</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Отремонтировали помещение  парикмахерской в здании общежития (побелка, покраска, установка смесителя).</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Отремонтировали  мед.кабинет до удовлетворительного состояния.</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Перенесли прачечную из здания учебных мастерских в здание общежития     (подключение стиральной машины, монтаж, демонтаж труб, установка ванны).</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В столовой провел ревизию кранов.</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Отремонтировали  гостиницу.</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Приобрели учебную мебель в каб.203; каб. 207.</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Запустили в работу столярный цех.</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15.Запустили в работу  швейный цех (открытие цеха с 24.01.2013г) и произвели уже много продукции.</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Провели капитальный ремонт помещений бывшего автокласса под две лаборатории.</w:t>
      </w:r>
      <w:r w:rsidRPr="007D1C04">
        <w:rPr>
          <w:rFonts w:ascii="Times New Roman" w:hAnsi="Times New Roman" w:cs="Times New Roman"/>
          <w:sz w:val="24"/>
          <w:szCs w:val="24"/>
          <w:highlight w:val="yellow"/>
        </w:rPr>
        <w:t xml:space="preserve"> </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Отремонтировали помещения первого этажа учебных мастерских под сервисный центр.</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Построили полосу препятствий для уроков по НВП.</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Отремонтировали забор с лицевой стороны учебного корпуса.</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Заменили  эл.проводку в студенческом общежитии (фойе 2 этаж, коридор 1 этаж, прачечная).</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lastRenderedPageBreak/>
        <w:t>Установили пожарную сигнализацию в ЛПЗ.</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Проводим капитальный ремонт  в кабинете №208 (педкабинет).</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Провели текущие ремонт обеденного зала столовой.</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Изготовили и установили металлические двери запасного выхода в учебном корпусе.</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Изготовили и установили кованые перила и деревянные двустворчатые двери на втором лестничном марше.</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Провели текущий   ремонт в некоторых комнатах студенческого общежития.</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Изготовили и установили вешалки для одежды в столовой.</w:t>
      </w:r>
    </w:p>
    <w:p w:rsidR="00E1642F" w:rsidRPr="007D1C04" w:rsidRDefault="00E1642F" w:rsidP="007D1C04">
      <w:pPr>
        <w:pStyle w:val="a6"/>
        <w:numPr>
          <w:ilvl w:val="0"/>
          <w:numId w:val="32"/>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Поддерживаем порядок на территории филиала (два раза скосили траву, ухаживаем за деревьями у учебного корпуса и общежития и др.</w:t>
      </w:r>
    </w:p>
    <w:p w:rsidR="00E1642F" w:rsidRPr="007D1C04" w:rsidRDefault="00E1642F" w:rsidP="007D1C04">
      <w:pPr>
        <w:pStyle w:val="a6"/>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Приобрели имущество на средства Попечительского совета на сумму 111 298,23 рублей.  Приложение №6а.</w:t>
      </w:r>
    </w:p>
    <w:p w:rsidR="00E1642F" w:rsidRPr="000B2E0C" w:rsidRDefault="00E1642F" w:rsidP="000B2E0C">
      <w:pPr>
        <w:pStyle w:val="a6"/>
        <w:spacing w:after="0"/>
        <w:ind w:left="0" w:firstLine="567"/>
        <w:jc w:val="both"/>
        <w:rPr>
          <w:rFonts w:ascii="Times New Roman" w:eastAsia="Times New Roman" w:hAnsi="Times New Roman" w:cs="Times New Roman"/>
          <w:sz w:val="24"/>
          <w:szCs w:val="24"/>
        </w:rPr>
      </w:pPr>
      <w:r w:rsidRPr="007D1C04">
        <w:rPr>
          <w:rFonts w:ascii="Times New Roman" w:eastAsia="Times New Roman" w:hAnsi="Times New Roman" w:cs="Times New Roman"/>
          <w:sz w:val="24"/>
          <w:szCs w:val="24"/>
        </w:rPr>
        <w:t xml:space="preserve">Всего по техникуму на проведение ремонта было затрачено 3 068 413,7 рублей (5 207 000 рублей).  Это на 2 138 586,3 меньше, чем в прошлом году.  </w:t>
      </w:r>
    </w:p>
    <w:p w:rsidR="00E1642F" w:rsidRPr="000B2E0C" w:rsidRDefault="000B2E0C" w:rsidP="007D1C04">
      <w:pPr>
        <w:pStyle w:val="a6"/>
        <w:numPr>
          <w:ilvl w:val="0"/>
          <w:numId w:val="1"/>
        </w:numPr>
        <w:spacing w:after="0"/>
        <w:ind w:left="0" w:firstLine="567"/>
        <w:jc w:val="both"/>
        <w:rPr>
          <w:rFonts w:ascii="Times New Roman" w:hAnsi="Times New Roman" w:cs="Times New Roman"/>
          <w:b/>
          <w:color w:val="222222"/>
          <w:sz w:val="24"/>
          <w:szCs w:val="24"/>
        </w:rPr>
      </w:pPr>
      <w:r w:rsidRPr="000B2E0C">
        <w:rPr>
          <w:rFonts w:ascii="Times New Roman" w:hAnsi="Times New Roman" w:cs="Times New Roman"/>
          <w:b/>
          <w:color w:val="222222"/>
          <w:sz w:val="24"/>
          <w:szCs w:val="24"/>
        </w:rPr>
        <w:t xml:space="preserve"> ВЫВОДЫ</w:t>
      </w:r>
    </w:p>
    <w:p w:rsidR="00E1642F" w:rsidRPr="007D1C04" w:rsidRDefault="000B2E0C" w:rsidP="007D1C04">
      <w:pPr>
        <w:pStyle w:val="a6"/>
        <w:spacing w:after="0"/>
        <w:ind w:left="0" w:firstLine="567"/>
        <w:jc w:val="both"/>
        <w:rPr>
          <w:rFonts w:ascii="Times New Roman" w:hAnsi="Times New Roman" w:cs="Times New Roman"/>
          <w:color w:val="222222"/>
          <w:sz w:val="24"/>
          <w:szCs w:val="24"/>
        </w:rPr>
      </w:pPr>
      <w:r>
        <w:rPr>
          <w:rFonts w:ascii="Times New Roman" w:hAnsi="Times New Roman" w:cs="Times New Roman"/>
          <w:color w:val="222222"/>
          <w:sz w:val="24"/>
          <w:szCs w:val="24"/>
        </w:rPr>
        <w:t>2012-2013 учебный год был результативным для техникума, но перед нами стоят еще не менее важные задачи. 2013-1014 год – юбилейный для нашего техникума.</w:t>
      </w:r>
    </w:p>
    <w:p w:rsidR="00E1642F" w:rsidRPr="007D1C04" w:rsidRDefault="00E1642F" w:rsidP="007D1C04">
      <w:pPr>
        <w:spacing w:after="0"/>
        <w:ind w:firstLine="567"/>
        <w:jc w:val="both"/>
        <w:rPr>
          <w:rFonts w:ascii="Times New Roman" w:hAnsi="Times New Roman" w:cs="Times New Roman"/>
          <w:sz w:val="24"/>
          <w:szCs w:val="24"/>
        </w:rPr>
      </w:pPr>
      <w:r w:rsidRPr="007D1C04">
        <w:rPr>
          <w:rFonts w:ascii="Times New Roman" w:hAnsi="Times New Roman" w:cs="Times New Roman"/>
          <w:b/>
          <w:sz w:val="24"/>
          <w:szCs w:val="24"/>
        </w:rPr>
        <w:t>Задачи на 2013-2014 учебный год АОУ СПО РБ «Политехнический техникум»:</w:t>
      </w:r>
      <w:r w:rsidRPr="007D1C04">
        <w:rPr>
          <w:rFonts w:ascii="Times New Roman" w:hAnsi="Times New Roman" w:cs="Times New Roman"/>
          <w:sz w:val="24"/>
          <w:szCs w:val="24"/>
        </w:rPr>
        <w:t xml:space="preserve"> </w:t>
      </w:r>
    </w:p>
    <w:p w:rsidR="00E1642F" w:rsidRPr="007D1C04" w:rsidRDefault="00E1642F" w:rsidP="007D1C04">
      <w:pPr>
        <w:numPr>
          <w:ilvl w:val="0"/>
          <w:numId w:val="33"/>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Пройти процедуру аккредитации по профессии 100114.01 «Официант-бармен (Каменский филиал). Срок до 1.11.13.</w:t>
      </w:r>
    </w:p>
    <w:p w:rsidR="00E1642F" w:rsidRPr="007D1C04" w:rsidRDefault="00E1642F" w:rsidP="007D1C04">
      <w:pPr>
        <w:numPr>
          <w:ilvl w:val="0"/>
          <w:numId w:val="33"/>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Привести  нормативно-правовую документацию техникума в соответствии </w:t>
      </w:r>
      <w:r w:rsidRPr="007D1C04">
        <w:rPr>
          <w:rFonts w:ascii="Times New Roman" w:hAnsi="Times New Roman" w:cs="Times New Roman"/>
          <w:color w:val="000000"/>
          <w:sz w:val="24"/>
          <w:szCs w:val="24"/>
        </w:rPr>
        <w:t>с базовым федеральным законом «Об образовании в Российской Федерации» в сроки, установленные федеральным и республиканским законами.</w:t>
      </w:r>
    </w:p>
    <w:p w:rsidR="00E1642F" w:rsidRPr="007D1C04" w:rsidRDefault="00E1642F" w:rsidP="007D1C04">
      <w:pPr>
        <w:numPr>
          <w:ilvl w:val="0"/>
          <w:numId w:val="33"/>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Развитие   образовательного  учреждения в соответствии с реализацией  основных профессиональных образовательных программ (ОПОП).</w:t>
      </w:r>
    </w:p>
    <w:p w:rsidR="00E1642F" w:rsidRPr="007D1C04" w:rsidRDefault="00E1642F" w:rsidP="007D1C04">
      <w:pPr>
        <w:numPr>
          <w:ilvl w:val="0"/>
          <w:numId w:val="33"/>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Повышение профессионального уровня педагогов техникума через совершенствование форм и методов организации методической работы.</w:t>
      </w:r>
    </w:p>
    <w:p w:rsidR="000B2E0C" w:rsidRDefault="00E1642F" w:rsidP="000B2E0C">
      <w:pPr>
        <w:numPr>
          <w:ilvl w:val="0"/>
          <w:numId w:val="33"/>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Переориентация педагогических кадров на реализацию компетентностного профессионального образования с традиционного на личностно-ориентированный подход к студентам.</w:t>
      </w:r>
      <w:r w:rsidRPr="007D1C04">
        <w:rPr>
          <w:rFonts w:ascii="Times New Roman" w:hAnsi="Times New Roman" w:cs="Times New Roman"/>
          <w:sz w:val="24"/>
          <w:szCs w:val="24"/>
        </w:rPr>
        <w:tab/>
      </w:r>
    </w:p>
    <w:p w:rsidR="000B2E0C" w:rsidRDefault="00E1642F" w:rsidP="000B2E0C">
      <w:pPr>
        <w:numPr>
          <w:ilvl w:val="0"/>
          <w:numId w:val="33"/>
        </w:numPr>
        <w:spacing w:after="0"/>
        <w:ind w:left="0" w:firstLine="567"/>
        <w:jc w:val="both"/>
        <w:rPr>
          <w:rFonts w:ascii="Times New Roman" w:hAnsi="Times New Roman" w:cs="Times New Roman"/>
          <w:sz w:val="24"/>
          <w:szCs w:val="24"/>
        </w:rPr>
      </w:pPr>
      <w:r w:rsidRPr="000B2E0C">
        <w:rPr>
          <w:rFonts w:ascii="Times New Roman" w:hAnsi="Times New Roman" w:cs="Times New Roman"/>
          <w:sz w:val="24"/>
          <w:szCs w:val="24"/>
        </w:rPr>
        <w:t xml:space="preserve">Продолжить работу над повышением  культуры и этики поведения студентов в техникуме,  в обществе. </w:t>
      </w:r>
    </w:p>
    <w:p w:rsidR="000B2E0C" w:rsidRDefault="00E1642F" w:rsidP="000B2E0C">
      <w:pPr>
        <w:numPr>
          <w:ilvl w:val="0"/>
          <w:numId w:val="33"/>
        </w:numPr>
        <w:spacing w:after="0"/>
        <w:ind w:left="0" w:firstLine="567"/>
        <w:jc w:val="both"/>
        <w:rPr>
          <w:rFonts w:ascii="Times New Roman" w:hAnsi="Times New Roman" w:cs="Times New Roman"/>
          <w:sz w:val="24"/>
          <w:szCs w:val="24"/>
        </w:rPr>
      </w:pPr>
      <w:r w:rsidRPr="000B2E0C">
        <w:rPr>
          <w:rFonts w:ascii="Times New Roman" w:hAnsi="Times New Roman" w:cs="Times New Roman"/>
          <w:sz w:val="24"/>
          <w:szCs w:val="24"/>
        </w:rPr>
        <w:t>Работать над формированием  у студентов стремления к здоровому образу жизни, профилактировать антисоциальные явления (наркомании, курения и т.д.).</w:t>
      </w:r>
    </w:p>
    <w:p w:rsidR="00E1642F" w:rsidRPr="000B2E0C" w:rsidRDefault="00E1642F" w:rsidP="000B2E0C">
      <w:pPr>
        <w:numPr>
          <w:ilvl w:val="0"/>
          <w:numId w:val="33"/>
        </w:numPr>
        <w:spacing w:after="0"/>
        <w:ind w:left="0" w:firstLine="567"/>
        <w:jc w:val="both"/>
        <w:rPr>
          <w:rFonts w:ascii="Times New Roman" w:hAnsi="Times New Roman" w:cs="Times New Roman"/>
          <w:sz w:val="24"/>
          <w:szCs w:val="24"/>
        </w:rPr>
      </w:pPr>
      <w:r w:rsidRPr="000B2E0C">
        <w:rPr>
          <w:rFonts w:ascii="Times New Roman" w:hAnsi="Times New Roman" w:cs="Times New Roman"/>
          <w:sz w:val="24"/>
          <w:szCs w:val="24"/>
        </w:rPr>
        <w:t>Продолжить работу по развитию у студентов ответственности за сохранность интерьера, оборудования и инвентаря техникума.</w:t>
      </w:r>
    </w:p>
    <w:p w:rsidR="00E1642F" w:rsidRPr="007D1C04" w:rsidRDefault="00E1642F" w:rsidP="007D1C04">
      <w:pPr>
        <w:pStyle w:val="a6"/>
        <w:numPr>
          <w:ilvl w:val="0"/>
          <w:numId w:val="33"/>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Обобщить положительный  опыт педагогических работников Жданович Т.М. и Саломатовой Н.Г.</w:t>
      </w:r>
    </w:p>
    <w:p w:rsidR="00E1642F" w:rsidRPr="007D1C04" w:rsidRDefault="00E1642F" w:rsidP="007D1C04">
      <w:pPr>
        <w:pStyle w:val="a6"/>
        <w:numPr>
          <w:ilvl w:val="0"/>
          <w:numId w:val="33"/>
        </w:numPr>
        <w:spacing w:after="0"/>
        <w:ind w:left="0" w:firstLine="567"/>
        <w:jc w:val="both"/>
        <w:rPr>
          <w:rFonts w:ascii="Times New Roman" w:hAnsi="Times New Roman" w:cs="Times New Roman"/>
          <w:sz w:val="24"/>
          <w:szCs w:val="24"/>
        </w:rPr>
      </w:pPr>
      <w:r w:rsidRPr="007D1C04">
        <w:rPr>
          <w:rFonts w:ascii="Times New Roman" w:hAnsi="Times New Roman" w:cs="Times New Roman"/>
          <w:sz w:val="24"/>
          <w:szCs w:val="24"/>
        </w:rPr>
        <w:t xml:space="preserve"> Достойно отметить 35-летие техникума в мае 2014 года!</w:t>
      </w:r>
    </w:p>
    <w:p w:rsidR="00E1642F" w:rsidRDefault="00E1642F" w:rsidP="007D1C04">
      <w:pPr>
        <w:pStyle w:val="a8"/>
        <w:spacing w:line="276" w:lineRule="auto"/>
        <w:ind w:firstLine="567"/>
        <w:jc w:val="both"/>
        <w:rPr>
          <w:rFonts w:ascii="Times New Roman" w:hAnsi="Times New Roman"/>
          <w:sz w:val="24"/>
          <w:szCs w:val="24"/>
        </w:rPr>
      </w:pPr>
    </w:p>
    <w:p w:rsidR="00791631" w:rsidRDefault="00791631" w:rsidP="007D1C04">
      <w:pPr>
        <w:pStyle w:val="a8"/>
        <w:spacing w:line="276" w:lineRule="auto"/>
        <w:ind w:firstLine="567"/>
        <w:jc w:val="both"/>
        <w:rPr>
          <w:rFonts w:ascii="Times New Roman" w:hAnsi="Times New Roman"/>
          <w:sz w:val="24"/>
          <w:szCs w:val="24"/>
        </w:rPr>
      </w:pPr>
    </w:p>
    <w:p w:rsidR="00791631" w:rsidRDefault="00791631" w:rsidP="007D1C04">
      <w:pPr>
        <w:pStyle w:val="a8"/>
        <w:spacing w:line="276" w:lineRule="auto"/>
        <w:ind w:firstLine="567"/>
        <w:jc w:val="both"/>
        <w:rPr>
          <w:rFonts w:ascii="Times New Roman" w:hAnsi="Times New Roman"/>
          <w:sz w:val="24"/>
          <w:szCs w:val="24"/>
        </w:rPr>
        <w:sectPr w:rsidR="00791631" w:rsidSect="007827CD">
          <w:footerReference w:type="default" r:id="rId9"/>
          <w:pgSz w:w="11906" w:h="16838"/>
          <w:pgMar w:top="1134" w:right="850" w:bottom="1134" w:left="993" w:header="708" w:footer="708" w:gutter="0"/>
          <w:cols w:space="708"/>
          <w:titlePg/>
          <w:docGrid w:linePitch="360"/>
        </w:sectPr>
      </w:pPr>
    </w:p>
    <w:p w:rsidR="00791631" w:rsidRPr="007D1C04" w:rsidRDefault="00791631" w:rsidP="007D1C04">
      <w:pPr>
        <w:pStyle w:val="a8"/>
        <w:spacing w:line="276" w:lineRule="auto"/>
        <w:ind w:firstLine="567"/>
        <w:jc w:val="both"/>
        <w:rPr>
          <w:rFonts w:ascii="Times New Roman" w:hAnsi="Times New Roman"/>
          <w:sz w:val="24"/>
          <w:szCs w:val="24"/>
        </w:rPr>
      </w:pPr>
    </w:p>
    <w:p w:rsidR="00791631" w:rsidRPr="00374D45" w:rsidRDefault="00791631" w:rsidP="00791631">
      <w:pPr>
        <w:tabs>
          <w:tab w:val="left" w:pos="9498"/>
          <w:tab w:val="left" w:pos="10490"/>
        </w:tabs>
        <w:spacing w:line="360" w:lineRule="auto"/>
        <w:ind w:right="-314" w:firstLine="720"/>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791631" w:rsidRPr="00374D45" w:rsidRDefault="00791631" w:rsidP="00791631">
      <w:pPr>
        <w:tabs>
          <w:tab w:val="left" w:pos="9498"/>
          <w:tab w:val="left" w:pos="10490"/>
        </w:tabs>
        <w:spacing w:line="360" w:lineRule="auto"/>
        <w:ind w:right="-314" w:firstLine="720"/>
        <w:jc w:val="center"/>
        <w:rPr>
          <w:rFonts w:ascii="Times New Roman" w:hAnsi="Times New Roman" w:cs="Times New Roman"/>
          <w:b/>
          <w:sz w:val="24"/>
          <w:szCs w:val="24"/>
        </w:rPr>
      </w:pPr>
      <w:r w:rsidRPr="00374D45">
        <w:rPr>
          <w:rFonts w:ascii="Times New Roman" w:hAnsi="Times New Roman" w:cs="Times New Roman"/>
          <w:b/>
          <w:sz w:val="24"/>
          <w:szCs w:val="24"/>
        </w:rPr>
        <w:t>Результаты  учебной деятельности в головном техникуме</w:t>
      </w:r>
    </w:p>
    <w:tbl>
      <w:tblPr>
        <w:tblStyle w:val="a3"/>
        <w:tblpPr w:leftFromText="180" w:rightFromText="180" w:vertAnchor="text" w:horzAnchor="page" w:tblpX="940" w:tblpY="337"/>
        <w:tblW w:w="15593" w:type="dxa"/>
        <w:tblLayout w:type="fixed"/>
        <w:tblLook w:val="04A0"/>
      </w:tblPr>
      <w:tblGrid>
        <w:gridCol w:w="1384"/>
        <w:gridCol w:w="992"/>
        <w:gridCol w:w="851"/>
        <w:gridCol w:w="850"/>
        <w:gridCol w:w="851"/>
        <w:gridCol w:w="850"/>
        <w:gridCol w:w="709"/>
        <w:gridCol w:w="709"/>
        <w:gridCol w:w="992"/>
        <w:gridCol w:w="992"/>
        <w:gridCol w:w="993"/>
        <w:gridCol w:w="992"/>
        <w:gridCol w:w="1276"/>
        <w:gridCol w:w="992"/>
        <w:gridCol w:w="992"/>
        <w:gridCol w:w="1168"/>
      </w:tblGrid>
      <w:tr w:rsidR="00791631" w:rsidRPr="00374D45" w:rsidTr="00791631">
        <w:tc>
          <w:tcPr>
            <w:tcW w:w="1384"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Группа</w:t>
            </w:r>
          </w:p>
        </w:tc>
        <w:tc>
          <w:tcPr>
            <w:tcW w:w="992"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К-во</w:t>
            </w:r>
          </w:p>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ст-ов</w:t>
            </w:r>
          </w:p>
        </w:tc>
        <w:tc>
          <w:tcPr>
            <w:tcW w:w="851"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У%</w:t>
            </w:r>
          </w:p>
        </w:tc>
        <w:tc>
          <w:tcPr>
            <w:tcW w:w="850" w:type="dxa"/>
          </w:tcPr>
          <w:p w:rsidR="00791631" w:rsidRPr="00374D45" w:rsidRDefault="00791631" w:rsidP="00791631">
            <w:pPr>
              <w:tabs>
                <w:tab w:val="left" w:pos="9247"/>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К%</w:t>
            </w:r>
          </w:p>
        </w:tc>
        <w:tc>
          <w:tcPr>
            <w:tcW w:w="851"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Отл</w:t>
            </w:r>
          </w:p>
        </w:tc>
        <w:tc>
          <w:tcPr>
            <w:tcW w:w="850"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Хор</w:t>
            </w:r>
          </w:p>
        </w:tc>
        <w:tc>
          <w:tcPr>
            <w:tcW w:w="709"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Н/а</w:t>
            </w:r>
          </w:p>
        </w:tc>
        <w:tc>
          <w:tcPr>
            <w:tcW w:w="709"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н/у</w:t>
            </w:r>
          </w:p>
        </w:tc>
        <w:tc>
          <w:tcPr>
            <w:tcW w:w="992"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Пропуски всего</w:t>
            </w:r>
          </w:p>
        </w:tc>
        <w:tc>
          <w:tcPr>
            <w:tcW w:w="992"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отраб</w:t>
            </w:r>
          </w:p>
        </w:tc>
        <w:tc>
          <w:tcPr>
            <w:tcW w:w="993"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Не отраб</w:t>
            </w:r>
          </w:p>
        </w:tc>
        <w:tc>
          <w:tcPr>
            <w:tcW w:w="992"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На 1 не отр</w:t>
            </w:r>
          </w:p>
        </w:tc>
        <w:tc>
          <w:tcPr>
            <w:tcW w:w="1276" w:type="dxa"/>
          </w:tcPr>
          <w:p w:rsidR="00791631" w:rsidRPr="00374D45" w:rsidRDefault="00791631" w:rsidP="00791631">
            <w:pPr>
              <w:tabs>
                <w:tab w:val="left" w:pos="9498"/>
                <w:tab w:val="left" w:pos="10490"/>
              </w:tabs>
              <w:rPr>
                <w:rFonts w:ascii="Times New Roman" w:hAnsi="Times New Roman" w:cs="Times New Roman"/>
                <w:b/>
                <w:sz w:val="24"/>
                <w:szCs w:val="24"/>
              </w:rPr>
            </w:pPr>
            <w:r w:rsidRPr="00374D45">
              <w:rPr>
                <w:rFonts w:ascii="Times New Roman" w:hAnsi="Times New Roman" w:cs="Times New Roman"/>
                <w:b/>
                <w:sz w:val="24"/>
                <w:szCs w:val="24"/>
              </w:rPr>
              <w:t xml:space="preserve">  Ув. ч</w:t>
            </w:r>
          </w:p>
        </w:tc>
        <w:tc>
          <w:tcPr>
            <w:tcW w:w="992"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На 1 по ув</w:t>
            </w:r>
          </w:p>
        </w:tc>
        <w:tc>
          <w:tcPr>
            <w:tcW w:w="992"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н/у</w:t>
            </w:r>
          </w:p>
        </w:tc>
        <w:tc>
          <w:tcPr>
            <w:tcW w:w="1168"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Проп на 1 по н/у</w:t>
            </w:r>
          </w:p>
        </w:tc>
      </w:tr>
      <w:tr w:rsidR="00791631" w:rsidRPr="00374D45" w:rsidTr="00791631">
        <w:tc>
          <w:tcPr>
            <w:tcW w:w="1384"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ТТОП-11</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35</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94,3</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14,3</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5</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3146</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3128</w:t>
            </w:r>
          </w:p>
        </w:tc>
        <w:tc>
          <w:tcPr>
            <w:tcW w:w="993"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18</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0,5</w:t>
            </w:r>
          </w:p>
        </w:tc>
        <w:tc>
          <w:tcPr>
            <w:tcW w:w="1276"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18</w:t>
            </w:r>
          </w:p>
        </w:tc>
        <w:tc>
          <w:tcPr>
            <w:tcW w:w="1168"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0,5</w:t>
            </w:r>
          </w:p>
        </w:tc>
      </w:tr>
      <w:tr w:rsidR="00791631" w:rsidRPr="00374D45" w:rsidTr="00791631">
        <w:tc>
          <w:tcPr>
            <w:tcW w:w="1384"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ТМ</w:t>
            </w:r>
          </w:p>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11</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22</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86,4</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9</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3935</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3935</w:t>
            </w:r>
          </w:p>
        </w:tc>
        <w:tc>
          <w:tcPr>
            <w:tcW w:w="993"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1276"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1168"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r>
      <w:tr w:rsidR="00791631" w:rsidRPr="00374D45" w:rsidTr="00791631">
        <w:trPr>
          <w:trHeight w:val="389"/>
        </w:trPr>
        <w:tc>
          <w:tcPr>
            <w:tcW w:w="1384"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ТЭ-11</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32</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84,4</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25</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7</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5</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3958</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3912</w:t>
            </w:r>
          </w:p>
        </w:tc>
        <w:tc>
          <w:tcPr>
            <w:tcW w:w="993"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46</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1,4</w:t>
            </w:r>
          </w:p>
        </w:tc>
        <w:tc>
          <w:tcPr>
            <w:tcW w:w="1276"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46</w:t>
            </w:r>
          </w:p>
        </w:tc>
        <w:tc>
          <w:tcPr>
            <w:tcW w:w="1168"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1,4</w:t>
            </w:r>
          </w:p>
        </w:tc>
      </w:tr>
      <w:tr w:rsidR="00791631" w:rsidRPr="00374D45" w:rsidTr="00791631">
        <w:trPr>
          <w:trHeight w:val="409"/>
        </w:trPr>
        <w:tc>
          <w:tcPr>
            <w:tcW w:w="1384"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ООП21</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28</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89,3</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25</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7</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4834</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4648</w:t>
            </w:r>
          </w:p>
        </w:tc>
        <w:tc>
          <w:tcPr>
            <w:tcW w:w="993"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186</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6,6</w:t>
            </w:r>
          </w:p>
        </w:tc>
        <w:tc>
          <w:tcPr>
            <w:tcW w:w="1276"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148</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5,2</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38</w:t>
            </w:r>
          </w:p>
        </w:tc>
        <w:tc>
          <w:tcPr>
            <w:tcW w:w="1168"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1,3</w:t>
            </w:r>
          </w:p>
        </w:tc>
      </w:tr>
      <w:tr w:rsidR="00791631" w:rsidRPr="00374D45" w:rsidTr="00791631">
        <w:trPr>
          <w:trHeight w:val="416"/>
        </w:trPr>
        <w:tc>
          <w:tcPr>
            <w:tcW w:w="1384"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ТМ-21</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25</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87.5</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12.5</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4504</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4414</w:t>
            </w:r>
          </w:p>
        </w:tc>
        <w:tc>
          <w:tcPr>
            <w:tcW w:w="993"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90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3,6</w:t>
            </w:r>
          </w:p>
        </w:tc>
        <w:tc>
          <w:tcPr>
            <w:tcW w:w="1276"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32</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1,2</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58</w:t>
            </w:r>
          </w:p>
        </w:tc>
        <w:tc>
          <w:tcPr>
            <w:tcW w:w="1168"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2.4</w:t>
            </w:r>
          </w:p>
        </w:tc>
      </w:tr>
      <w:tr w:rsidR="00791631" w:rsidRPr="00374D45" w:rsidTr="00791631">
        <w:trPr>
          <w:trHeight w:val="422"/>
        </w:trPr>
        <w:tc>
          <w:tcPr>
            <w:tcW w:w="1384"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ТЭ-21</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28</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89,3</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17,9</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5</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3551</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3445</w:t>
            </w:r>
          </w:p>
        </w:tc>
        <w:tc>
          <w:tcPr>
            <w:tcW w:w="993"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106</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3,7</w:t>
            </w:r>
          </w:p>
        </w:tc>
        <w:tc>
          <w:tcPr>
            <w:tcW w:w="1276"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106</w:t>
            </w:r>
          </w:p>
        </w:tc>
        <w:tc>
          <w:tcPr>
            <w:tcW w:w="1168"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3,7</w:t>
            </w:r>
          </w:p>
        </w:tc>
      </w:tr>
      <w:tr w:rsidR="00791631" w:rsidRPr="00374D45" w:rsidTr="00791631">
        <w:trPr>
          <w:trHeight w:val="399"/>
        </w:trPr>
        <w:tc>
          <w:tcPr>
            <w:tcW w:w="1384"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ИП-21</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28</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67,9</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21,5</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5</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9</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highlight w:val="yellow"/>
              </w:rPr>
            </w:pPr>
            <w:r w:rsidRPr="00374D45">
              <w:rPr>
                <w:rFonts w:ascii="Times New Roman" w:hAnsi="Times New Roman" w:cs="Times New Roman"/>
                <w:sz w:val="24"/>
                <w:szCs w:val="24"/>
              </w:rPr>
              <w:t>5140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4900</w:t>
            </w:r>
          </w:p>
        </w:tc>
        <w:tc>
          <w:tcPr>
            <w:tcW w:w="993"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240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8,5</w:t>
            </w:r>
          </w:p>
        </w:tc>
        <w:tc>
          <w:tcPr>
            <w:tcW w:w="1276"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240</w:t>
            </w:r>
          </w:p>
        </w:tc>
        <w:tc>
          <w:tcPr>
            <w:tcW w:w="1168"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8,5</w:t>
            </w:r>
          </w:p>
        </w:tc>
      </w:tr>
      <w:tr w:rsidR="00791631" w:rsidRPr="00374D45" w:rsidTr="00791631">
        <w:trPr>
          <w:trHeight w:val="419"/>
        </w:trPr>
        <w:tc>
          <w:tcPr>
            <w:tcW w:w="1384"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ООП-31</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13</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92,3</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61,6</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7</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1416</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1408</w:t>
            </w:r>
          </w:p>
        </w:tc>
        <w:tc>
          <w:tcPr>
            <w:tcW w:w="993"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8</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0,6</w:t>
            </w:r>
          </w:p>
        </w:tc>
        <w:tc>
          <w:tcPr>
            <w:tcW w:w="1276"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8</w:t>
            </w:r>
          </w:p>
        </w:tc>
        <w:tc>
          <w:tcPr>
            <w:tcW w:w="1168"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0,6</w:t>
            </w:r>
          </w:p>
        </w:tc>
      </w:tr>
      <w:tr w:rsidR="00791631" w:rsidRPr="00374D45" w:rsidTr="00791631">
        <w:trPr>
          <w:trHeight w:val="412"/>
        </w:trPr>
        <w:tc>
          <w:tcPr>
            <w:tcW w:w="1384"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ТА-31</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24</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95,9</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33,4</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7</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2122</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2106</w:t>
            </w:r>
          </w:p>
        </w:tc>
        <w:tc>
          <w:tcPr>
            <w:tcW w:w="993"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16</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0,6</w:t>
            </w:r>
          </w:p>
        </w:tc>
        <w:tc>
          <w:tcPr>
            <w:tcW w:w="1276"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16</w:t>
            </w:r>
          </w:p>
        </w:tc>
        <w:tc>
          <w:tcPr>
            <w:tcW w:w="1168"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0,6</w:t>
            </w:r>
          </w:p>
        </w:tc>
      </w:tr>
      <w:tr w:rsidR="00791631" w:rsidRPr="00374D45" w:rsidTr="00791631">
        <w:trPr>
          <w:trHeight w:val="417"/>
        </w:trPr>
        <w:tc>
          <w:tcPr>
            <w:tcW w:w="1384"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ИП-31</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25</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84</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32</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5</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2232</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2092</w:t>
            </w:r>
          </w:p>
        </w:tc>
        <w:tc>
          <w:tcPr>
            <w:tcW w:w="993"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140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5,6</w:t>
            </w:r>
          </w:p>
        </w:tc>
        <w:tc>
          <w:tcPr>
            <w:tcW w:w="1276"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140</w:t>
            </w:r>
          </w:p>
        </w:tc>
        <w:tc>
          <w:tcPr>
            <w:tcW w:w="1168"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5,6</w:t>
            </w:r>
          </w:p>
        </w:tc>
      </w:tr>
      <w:tr w:rsidR="00791631" w:rsidRPr="00374D45" w:rsidTr="00791631">
        <w:trPr>
          <w:trHeight w:val="409"/>
        </w:trPr>
        <w:tc>
          <w:tcPr>
            <w:tcW w:w="1384"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ТА-41</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14</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100</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35,8</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4</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2544</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2544</w:t>
            </w:r>
          </w:p>
        </w:tc>
        <w:tc>
          <w:tcPr>
            <w:tcW w:w="993"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1276"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1168"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r>
      <w:tr w:rsidR="00791631" w:rsidRPr="00374D45" w:rsidTr="00791631">
        <w:trPr>
          <w:trHeight w:val="429"/>
        </w:trPr>
        <w:tc>
          <w:tcPr>
            <w:tcW w:w="1384"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ИП-41</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20</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100</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60</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4</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8</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3626</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3626</w:t>
            </w:r>
          </w:p>
        </w:tc>
        <w:tc>
          <w:tcPr>
            <w:tcW w:w="993"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1276"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1168"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r>
      <w:tr w:rsidR="00791631" w:rsidRPr="00374D45" w:rsidTr="00791631">
        <w:trPr>
          <w:trHeight w:val="408"/>
        </w:trPr>
        <w:tc>
          <w:tcPr>
            <w:tcW w:w="1384"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ООП-41</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21</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100</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52,4</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9</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3964</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3964</w:t>
            </w:r>
          </w:p>
        </w:tc>
        <w:tc>
          <w:tcPr>
            <w:tcW w:w="993"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1276"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1168"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r>
      <w:tr w:rsidR="00791631" w:rsidRPr="00374D45" w:rsidTr="00791631">
        <w:trPr>
          <w:trHeight w:val="414"/>
        </w:trPr>
        <w:tc>
          <w:tcPr>
            <w:tcW w:w="1384"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ТЭ-41</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16</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100</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37,5</w:t>
            </w:r>
          </w:p>
        </w:tc>
        <w:tc>
          <w:tcPr>
            <w:tcW w:w="851"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1</w:t>
            </w:r>
          </w:p>
        </w:tc>
        <w:tc>
          <w:tcPr>
            <w:tcW w:w="850"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5</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709"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2072</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2072</w:t>
            </w:r>
          </w:p>
        </w:tc>
        <w:tc>
          <w:tcPr>
            <w:tcW w:w="993"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1276"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992"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c>
          <w:tcPr>
            <w:tcW w:w="1168" w:type="dxa"/>
          </w:tcPr>
          <w:p w:rsidR="00791631" w:rsidRPr="00374D45" w:rsidRDefault="00791631" w:rsidP="00791631">
            <w:pPr>
              <w:tabs>
                <w:tab w:val="left" w:pos="9498"/>
                <w:tab w:val="left" w:pos="10490"/>
              </w:tabs>
              <w:jc w:val="center"/>
              <w:rPr>
                <w:rFonts w:ascii="Times New Roman" w:hAnsi="Times New Roman" w:cs="Times New Roman"/>
                <w:sz w:val="24"/>
                <w:szCs w:val="24"/>
              </w:rPr>
            </w:pPr>
            <w:r w:rsidRPr="00374D45">
              <w:rPr>
                <w:rFonts w:ascii="Times New Roman" w:hAnsi="Times New Roman" w:cs="Times New Roman"/>
                <w:sz w:val="24"/>
                <w:szCs w:val="24"/>
              </w:rPr>
              <w:t>0</w:t>
            </w:r>
          </w:p>
        </w:tc>
      </w:tr>
      <w:tr w:rsidR="00791631" w:rsidRPr="00374D45" w:rsidTr="00791631">
        <w:trPr>
          <w:trHeight w:val="419"/>
        </w:trPr>
        <w:tc>
          <w:tcPr>
            <w:tcW w:w="1384"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итого</w:t>
            </w:r>
          </w:p>
        </w:tc>
        <w:tc>
          <w:tcPr>
            <w:tcW w:w="992"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331</w:t>
            </w:r>
          </w:p>
        </w:tc>
        <w:tc>
          <w:tcPr>
            <w:tcW w:w="851"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90,8</w:t>
            </w:r>
          </w:p>
        </w:tc>
        <w:tc>
          <w:tcPr>
            <w:tcW w:w="850"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31,2</w:t>
            </w:r>
          </w:p>
        </w:tc>
        <w:tc>
          <w:tcPr>
            <w:tcW w:w="851"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16</w:t>
            </w:r>
          </w:p>
        </w:tc>
        <w:tc>
          <w:tcPr>
            <w:tcW w:w="850"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78</w:t>
            </w:r>
          </w:p>
        </w:tc>
        <w:tc>
          <w:tcPr>
            <w:tcW w:w="709"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30</w:t>
            </w:r>
          </w:p>
        </w:tc>
        <w:tc>
          <w:tcPr>
            <w:tcW w:w="709"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2</w:t>
            </w:r>
          </w:p>
        </w:tc>
        <w:tc>
          <w:tcPr>
            <w:tcW w:w="992"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47044</w:t>
            </w:r>
          </w:p>
        </w:tc>
        <w:tc>
          <w:tcPr>
            <w:tcW w:w="992"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46194</w:t>
            </w:r>
          </w:p>
        </w:tc>
        <w:tc>
          <w:tcPr>
            <w:tcW w:w="993"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850</w:t>
            </w:r>
          </w:p>
        </w:tc>
        <w:tc>
          <w:tcPr>
            <w:tcW w:w="992"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2,2</w:t>
            </w:r>
          </w:p>
        </w:tc>
        <w:tc>
          <w:tcPr>
            <w:tcW w:w="1276"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180</w:t>
            </w:r>
          </w:p>
        </w:tc>
        <w:tc>
          <w:tcPr>
            <w:tcW w:w="992"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0,4</w:t>
            </w:r>
          </w:p>
        </w:tc>
        <w:tc>
          <w:tcPr>
            <w:tcW w:w="992"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670</w:t>
            </w:r>
          </w:p>
        </w:tc>
        <w:tc>
          <w:tcPr>
            <w:tcW w:w="1168" w:type="dxa"/>
          </w:tcPr>
          <w:p w:rsidR="00791631" w:rsidRPr="00374D45" w:rsidRDefault="00791631" w:rsidP="00791631">
            <w:pPr>
              <w:tabs>
                <w:tab w:val="left" w:pos="9498"/>
                <w:tab w:val="left" w:pos="10490"/>
              </w:tabs>
              <w:jc w:val="center"/>
              <w:rPr>
                <w:rFonts w:ascii="Times New Roman" w:hAnsi="Times New Roman" w:cs="Times New Roman"/>
                <w:b/>
                <w:sz w:val="24"/>
                <w:szCs w:val="24"/>
              </w:rPr>
            </w:pPr>
            <w:r w:rsidRPr="00374D45">
              <w:rPr>
                <w:rFonts w:ascii="Times New Roman" w:hAnsi="Times New Roman" w:cs="Times New Roman"/>
                <w:b/>
                <w:sz w:val="24"/>
                <w:szCs w:val="24"/>
              </w:rPr>
              <w:t>1,7</w:t>
            </w:r>
          </w:p>
        </w:tc>
      </w:tr>
    </w:tbl>
    <w:p w:rsidR="00852F5E" w:rsidRDefault="00852F5E" w:rsidP="00791631">
      <w:pPr>
        <w:tabs>
          <w:tab w:val="left" w:pos="9498"/>
          <w:tab w:val="left" w:pos="10490"/>
        </w:tabs>
        <w:spacing w:line="360" w:lineRule="auto"/>
        <w:ind w:right="-314"/>
        <w:rPr>
          <w:rFonts w:ascii="Times New Roman" w:hAnsi="Times New Roman" w:cs="Times New Roman"/>
          <w:b/>
          <w:sz w:val="24"/>
          <w:szCs w:val="24"/>
        </w:rPr>
        <w:sectPr w:rsidR="00852F5E" w:rsidSect="00791631">
          <w:pgSz w:w="16838" w:h="11906" w:orient="landscape"/>
          <w:pgMar w:top="851" w:right="1134" w:bottom="1701" w:left="1134" w:header="709" w:footer="709" w:gutter="0"/>
          <w:cols w:space="708"/>
          <w:docGrid w:linePitch="360"/>
        </w:sectPr>
      </w:pPr>
    </w:p>
    <w:p w:rsidR="00852F5E" w:rsidRPr="00852F5E" w:rsidRDefault="00852F5E" w:rsidP="00852F5E">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52F5E" w:rsidRPr="00852F5E" w:rsidRDefault="00852F5E" w:rsidP="00852F5E">
      <w:pPr>
        <w:jc w:val="right"/>
        <w:rPr>
          <w:rFonts w:ascii="Times New Roman" w:hAnsi="Times New Roman" w:cs="Times New Roman"/>
          <w:sz w:val="24"/>
          <w:szCs w:val="24"/>
        </w:rPr>
      </w:pPr>
    </w:p>
    <w:p w:rsidR="00852F5E" w:rsidRPr="00852F5E" w:rsidRDefault="00852F5E" w:rsidP="00852F5E">
      <w:pPr>
        <w:jc w:val="center"/>
        <w:rPr>
          <w:rFonts w:ascii="Times New Roman" w:hAnsi="Times New Roman" w:cs="Times New Roman"/>
          <w:b/>
          <w:sz w:val="24"/>
          <w:szCs w:val="24"/>
        </w:rPr>
      </w:pPr>
      <w:r w:rsidRPr="00852F5E">
        <w:rPr>
          <w:rFonts w:ascii="Times New Roman" w:hAnsi="Times New Roman" w:cs="Times New Roman"/>
          <w:b/>
          <w:sz w:val="24"/>
          <w:szCs w:val="24"/>
        </w:rPr>
        <w:t>Итоги государственной аттестации</w:t>
      </w:r>
      <w:r>
        <w:rPr>
          <w:rFonts w:ascii="Times New Roman" w:hAnsi="Times New Roman" w:cs="Times New Roman"/>
          <w:b/>
          <w:sz w:val="24"/>
          <w:szCs w:val="24"/>
        </w:rPr>
        <w:t xml:space="preserve"> в Каменском филиале</w:t>
      </w:r>
    </w:p>
    <w:tbl>
      <w:tblPr>
        <w:tblStyle w:val="a3"/>
        <w:tblpPr w:leftFromText="180" w:rightFromText="180" w:vertAnchor="text" w:horzAnchor="margin" w:tblpXSpec="center" w:tblpY="69"/>
        <w:tblW w:w="10348" w:type="dxa"/>
        <w:tblLayout w:type="fixed"/>
        <w:tblLook w:val="04A0"/>
      </w:tblPr>
      <w:tblGrid>
        <w:gridCol w:w="1317"/>
        <w:gridCol w:w="951"/>
        <w:gridCol w:w="992"/>
        <w:gridCol w:w="993"/>
        <w:gridCol w:w="1134"/>
        <w:gridCol w:w="992"/>
        <w:gridCol w:w="1417"/>
        <w:gridCol w:w="1135"/>
        <w:gridCol w:w="708"/>
        <w:gridCol w:w="709"/>
      </w:tblGrid>
      <w:tr w:rsidR="00852F5E" w:rsidRPr="00852F5E" w:rsidTr="00852F5E">
        <w:trPr>
          <w:trHeight w:val="1426"/>
        </w:trPr>
        <w:tc>
          <w:tcPr>
            <w:tcW w:w="1317" w:type="dxa"/>
          </w:tcPr>
          <w:p w:rsidR="00852F5E" w:rsidRPr="00852F5E" w:rsidRDefault="00852F5E" w:rsidP="00852F5E">
            <w:pPr>
              <w:jc w:val="center"/>
              <w:rPr>
                <w:rFonts w:ascii="Times New Roman" w:hAnsi="Times New Roman" w:cs="Times New Roman"/>
                <w:b/>
                <w:sz w:val="24"/>
                <w:szCs w:val="24"/>
              </w:rPr>
            </w:pPr>
            <w:r w:rsidRPr="00852F5E">
              <w:rPr>
                <w:rFonts w:ascii="Times New Roman" w:hAnsi="Times New Roman" w:cs="Times New Roman"/>
                <w:b/>
                <w:sz w:val="24"/>
                <w:szCs w:val="24"/>
              </w:rPr>
              <w:t>Группа</w:t>
            </w:r>
          </w:p>
        </w:tc>
        <w:tc>
          <w:tcPr>
            <w:tcW w:w="951" w:type="dxa"/>
          </w:tcPr>
          <w:p w:rsidR="00852F5E" w:rsidRPr="00852F5E" w:rsidRDefault="00852F5E" w:rsidP="00852F5E">
            <w:pPr>
              <w:rPr>
                <w:rFonts w:ascii="Times New Roman" w:hAnsi="Times New Roman" w:cs="Times New Roman"/>
                <w:b/>
                <w:sz w:val="24"/>
                <w:szCs w:val="24"/>
              </w:rPr>
            </w:pPr>
            <w:r w:rsidRPr="00852F5E">
              <w:rPr>
                <w:rFonts w:ascii="Times New Roman" w:hAnsi="Times New Roman" w:cs="Times New Roman"/>
                <w:b/>
                <w:sz w:val="24"/>
                <w:szCs w:val="24"/>
              </w:rPr>
              <w:t xml:space="preserve">Кол-во </w:t>
            </w:r>
          </w:p>
          <w:p w:rsidR="00852F5E" w:rsidRPr="00852F5E" w:rsidRDefault="00852F5E" w:rsidP="00852F5E">
            <w:pPr>
              <w:rPr>
                <w:rFonts w:ascii="Times New Roman" w:hAnsi="Times New Roman" w:cs="Times New Roman"/>
                <w:b/>
                <w:sz w:val="24"/>
                <w:szCs w:val="24"/>
              </w:rPr>
            </w:pPr>
            <w:r w:rsidRPr="00852F5E">
              <w:rPr>
                <w:rFonts w:ascii="Times New Roman" w:hAnsi="Times New Roman" w:cs="Times New Roman"/>
                <w:b/>
                <w:sz w:val="24"/>
                <w:szCs w:val="24"/>
              </w:rPr>
              <w:t>ст-ов</w:t>
            </w:r>
          </w:p>
        </w:tc>
        <w:tc>
          <w:tcPr>
            <w:tcW w:w="992" w:type="dxa"/>
          </w:tcPr>
          <w:p w:rsidR="00852F5E" w:rsidRPr="00852F5E" w:rsidRDefault="00852F5E" w:rsidP="00852F5E">
            <w:pPr>
              <w:rPr>
                <w:rFonts w:ascii="Times New Roman" w:hAnsi="Times New Roman" w:cs="Times New Roman"/>
                <w:b/>
                <w:sz w:val="24"/>
                <w:szCs w:val="24"/>
              </w:rPr>
            </w:pPr>
            <w:r w:rsidRPr="00852F5E">
              <w:rPr>
                <w:rFonts w:ascii="Times New Roman" w:hAnsi="Times New Roman" w:cs="Times New Roman"/>
                <w:b/>
                <w:sz w:val="24"/>
                <w:szCs w:val="24"/>
              </w:rPr>
              <w:t>В т.ч в ак.от</w:t>
            </w:r>
          </w:p>
        </w:tc>
        <w:tc>
          <w:tcPr>
            <w:tcW w:w="993" w:type="dxa"/>
          </w:tcPr>
          <w:p w:rsidR="00852F5E" w:rsidRPr="00852F5E" w:rsidRDefault="00852F5E" w:rsidP="00852F5E">
            <w:pPr>
              <w:rPr>
                <w:rFonts w:ascii="Times New Roman" w:hAnsi="Times New Roman" w:cs="Times New Roman"/>
                <w:b/>
                <w:sz w:val="24"/>
                <w:szCs w:val="24"/>
              </w:rPr>
            </w:pPr>
            <w:r w:rsidRPr="00852F5E">
              <w:rPr>
                <w:rFonts w:ascii="Times New Roman" w:hAnsi="Times New Roman" w:cs="Times New Roman"/>
                <w:b/>
                <w:sz w:val="24"/>
                <w:szCs w:val="24"/>
              </w:rPr>
              <w:t>Допу</w:t>
            </w:r>
          </w:p>
          <w:p w:rsidR="00852F5E" w:rsidRPr="00852F5E" w:rsidRDefault="00852F5E" w:rsidP="00852F5E">
            <w:pPr>
              <w:rPr>
                <w:rFonts w:ascii="Times New Roman" w:hAnsi="Times New Roman" w:cs="Times New Roman"/>
                <w:b/>
                <w:sz w:val="24"/>
                <w:szCs w:val="24"/>
              </w:rPr>
            </w:pPr>
            <w:r w:rsidRPr="00852F5E">
              <w:rPr>
                <w:rFonts w:ascii="Times New Roman" w:hAnsi="Times New Roman" w:cs="Times New Roman"/>
                <w:b/>
                <w:sz w:val="24"/>
                <w:szCs w:val="24"/>
              </w:rPr>
              <w:t>щено, чел</w:t>
            </w:r>
          </w:p>
        </w:tc>
        <w:tc>
          <w:tcPr>
            <w:tcW w:w="1134" w:type="dxa"/>
          </w:tcPr>
          <w:p w:rsidR="00852F5E" w:rsidRPr="00852F5E" w:rsidRDefault="00852F5E" w:rsidP="00852F5E">
            <w:pPr>
              <w:rPr>
                <w:rFonts w:ascii="Times New Roman" w:hAnsi="Times New Roman" w:cs="Times New Roman"/>
                <w:b/>
                <w:sz w:val="24"/>
                <w:szCs w:val="24"/>
              </w:rPr>
            </w:pPr>
            <w:r w:rsidRPr="00852F5E">
              <w:rPr>
                <w:rFonts w:ascii="Times New Roman" w:hAnsi="Times New Roman" w:cs="Times New Roman"/>
                <w:b/>
                <w:sz w:val="24"/>
                <w:szCs w:val="24"/>
              </w:rPr>
              <w:t xml:space="preserve">Не допущено, </w:t>
            </w:r>
          </w:p>
          <w:p w:rsidR="00852F5E" w:rsidRPr="00852F5E" w:rsidRDefault="00852F5E" w:rsidP="00852F5E">
            <w:pPr>
              <w:rPr>
                <w:rFonts w:ascii="Times New Roman" w:hAnsi="Times New Roman" w:cs="Times New Roman"/>
                <w:b/>
                <w:sz w:val="24"/>
                <w:szCs w:val="24"/>
              </w:rPr>
            </w:pPr>
            <w:r w:rsidRPr="00852F5E">
              <w:rPr>
                <w:rFonts w:ascii="Times New Roman" w:hAnsi="Times New Roman" w:cs="Times New Roman"/>
                <w:b/>
                <w:sz w:val="24"/>
                <w:szCs w:val="24"/>
              </w:rPr>
              <w:t>чел</w:t>
            </w:r>
          </w:p>
        </w:tc>
        <w:tc>
          <w:tcPr>
            <w:tcW w:w="992" w:type="dxa"/>
          </w:tcPr>
          <w:p w:rsidR="00852F5E" w:rsidRPr="00852F5E" w:rsidRDefault="00852F5E" w:rsidP="00852F5E">
            <w:pPr>
              <w:jc w:val="center"/>
              <w:rPr>
                <w:rFonts w:ascii="Times New Roman" w:hAnsi="Times New Roman" w:cs="Times New Roman"/>
                <w:b/>
                <w:sz w:val="24"/>
                <w:szCs w:val="24"/>
              </w:rPr>
            </w:pPr>
            <w:r w:rsidRPr="00852F5E">
              <w:rPr>
                <w:rFonts w:ascii="Times New Roman" w:hAnsi="Times New Roman" w:cs="Times New Roman"/>
                <w:b/>
                <w:sz w:val="24"/>
                <w:szCs w:val="24"/>
              </w:rPr>
              <w:t>Не яви</w:t>
            </w:r>
          </w:p>
          <w:p w:rsidR="00852F5E" w:rsidRPr="00852F5E" w:rsidRDefault="00852F5E" w:rsidP="00852F5E">
            <w:pPr>
              <w:jc w:val="center"/>
              <w:rPr>
                <w:rFonts w:ascii="Times New Roman" w:hAnsi="Times New Roman" w:cs="Times New Roman"/>
                <w:b/>
                <w:sz w:val="24"/>
                <w:szCs w:val="24"/>
              </w:rPr>
            </w:pPr>
            <w:r w:rsidRPr="00852F5E">
              <w:rPr>
                <w:rFonts w:ascii="Times New Roman" w:hAnsi="Times New Roman" w:cs="Times New Roman"/>
                <w:b/>
                <w:sz w:val="24"/>
                <w:szCs w:val="24"/>
              </w:rPr>
              <w:t>лись, чел</w:t>
            </w:r>
          </w:p>
        </w:tc>
        <w:tc>
          <w:tcPr>
            <w:tcW w:w="1417" w:type="dxa"/>
          </w:tcPr>
          <w:p w:rsidR="00852F5E" w:rsidRPr="00852F5E" w:rsidRDefault="00852F5E" w:rsidP="00852F5E">
            <w:pPr>
              <w:jc w:val="center"/>
              <w:rPr>
                <w:rFonts w:ascii="Times New Roman" w:hAnsi="Times New Roman" w:cs="Times New Roman"/>
                <w:b/>
                <w:sz w:val="24"/>
                <w:szCs w:val="24"/>
              </w:rPr>
            </w:pPr>
            <w:r w:rsidRPr="00852F5E">
              <w:rPr>
                <w:rFonts w:ascii="Times New Roman" w:hAnsi="Times New Roman" w:cs="Times New Roman"/>
                <w:b/>
                <w:sz w:val="24"/>
                <w:szCs w:val="24"/>
              </w:rPr>
              <w:t>Защища</w:t>
            </w:r>
          </w:p>
          <w:p w:rsidR="00852F5E" w:rsidRPr="00852F5E" w:rsidRDefault="00852F5E" w:rsidP="00852F5E">
            <w:pPr>
              <w:jc w:val="center"/>
              <w:rPr>
                <w:rFonts w:ascii="Times New Roman" w:hAnsi="Times New Roman" w:cs="Times New Roman"/>
                <w:b/>
                <w:sz w:val="24"/>
                <w:szCs w:val="24"/>
              </w:rPr>
            </w:pPr>
            <w:r w:rsidRPr="00852F5E">
              <w:rPr>
                <w:rFonts w:ascii="Times New Roman" w:hAnsi="Times New Roman" w:cs="Times New Roman"/>
                <w:b/>
                <w:sz w:val="24"/>
                <w:szCs w:val="24"/>
              </w:rPr>
              <w:t>лись, чел</w:t>
            </w:r>
          </w:p>
        </w:tc>
        <w:tc>
          <w:tcPr>
            <w:tcW w:w="1135" w:type="dxa"/>
          </w:tcPr>
          <w:p w:rsidR="00852F5E" w:rsidRPr="00852F5E" w:rsidRDefault="00852F5E" w:rsidP="00852F5E">
            <w:pPr>
              <w:jc w:val="center"/>
              <w:rPr>
                <w:rFonts w:ascii="Times New Roman" w:hAnsi="Times New Roman" w:cs="Times New Roman"/>
                <w:b/>
                <w:sz w:val="24"/>
                <w:szCs w:val="24"/>
              </w:rPr>
            </w:pPr>
            <w:r w:rsidRPr="00852F5E">
              <w:rPr>
                <w:rFonts w:ascii="Times New Roman" w:hAnsi="Times New Roman" w:cs="Times New Roman"/>
                <w:b/>
                <w:sz w:val="24"/>
                <w:szCs w:val="24"/>
              </w:rPr>
              <w:t>На 4и5</w:t>
            </w:r>
          </w:p>
        </w:tc>
        <w:tc>
          <w:tcPr>
            <w:tcW w:w="708" w:type="dxa"/>
          </w:tcPr>
          <w:p w:rsidR="00852F5E" w:rsidRPr="00852F5E" w:rsidRDefault="00852F5E" w:rsidP="00852F5E">
            <w:pPr>
              <w:jc w:val="center"/>
              <w:rPr>
                <w:rFonts w:ascii="Times New Roman" w:hAnsi="Times New Roman" w:cs="Times New Roman"/>
                <w:b/>
                <w:sz w:val="24"/>
                <w:szCs w:val="24"/>
              </w:rPr>
            </w:pPr>
            <w:r w:rsidRPr="00852F5E">
              <w:rPr>
                <w:rFonts w:ascii="Times New Roman" w:hAnsi="Times New Roman" w:cs="Times New Roman"/>
                <w:b/>
                <w:sz w:val="24"/>
                <w:szCs w:val="24"/>
              </w:rPr>
              <w:t>У</w:t>
            </w:r>
          </w:p>
          <w:p w:rsidR="00852F5E" w:rsidRPr="00852F5E" w:rsidRDefault="00852F5E" w:rsidP="00852F5E">
            <w:pPr>
              <w:jc w:val="center"/>
              <w:rPr>
                <w:rFonts w:ascii="Times New Roman" w:hAnsi="Times New Roman" w:cs="Times New Roman"/>
                <w:b/>
                <w:sz w:val="24"/>
                <w:szCs w:val="24"/>
              </w:rPr>
            </w:pPr>
            <w:r w:rsidRPr="00852F5E">
              <w:rPr>
                <w:rFonts w:ascii="Times New Roman" w:hAnsi="Times New Roman" w:cs="Times New Roman"/>
                <w:b/>
                <w:sz w:val="24"/>
                <w:szCs w:val="24"/>
              </w:rPr>
              <w:t>%</w:t>
            </w:r>
          </w:p>
        </w:tc>
        <w:tc>
          <w:tcPr>
            <w:tcW w:w="709" w:type="dxa"/>
          </w:tcPr>
          <w:p w:rsidR="00852F5E" w:rsidRPr="00852F5E" w:rsidRDefault="00852F5E" w:rsidP="00852F5E">
            <w:pPr>
              <w:jc w:val="center"/>
              <w:rPr>
                <w:rFonts w:ascii="Times New Roman" w:hAnsi="Times New Roman" w:cs="Times New Roman"/>
                <w:b/>
                <w:sz w:val="24"/>
                <w:szCs w:val="24"/>
              </w:rPr>
            </w:pPr>
            <w:r w:rsidRPr="00852F5E">
              <w:rPr>
                <w:rFonts w:ascii="Times New Roman" w:hAnsi="Times New Roman" w:cs="Times New Roman"/>
                <w:b/>
                <w:sz w:val="24"/>
                <w:szCs w:val="24"/>
              </w:rPr>
              <w:t>К</w:t>
            </w:r>
          </w:p>
          <w:p w:rsidR="00852F5E" w:rsidRPr="00852F5E" w:rsidRDefault="00852F5E" w:rsidP="00852F5E">
            <w:pPr>
              <w:jc w:val="center"/>
              <w:rPr>
                <w:rFonts w:ascii="Times New Roman" w:hAnsi="Times New Roman" w:cs="Times New Roman"/>
                <w:b/>
                <w:sz w:val="24"/>
                <w:szCs w:val="24"/>
              </w:rPr>
            </w:pPr>
            <w:r w:rsidRPr="00852F5E">
              <w:rPr>
                <w:rFonts w:ascii="Times New Roman" w:hAnsi="Times New Roman" w:cs="Times New Roman"/>
                <w:b/>
                <w:sz w:val="24"/>
                <w:szCs w:val="24"/>
              </w:rPr>
              <w:t>%</w:t>
            </w:r>
          </w:p>
        </w:tc>
      </w:tr>
      <w:tr w:rsidR="00852F5E" w:rsidRPr="00852F5E" w:rsidTr="00852F5E">
        <w:trPr>
          <w:trHeight w:val="331"/>
        </w:trPr>
        <w:tc>
          <w:tcPr>
            <w:tcW w:w="1317" w:type="dxa"/>
          </w:tcPr>
          <w:p w:rsidR="00852F5E" w:rsidRPr="00852F5E" w:rsidRDefault="00852F5E" w:rsidP="00852F5E">
            <w:pPr>
              <w:rPr>
                <w:rFonts w:ascii="Times New Roman" w:hAnsi="Times New Roman" w:cs="Times New Roman"/>
                <w:sz w:val="24"/>
                <w:szCs w:val="24"/>
              </w:rPr>
            </w:pPr>
            <w:r w:rsidRPr="00852F5E">
              <w:rPr>
                <w:rFonts w:ascii="Times New Roman" w:hAnsi="Times New Roman" w:cs="Times New Roman"/>
                <w:sz w:val="24"/>
                <w:szCs w:val="24"/>
              </w:rPr>
              <w:t>ПК-31</w:t>
            </w:r>
          </w:p>
        </w:tc>
        <w:tc>
          <w:tcPr>
            <w:tcW w:w="951"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21</w:t>
            </w:r>
          </w:p>
        </w:tc>
        <w:tc>
          <w:tcPr>
            <w:tcW w:w="992"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2</w:t>
            </w:r>
          </w:p>
        </w:tc>
        <w:tc>
          <w:tcPr>
            <w:tcW w:w="993"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16</w:t>
            </w:r>
          </w:p>
        </w:tc>
        <w:tc>
          <w:tcPr>
            <w:tcW w:w="1134"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3</w:t>
            </w:r>
          </w:p>
        </w:tc>
        <w:tc>
          <w:tcPr>
            <w:tcW w:w="992"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2</w:t>
            </w:r>
          </w:p>
        </w:tc>
        <w:tc>
          <w:tcPr>
            <w:tcW w:w="1417"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12</w:t>
            </w:r>
          </w:p>
        </w:tc>
        <w:tc>
          <w:tcPr>
            <w:tcW w:w="1135"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10</w:t>
            </w:r>
          </w:p>
        </w:tc>
        <w:tc>
          <w:tcPr>
            <w:tcW w:w="708"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60</w:t>
            </w:r>
          </w:p>
        </w:tc>
        <w:tc>
          <w:tcPr>
            <w:tcW w:w="709"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50</w:t>
            </w:r>
          </w:p>
        </w:tc>
      </w:tr>
      <w:tr w:rsidR="00852F5E" w:rsidRPr="00852F5E" w:rsidTr="00852F5E">
        <w:trPr>
          <w:trHeight w:val="352"/>
        </w:trPr>
        <w:tc>
          <w:tcPr>
            <w:tcW w:w="1317" w:type="dxa"/>
          </w:tcPr>
          <w:p w:rsidR="00852F5E" w:rsidRPr="00852F5E" w:rsidRDefault="00852F5E" w:rsidP="00852F5E">
            <w:pPr>
              <w:rPr>
                <w:rFonts w:ascii="Times New Roman" w:hAnsi="Times New Roman" w:cs="Times New Roman"/>
                <w:sz w:val="24"/>
                <w:szCs w:val="24"/>
              </w:rPr>
            </w:pPr>
            <w:r w:rsidRPr="00852F5E">
              <w:rPr>
                <w:rFonts w:ascii="Times New Roman" w:hAnsi="Times New Roman" w:cs="Times New Roman"/>
                <w:sz w:val="24"/>
                <w:szCs w:val="24"/>
              </w:rPr>
              <w:t>ТМ-41</w:t>
            </w:r>
          </w:p>
        </w:tc>
        <w:tc>
          <w:tcPr>
            <w:tcW w:w="951"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14</w:t>
            </w:r>
          </w:p>
        </w:tc>
        <w:tc>
          <w:tcPr>
            <w:tcW w:w="992"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1</w:t>
            </w:r>
          </w:p>
        </w:tc>
        <w:tc>
          <w:tcPr>
            <w:tcW w:w="993"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12</w:t>
            </w:r>
          </w:p>
        </w:tc>
        <w:tc>
          <w:tcPr>
            <w:tcW w:w="1134"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1</w:t>
            </w:r>
          </w:p>
        </w:tc>
        <w:tc>
          <w:tcPr>
            <w:tcW w:w="992"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0</w:t>
            </w:r>
          </w:p>
        </w:tc>
        <w:tc>
          <w:tcPr>
            <w:tcW w:w="1417"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12</w:t>
            </w:r>
          </w:p>
        </w:tc>
        <w:tc>
          <w:tcPr>
            <w:tcW w:w="1135"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8</w:t>
            </w:r>
          </w:p>
        </w:tc>
        <w:tc>
          <w:tcPr>
            <w:tcW w:w="708"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100</w:t>
            </w:r>
          </w:p>
        </w:tc>
        <w:tc>
          <w:tcPr>
            <w:tcW w:w="709"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67</w:t>
            </w:r>
          </w:p>
        </w:tc>
      </w:tr>
      <w:tr w:rsidR="00852F5E" w:rsidRPr="00852F5E" w:rsidTr="00852F5E">
        <w:trPr>
          <w:trHeight w:val="703"/>
        </w:trPr>
        <w:tc>
          <w:tcPr>
            <w:tcW w:w="1317" w:type="dxa"/>
          </w:tcPr>
          <w:p w:rsidR="00852F5E" w:rsidRPr="00852F5E" w:rsidRDefault="00852F5E" w:rsidP="00852F5E">
            <w:pPr>
              <w:rPr>
                <w:rFonts w:ascii="Times New Roman" w:hAnsi="Times New Roman" w:cs="Times New Roman"/>
                <w:sz w:val="24"/>
                <w:szCs w:val="24"/>
              </w:rPr>
            </w:pPr>
            <w:r w:rsidRPr="00852F5E">
              <w:rPr>
                <w:rFonts w:ascii="Times New Roman" w:hAnsi="Times New Roman" w:cs="Times New Roman"/>
                <w:sz w:val="24"/>
                <w:szCs w:val="24"/>
              </w:rPr>
              <w:t>СЭЗС-41</w:t>
            </w:r>
          </w:p>
        </w:tc>
        <w:tc>
          <w:tcPr>
            <w:tcW w:w="951"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8</w:t>
            </w:r>
          </w:p>
        </w:tc>
        <w:tc>
          <w:tcPr>
            <w:tcW w:w="992"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1</w:t>
            </w:r>
          </w:p>
        </w:tc>
        <w:tc>
          <w:tcPr>
            <w:tcW w:w="993"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7</w:t>
            </w:r>
          </w:p>
        </w:tc>
        <w:tc>
          <w:tcPr>
            <w:tcW w:w="1134"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0</w:t>
            </w:r>
          </w:p>
        </w:tc>
        <w:tc>
          <w:tcPr>
            <w:tcW w:w="992"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1</w:t>
            </w:r>
          </w:p>
        </w:tc>
        <w:tc>
          <w:tcPr>
            <w:tcW w:w="1417"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6</w:t>
            </w:r>
          </w:p>
        </w:tc>
        <w:tc>
          <w:tcPr>
            <w:tcW w:w="1135"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6</w:t>
            </w:r>
          </w:p>
        </w:tc>
        <w:tc>
          <w:tcPr>
            <w:tcW w:w="708"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86</w:t>
            </w:r>
          </w:p>
        </w:tc>
        <w:tc>
          <w:tcPr>
            <w:tcW w:w="709"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86</w:t>
            </w:r>
          </w:p>
        </w:tc>
      </w:tr>
      <w:tr w:rsidR="00852F5E" w:rsidRPr="00852F5E" w:rsidTr="00852F5E">
        <w:trPr>
          <w:trHeight w:val="703"/>
        </w:trPr>
        <w:tc>
          <w:tcPr>
            <w:tcW w:w="1317" w:type="dxa"/>
          </w:tcPr>
          <w:p w:rsidR="00852F5E" w:rsidRPr="00852F5E" w:rsidRDefault="00852F5E" w:rsidP="00852F5E">
            <w:pPr>
              <w:rPr>
                <w:rFonts w:ascii="Times New Roman" w:hAnsi="Times New Roman" w:cs="Times New Roman"/>
                <w:sz w:val="24"/>
                <w:szCs w:val="24"/>
              </w:rPr>
            </w:pPr>
            <w:r w:rsidRPr="00852F5E">
              <w:rPr>
                <w:rFonts w:ascii="Times New Roman" w:hAnsi="Times New Roman" w:cs="Times New Roman"/>
                <w:sz w:val="24"/>
                <w:szCs w:val="24"/>
              </w:rPr>
              <w:t>ТМ-51з</w:t>
            </w:r>
          </w:p>
        </w:tc>
        <w:tc>
          <w:tcPr>
            <w:tcW w:w="951"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22</w:t>
            </w:r>
          </w:p>
        </w:tc>
        <w:tc>
          <w:tcPr>
            <w:tcW w:w="992" w:type="dxa"/>
          </w:tcPr>
          <w:p w:rsidR="00852F5E" w:rsidRPr="00852F5E" w:rsidRDefault="00852F5E" w:rsidP="00852F5E">
            <w:pPr>
              <w:jc w:val="center"/>
              <w:rPr>
                <w:rFonts w:ascii="Times New Roman" w:hAnsi="Times New Roman" w:cs="Times New Roman"/>
                <w:sz w:val="24"/>
                <w:szCs w:val="24"/>
              </w:rPr>
            </w:pPr>
          </w:p>
        </w:tc>
        <w:tc>
          <w:tcPr>
            <w:tcW w:w="993"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10</w:t>
            </w:r>
          </w:p>
        </w:tc>
        <w:tc>
          <w:tcPr>
            <w:tcW w:w="1134"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12</w:t>
            </w:r>
          </w:p>
        </w:tc>
        <w:tc>
          <w:tcPr>
            <w:tcW w:w="992"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0</w:t>
            </w:r>
          </w:p>
        </w:tc>
        <w:tc>
          <w:tcPr>
            <w:tcW w:w="1417"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10</w:t>
            </w:r>
          </w:p>
        </w:tc>
        <w:tc>
          <w:tcPr>
            <w:tcW w:w="1135"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8</w:t>
            </w:r>
          </w:p>
        </w:tc>
        <w:tc>
          <w:tcPr>
            <w:tcW w:w="708"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45</w:t>
            </w:r>
          </w:p>
        </w:tc>
        <w:tc>
          <w:tcPr>
            <w:tcW w:w="709"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36</w:t>
            </w:r>
          </w:p>
        </w:tc>
      </w:tr>
      <w:tr w:rsidR="00852F5E" w:rsidRPr="00852F5E" w:rsidTr="00852F5E">
        <w:trPr>
          <w:trHeight w:val="703"/>
        </w:trPr>
        <w:tc>
          <w:tcPr>
            <w:tcW w:w="1317" w:type="dxa"/>
          </w:tcPr>
          <w:p w:rsidR="00852F5E" w:rsidRPr="00852F5E" w:rsidRDefault="00852F5E" w:rsidP="00852F5E">
            <w:pPr>
              <w:rPr>
                <w:rFonts w:ascii="Times New Roman" w:hAnsi="Times New Roman" w:cs="Times New Roman"/>
                <w:sz w:val="24"/>
                <w:szCs w:val="24"/>
              </w:rPr>
            </w:pPr>
            <w:r w:rsidRPr="00852F5E">
              <w:rPr>
                <w:rFonts w:ascii="Times New Roman" w:hAnsi="Times New Roman" w:cs="Times New Roman"/>
                <w:sz w:val="24"/>
                <w:szCs w:val="24"/>
              </w:rPr>
              <w:t>ТМ-51-к</w:t>
            </w:r>
          </w:p>
        </w:tc>
        <w:tc>
          <w:tcPr>
            <w:tcW w:w="951"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11</w:t>
            </w:r>
          </w:p>
        </w:tc>
        <w:tc>
          <w:tcPr>
            <w:tcW w:w="992" w:type="dxa"/>
          </w:tcPr>
          <w:p w:rsidR="00852F5E" w:rsidRPr="00852F5E" w:rsidRDefault="00852F5E" w:rsidP="00852F5E">
            <w:pPr>
              <w:jc w:val="center"/>
              <w:rPr>
                <w:rFonts w:ascii="Times New Roman" w:hAnsi="Times New Roman" w:cs="Times New Roman"/>
                <w:sz w:val="24"/>
                <w:szCs w:val="24"/>
              </w:rPr>
            </w:pPr>
          </w:p>
        </w:tc>
        <w:tc>
          <w:tcPr>
            <w:tcW w:w="993"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9</w:t>
            </w:r>
          </w:p>
        </w:tc>
        <w:tc>
          <w:tcPr>
            <w:tcW w:w="1134"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2</w:t>
            </w:r>
          </w:p>
        </w:tc>
        <w:tc>
          <w:tcPr>
            <w:tcW w:w="992"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0</w:t>
            </w:r>
          </w:p>
        </w:tc>
        <w:tc>
          <w:tcPr>
            <w:tcW w:w="1417"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9</w:t>
            </w:r>
          </w:p>
        </w:tc>
        <w:tc>
          <w:tcPr>
            <w:tcW w:w="1135"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5</w:t>
            </w:r>
          </w:p>
        </w:tc>
        <w:tc>
          <w:tcPr>
            <w:tcW w:w="708"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82</w:t>
            </w:r>
          </w:p>
        </w:tc>
        <w:tc>
          <w:tcPr>
            <w:tcW w:w="709" w:type="dxa"/>
          </w:tcPr>
          <w:p w:rsidR="00852F5E" w:rsidRPr="00852F5E" w:rsidRDefault="00852F5E" w:rsidP="00852F5E">
            <w:pPr>
              <w:jc w:val="center"/>
              <w:rPr>
                <w:rFonts w:ascii="Times New Roman" w:hAnsi="Times New Roman" w:cs="Times New Roman"/>
                <w:sz w:val="24"/>
                <w:szCs w:val="24"/>
              </w:rPr>
            </w:pPr>
            <w:r w:rsidRPr="00852F5E">
              <w:rPr>
                <w:rFonts w:ascii="Times New Roman" w:hAnsi="Times New Roman" w:cs="Times New Roman"/>
                <w:sz w:val="24"/>
                <w:szCs w:val="24"/>
              </w:rPr>
              <w:t>45</w:t>
            </w:r>
          </w:p>
        </w:tc>
      </w:tr>
      <w:tr w:rsidR="00852F5E" w:rsidRPr="00852F5E" w:rsidTr="00852F5E">
        <w:trPr>
          <w:trHeight w:val="352"/>
        </w:trPr>
        <w:tc>
          <w:tcPr>
            <w:tcW w:w="1317" w:type="dxa"/>
          </w:tcPr>
          <w:p w:rsidR="00852F5E" w:rsidRPr="00852F5E" w:rsidRDefault="00852F5E" w:rsidP="00852F5E">
            <w:pPr>
              <w:rPr>
                <w:rFonts w:ascii="Times New Roman" w:hAnsi="Times New Roman" w:cs="Times New Roman"/>
                <w:b/>
                <w:sz w:val="24"/>
                <w:szCs w:val="24"/>
              </w:rPr>
            </w:pPr>
            <w:r w:rsidRPr="00852F5E">
              <w:rPr>
                <w:rFonts w:ascii="Times New Roman" w:hAnsi="Times New Roman" w:cs="Times New Roman"/>
                <w:b/>
                <w:sz w:val="24"/>
                <w:szCs w:val="24"/>
              </w:rPr>
              <w:t>Итого</w:t>
            </w:r>
          </w:p>
        </w:tc>
        <w:tc>
          <w:tcPr>
            <w:tcW w:w="951" w:type="dxa"/>
          </w:tcPr>
          <w:p w:rsidR="00852F5E" w:rsidRPr="00852F5E" w:rsidRDefault="00852F5E" w:rsidP="00852F5E">
            <w:pPr>
              <w:jc w:val="center"/>
              <w:rPr>
                <w:rFonts w:ascii="Times New Roman" w:hAnsi="Times New Roman" w:cs="Times New Roman"/>
                <w:b/>
                <w:sz w:val="24"/>
                <w:szCs w:val="24"/>
              </w:rPr>
            </w:pPr>
            <w:r w:rsidRPr="00852F5E">
              <w:rPr>
                <w:rFonts w:ascii="Times New Roman" w:hAnsi="Times New Roman" w:cs="Times New Roman"/>
                <w:b/>
                <w:sz w:val="24"/>
                <w:szCs w:val="24"/>
              </w:rPr>
              <w:t>76</w:t>
            </w:r>
          </w:p>
        </w:tc>
        <w:tc>
          <w:tcPr>
            <w:tcW w:w="992" w:type="dxa"/>
          </w:tcPr>
          <w:p w:rsidR="00852F5E" w:rsidRPr="00852F5E" w:rsidRDefault="00852F5E" w:rsidP="00852F5E">
            <w:pPr>
              <w:jc w:val="center"/>
              <w:rPr>
                <w:rFonts w:ascii="Times New Roman" w:hAnsi="Times New Roman" w:cs="Times New Roman"/>
                <w:b/>
                <w:sz w:val="24"/>
                <w:szCs w:val="24"/>
              </w:rPr>
            </w:pPr>
            <w:r w:rsidRPr="00852F5E">
              <w:rPr>
                <w:rFonts w:ascii="Times New Roman" w:hAnsi="Times New Roman" w:cs="Times New Roman"/>
                <w:b/>
                <w:sz w:val="24"/>
                <w:szCs w:val="24"/>
              </w:rPr>
              <w:t>3</w:t>
            </w:r>
          </w:p>
        </w:tc>
        <w:tc>
          <w:tcPr>
            <w:tcW w:w="993" w:type="dxa"/>
          </w:tcPr>
          <w:p w:rsidR="00852F5E" w:rsidRPr="00852F5E" w:rsidRDefault="00852F5E" w:rsidP="00852F5E">
            <w:pPr>
              <w:jc w:val="center"/>
              <w:rPr>
                <w:rFonts w:ascii="Times New Roman" w:hAnsi="Times New Roman" w:cs="Times New Roman"/>
                <w:b/>
                <w:sz w:val="24"/>
                <w:szCs w:val="24"/>
              </w:rPr>
            </w:pPr>
            <w:r w:rsidRPr="00852F5E">
              <w:rPr>
                <w:rFonts w:ascii="Times New Roman" w:hAnsi="Times New Roman" w:cs="Times New Roman"/>
                <w:b/>
                <w:sz w:val="24"/>
                <w:szCs w:val="24"/>
              </w:rPr>
              <w:t>52</w:t>
            </w:r>
          </w:p>
        </w:tc>
        <w:tc>
          <w:tcPr>
            <w:tcW w:w="1134" w:type="dxa"/>
          </w:tcPr>
          <w:p w:rsidR="00852F5E" w:rsidRPr="00852F5E" w:rsidRDefault="00852F5E" w:rsidP="00852F5E">
            <w:pPr>
              <w:jc w:val="center"/>
              <w:rPr>
                <w:rFonts w:ascii="Times New Roman" w:hAnsi="Times New Roman" w:cs="Times New Roman"/>
                <w:b/>
                <w:sz w:val="24"/>
                <w:szCs w:val="24"/>
              </w:rPr>
            </w:pPr>
            <w:r w:rsidRPr="00852F5E">
              <w:rPr>
                <w:rFonts w:ascii="Times New Roman" w:hAnsi="Times New Roman" w:cs="Times New Roman"/>
                <w:b/>
                <w:sz w:val="24"/>
                <w:szCs w:val="24"/>
              </w:rPr>
              <w:t>21</w:t>
            </w:r>
          </w:p>
        </w:tc>
        <w:tc>
          <w:tcPr>
            <w:tcW w:w="992" w:type="dxa"/>
          </w:tcPr>
          <w:p w:rsidR="00852F5E" w:rsidRPr="00852F5E" w:rsidRDefault="00852F5E" w:rsidP="00852F5E">
            <w:pPr>
              <w:jc w:val="center"/>
              <w:rPr>
                <w:rFonts w:ascii="Times New Roman" w:hAnsi="Times New Roman" w:cs="Times New Roman"/>
                <w:b/>
                <w:sz w:val="24"/>
                <w:szCs w:val="24"/>
              </w:rPr>
            </w:pPr>
            <w:r w:rsidRPr="00852F5E">
              <w:rPr>
                <w:rFonts w:ascii="Times New Roman" w:hAnsi="Times New Roman" w:cs="Times New Roman"/>
                <w:b/>
                <w:sz w:val="24"/>
                <w:szCs w:val="24"/>
              </w:rPr>
              <w:t>3</w:t>
            </w:r>
          </w:p>
        </w:tc>
        <w:tc>
          <w:tcPr>
            <w:tcW w:w="1417" w:type="dxa"/>
          </w:tcPr>
          <w:p w:rsidR="00852F5E" w:rsidRPr="00852F5E" w:rsidRDefault="00852F5E" w:rsidP="00852F5E">
            <w:pPr>
              <w:jc w:val="center"/>
              <w:rPr>
                <w:rFonts w:ascii="Times New Roman" w:hAnsi="Times New Roman" w:cs="Times New Roman"/>
                <w:b/>
                <w:sz w:val="24"/>
                <w:szCs w:val="24"/>
              </w:rPr>
            </w:pPr>
            <w:r w:rsidRPr="00852F5E">
              <w:rPr>
                <w:rFonts w:ascii="Times New Roman" w:hAnsi="Times New Roman" w:cs="Times New Roman"/>
                <w:b/>
                <w:sz w:val="24"/>
                <w:szCs w:val="24"/>
              </w:rPr>
              <w:t>49</w:t>
            </w:r>
          </w:p>
        </w:tc>
        <w:tc>
          <w:tcPr>
            <w:tcW w:w="1135" w:type="dxa"/>
          </w:tcPr>
          <w:p w:rsidR="00852F5E" w:rsidRPr="00852F5E" w:rsidRDefault="00852F5E" w:rsidP="00852F5E">
            <w:pPr>
              <w:jc w:val="center"/>
              <w:rPr>
                <w:rFonts w:ascii="Times New Roman" w:hAnsi="Times New Roman" w:cs="Times New Roman"/>
                <w:b/>
                <w:sz w:val="24"/>
                <w:szCs w:val="24"/>
              </w:rPr>
            </w:pPr>
            <w:r w:rsidRPr="00852F5E">
              <w:rPr>
                <w:rFonts w:ascii="Times New Roman" w:hAnsi="Times New Roman" w:cs="Times New Roman"/>
                <w:b/>
                <w:sz w:val="24"/>
                <w:szCs w:val="24"/>
              </w:rPr>
              <w:t>37</w:t>
            </w:r>
          </w:p>
        </w:tc>
        <w:tc>
          <w:tcPr>
            <w:tcW w:w="708" w:type="dxa"/>
          </w:tcPr>
          <w:p w:rsidR="00852F5E" w:rsidRPr="00852F5E" w:rsidRDefault="00852F5E" w:rsidP="00852F5E">
            <w:pPr>
              <w:jc w:val="center"/>
              <w:rPr>
                <w:rFonts w:ascii="Times New Roman" w:hAnsi="Times New Roman" w:cs="Times New Roman"/>
                <w:b/>
                <w:sz w:val="24"/>
                <w:szCs w:val="24"/>
              </w:rPr>
            </w:pPr>
            <w:r w:rsidRPr="00852F5E">
              <w:rPr>
                <w:rFonts w:ascii="Times New Roman" w:hAnsi="Times New Roman" w:cs="Times New Roman"/>
                <w:b/>
                <w:sz w:val="24"/>
                <w:szCs w:val="24"/>
              </w:rPr>
              <w:t>68</w:t>
            </w:r>
          </w:p>
        </w:tc>
        <w:tc>
          <w:tcPr>
            <w:tcW w:w="709" w:type="dxa"/>
          </w:tcPr>
          <w:p w:rsidR="00852F5E" w:rsidRPr="00852F5E" w:rsidRDefault="00852F5E" w:rsidP="00852F5E">
            <w:pPr>
              <w:jc w:val="center"/>
              <w:rPr>
                <w:rFonts w:ascii="Times New Roman" w:hAnsi="Times New Roman" w:cs="Times New Roman"/>
                <w:b/>
                <w:sz w:val="24"/>
                <w:szCs w:val="24"/>
              </w:rPr>
            </w:pPr>
            <w:r w:rsidRPr="00852F5E">
              <w:rPr>
                <w:rFonts w:ascii="Times New Roman" w:hAnsi="Times New Roman" w:cs="Times New Roman"/>
                <w:b/>
                <w:sz w:val="24"/>
                <w:szCs w:val="24"/>
              </w:rPr>
              <w:t>51</w:t>
            </w:r>
          </w:p>
        </w:tc>
      </w:tr>
    </w:tbl>
    <w:p w:rsidR="00852F5E" w:rsidRPr="00852F5E" w:rsidRDefault="00852F5E" w:rsidP="00852F5E">
      <w:pPr>
        <w:rPr>
          <w:rFonts w:ascii="Times New Roman" w:hAnsi="Times New Roman" w:cs="Times New Roman"/>
          <w:sz w:val="24"/>
          <w:szCs w:val="24"/>
        </w:rPr>
      </w:pPr>
    </w:p>
    <w:p w:rsidR="00791631" w:rsidRPr="00852F5E" w:rsidRDefault="00852F5E" w:rsidP="00852F5E">
      <w:pPr>
        <w:tabs>
          <w:tab w:val="left" w:pos="9498"/>
          <w:tab w:val="left" w:pos="10490"/>
        </w:tabs>
        <w:spacing w:line="360" w:lineRule="auto"/>
        <w:ind w:right="-314"/>
        <w:jc w:val="right"/>
        <w:rPr>
          <w:rFonts w:ascii="Times New Roman" w:hAnsi="Times New Roman" w:cs="Times New Roman"/>
          <w:sz w:val="24"/>
          <w:szCs w:val="24"/>
        </w:rPr>
      </w:pPr>
      <w:r w:rsidRPr="00852F5E">
        <w:rPr>
          <w:rFonts w:ascii="Times New Roman" w:hAnsi="Times New Roman" w:cs="Times New Roman"/>
          <w:sz w:val="24"/>
          <w:szCs w:val="24"/>
        </w:rPr>
        <w:t>Приложение 3</w:t>
      </w:r>
    </w:p>
    <w:p w:rsidR="00852F5E" w:rsidRPr="00852F5E" w:rsidRDefault="00852F5E" w:rsidP="00852F5E">
      <w:pPr>
        <w:spacing w:after="0" w:line="240" w:lineRule="auto"/>
        <w:ind w:left="709"/>
        <w:jc w:val="center"/>
        <w:rPr>
          <w:rFonts w:ascii="Times New Roman" w:hAnsi="Times New Roman" w:cs="Times New Roman"/>
          <w:b/>
          <w:sz w:val="24"/>
          <w:szCs w:val="24"/>
        </w:rPr>
      </w:pPr>
      <w:r w:rsidRPr="00852F5E">
        <w:rPr>
          <w:rFonts w:ascii="Times New Roman" w:hAnsi="Times New Roman" w:cs="Times New Roman"/>
          <w:b/>
          <w:sz w:val="24"/>
          <w:szCs w:val="24"/>
        </w:rPr>
        <w:t>Итоги работы приемной комиссии</w:t>
      </w:r>
    </w:p>
    <w:p w:rsidR="00852F5E" w:rsidRPr="00852F5E" w:rsidRDefault="00852F5E" w:rsidP="00852F5E">
      <w:pPr>
        <w:spacing w:after="0" w:line="240" w:lineRule="auto"/>
        <w:ind w:firstLine="3969"/>
        <w:rPr>
          <w:rFonts w:ascii="Times New Roman" w:hAnsi="Times New Roman" w:cs="Times New Roman"/>
          <w:sz w:val="24"/>
          <w:szCs w:val="24"/>
        </w:rPr>
      </w:pPr>
    </w:p>
    <w:tbl>
      <w:tblPr>
        <w:tblpPr w:leftFromText="180" w:rightFromText="180" w:vertAnchor="text" w:horzAnchor="margin" w:tblpXSpec="center" w:tblpY="116"/>
        <w:tblW w:w="9606" w:type="dxa"/>
        <w:tblCellMar>
          <w:left w:w="0" w:type="dxa"/>
          <w:right w:w="0" w:type="dxa"/>
        </w:tblCellMar>
        <w:tblLook w:val="04A0"/>
      </w:tblPr>
      <w:tblGrid>
        <w:gridCol w:w="4928"/>
        <w:gridCol w:w="1417"/>
        <w:gridCol w:w="1560"/>
        <w:gridCol w:w="1701"/>
      </w:tblGrid>
      <w:tr w:rsidR="00852F5E" w:rsidRPr="00852F5E" w:rsidTr="00852F5E">
        <w:tc>
          <w:tcPr>
            <w:tcW w:w="4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b/>
                <w:color w:val="353F48"/>
                <w:sz w:val="24"/>
                <w:szCs w:val="24"/>
              </w:rPr>
            </w:pPr>
            <w:r w:rsidRPr="00852F5E">
              <w:rPr>
                <w:rFonts w:ascii="Times New Roman" w:hAnsi="Times New Roman" w:cs="Times New Roman"/>
                <w:b/>
                <w:color w:val="353F48"/>
                <w:sz w:val="24"/>
                <w:szCs w:val="24"/>
              </w:rPr>
              <w:t>Наименование и код специальности</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b/>
                <w:color w:val="353F48"/>
                <w:sz w:val="24"/>
                <w:szCs w:val="24"/>
              </w:rPr>
            </w:pPr>
            <w:r w:rsidRPr="00852F5E">
              <w:rPr>
                <w:rFonts w:ascii="Times New Roman" w:hAnsi="Times New Roman" w:cs="Times New Roman"/>
                <w:b/>
                <w:color w:val="353F48"/>
                <w:sz w:val="24"/>
                <w:szCs w:val="24"/>
              </w:rPr>
              <w:t>Форма обучения</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b/>
                <w:color w:val="353F48"/>
                <w:sz w:val="24"/>
                <w:szCs w:val="24"/>
              </w:rPr>
            </w:pPr>
            <w:r w:rsidRPr="00852F5E">
              <w:rPr>
                <w:rFonts w:ascii="Times New Roman" w:hAnsi="Times New Roman" w:cs="Times New Roman"/>
                <w:b/>
                <w:color w:val="353F48"/>
                <w:sz w:val="24"/>
                <w:szCs w:val="24"/>
              </w:rPr>
              <w:t>КЦП</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b/>
                <w:color w:val="353F48"/>
                <w:sz w:val="24"/>
                <w:szCs w:val="24"/>
              </w:rPr>
            </w:pPr>
            <w:r w:rsidRPr="00852F5E">
              <w:rPr>
                <w:rFonts w:ascii="Times New Roman" w:hAnsi="Times New Roman" w:cs="Times New Roman"/>
                <w:b/>
                <w:color w:val="353F48"/>
                <w:sz w:val="24"/>
                <w:szCs w:val="24"/>
              </w:rPr>
              <w:t>Количество поданных заявлений</w:t>
            </w:r>
          </w:p>
        </w:tc>
      </w:tr>
      <w:tr w:rsidR="00852F5E" w:rsidRPr="00852F5E" w:rsidTr="00852F5E">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rPr>
                <w:rFonts w:ascii="Times New Roman" w:hAnsi="Times New Roman" w:cs="Times New Roman"/>
                <w:color w:val="353F48"/>
                <w:sz w:val="24"/>
                <w:szCs w:val="24"/>
              </w:rPr>
            </w:pPr>
            <w:r w:rsidRPr="00852F5E">
              <w:rPr>
                <w:rFonts w:ascii="Times New Roman" w:hAnsi="Times New Roman" w:cs="Times New Roman"/>
                <w:bCs/>
                <w:color w:val="353F48"/>
                <w:sz w:val="24"/>
                <w:szCs w:val="24"/>
              </w:rPr>
              <w:t>Техническое обслуживание и ремонт автомобильного транспорта</w:t>
            </w:r>
            <w:r w:rsidRPr="00852F5E">
              <w:rPr>
                <w:rFonts w:ascii="Times New Roman" w:hAnsi="Times New Roman" w:cs="Times New Roman"/>
                <w:color w:val="353F48"/>
                <w:sz w:val="24"/>
                <w:szCs w:val="24"/>
              </w:rPr>
              <w:t> 190631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color w:val="353F48"/>
                <w:sz w:val="24"/>
                <w:szCs w:val="24"/>
              </w:rPr>
            </w:pPr>
            <w:r w:rsidRPr="00852F5E">
              <w:rPr>
                <w:rFonts w:ascii="Times New Roman" w:hAnsi="Times New Roman" w:cs="Times New Roman"/>
                <w:color w:val="353F48"/>
                <w:sz w:val="24"/>
                <w:szCs w:val="24"/>
              </w:rPr>
              <w:t>очная</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color w:val="353F48"/>
                <w:sz w:val="24"/>
                <w:szCs w:val="24"/>
              </w:rPr>
            </w:pPr>
            <w:r w:rsidRPr="00852F5E">
              <w:rPr>
                <w:rFonts w:ascii="Times New Roman" w:hAnsi="Times New Roman" w:cs="Times New Roman"/>
                <w:color w:val="353F48"/>
                <w:sz w:val="24"/>
                <w:szCs w:val="24"/>
              </w:rPr>
              <w:t>27</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color w:val="353F48"/>
                <w:sz w:val="24"/>
                <w:szCs w:val="24"/>
              </w:rPr>
            </w:pPr>
            <w:r w:rsidRPr="00852F5E">
              <w:rPr>
                <w:rFonts w:ascii="Times New Roman" w:hAnsi="Times New Roman" w:cs="Times New Roman"/>
                <w:color w:val="353F48"/>
                <w:sz w:val="24"/>
                <w:szCs w:val="24"/>
              </w:rPr>
              <w:t>32</w:t>
            </w:r>
          </w:p>
        </w:tc>
      </w:tr>
      <w:tr w:rsidR="00852F5E" w:rsidRPr="00852F5E" w:rsidTr="00852F5E">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rPr>
                <w:rFonts w:ascii="Times New Roman" w:hAnsi="Times New Roman" w:cs="Times New Roman"/>
                <w:color w:val="353F48"/>
                <w:sz w:val="24"/>
                <w:szCs w:val="24"/>
              </w:rPr>
            </w:pPr>
            <w:r w:rsidRPr="00852F5E">
              <w:rPr>
                <w:rFonts w:ascii="Times New Roman" w:hAnsi="Times New Roman" w:cs="Times New Roman"/>
                <w:bCs/>
                <w:color w:val="353F48"/>
                <w:sz w:val="24"/>
                <w:szCs w:val="24"/>
              </w:rPr>
              <w:t>Технология продукции общественного питания</w:t>
            </w:r>
            <w:r w:rsidRPr="00852F5E">
              <w:rPr>
                <w:rFonts w:ascii="Times New Roman" w:hAnsi="Times New Roman" w:cs="Times New Roman"/>
                <w:color w:val="353F48"/>
                <w:sz w:val="24"/>
                <w:szCs w:val="24"/>
              </w:rPr>
              <w:t> 260807</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color w:val="353F48"/>
                <w:sz w:val="24"/>
                <w:szCs w:val="24"/>
              </w:rPr>
            </w:pPr>
            <w:r w:rsidRPr="00852F5E">
              <w:rPr>
                <w:rFonts w:ascii="Times New Roman" w:hAnsi="Times New Roman" w:cs="Times New Roman"/>
                <w:color w:val="353F48"/>
                <w:sz w:val="24"/>
                <w:szCs w:val="24"/>
              </w:rPr>
              <w:t>очная</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color w:val="353F48"/>
                <w:sz w:val="24"/>
                <w:szCs w:val="24"/>
              </w:rPr>
            </w:pPr>
            <w:r w:rsidRPr="00852F5E">
              <w:rPr>
                <w:rFonts w:ascii="Times New Roman" w:hAnsi="Times New Roman" w:cs="Times New Roman"/>
                <w:color w:val="353F48"/>
                <w:sz w:val="24"/>
                <w:szCs w:val="24"/>
              </w:rPr>
              <w:t>25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color w:val="353F48"/>
                <w:sz w:val="24"/>
                <w:szCs w:val="24"/>
              </w:rPr>
            </w:pPr>
            <w:r w:rsidRPr="00852F5E">
              <w:rPr>
                <w:rFonts w:ascii="Times New Roman" w:hAnsi="Times New Roman" w:cs="Times New Roman"/>
                <w:color w:val="353F48"/>
                <w:sz w:val="24"/>
                <w:szCs w:val="24"/>
              </w:rPr>
              <w:t>30</w:t>
            </w:r>
          </w:p>
        </w:tc>
      </w:tr>
      <w:tr w:rsidR="00852F5E" w:rsidRPr="00852F5E" w:rsidTr="00852F5E">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rPr>
                <w:rFonts w:ascii="Times New Roman" w:hAnsi="Times New Roman" w:cs="Times New Roman"/>
                <w:color w:val="353F48"/>
                <w:sz w:val="24"/>
                <w:szCs w:val="24"/>
              </w:rPr>
            </w:pPr>
            <w:r w:rsidRPr="00852F5E">
              <w:rPr>
                <w:rFonts w:ascii="Times New Roman" w:hAnsi="Times New Roman" w:cs="Times New Roman"/>
                <w:bCs/>
                <w:color w:val="353F48"/>
                <w:sz w:val="24"/>
                <w:szCs w:val="24"/>
              </w:rPr>
              <w:t>Прикладная информатика</w:t>
            </w:r>
          </w:p>
          <w:p w:rsidR="00852F5E" w:rsidRPr="00852F5E" w:rsidRDefault="00852F5E" w:rsidP="00852F5E">
            <w:pPr>
              <w:spacing w:after="0" w:line="240" w:lineRule="auto"/>
              <w:rPr>
                <w:rFonts w:ascii="Times New Roman" w:hAnsi="Times New Roman" w:cs="Times New Roman"/>
                <w:color w:val="353F48"/>
                <w:sz w:val="24"/>
                <w:szCs w:val="24"/>
              </w:rPr>
            </w:pPr>
            <w:r w:rsidRPr="00852F5E">
              <w:rPr>
                <w:rFonts w:ascii="Times New Roman" w:hAnsi="Times New Roman" w:cs="Times New Roman"/>
                <w:bCs/>
                <w:color w:val="353F48"/>
                <w:sz w:val="24"/>
                <w:szCs w:val="24"/>
              </w:rPr>
              <w:t>(по отраслям)</w:t>
            </w:r>
            <w:r w:rsidRPr="00852F5E">
              <w:rPr>
                <w:rFonts w:ascii="Times New Roman" w:hAnsi="Times New Roman" w:cs="Times New Roman"/>
                <w:color w:val="353F48"/>
                <w:sz w:val="24"/>
                <w:szCs w:val="24"/>
              </w:rPr>
              <w:t> 230701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color w:val="353F48"/>
                <w:sz w:val="24"/>
                <w:szCs w:val="24"/>
              </w:rPr>
            </w:pPr>
            <w:r w:rsidRPr="00852F5E">
              <w:rPr>
                <w:rFonts w:ascii="Times New Roman" w:hAnsi="Times New Roman" w:cs="Times New Roman"/>
                <w:color w:val="353F48"/>
                <w:sz w:val="24"/>
                <w:szCs w:val="24"/>
              </w:rPr>
              <w:t>очная</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color w:val="353F48"/>
                <w:sz w:val="24"/>
                <w:szCs w:val="24"/>
              </w:rPr>
            </w:pPr>
            <w:r w:rsidRPr="00852F5E">
              <w:rPr>
                <w:rFonts w:ascii="Times New Roman" w:hAnsi="Times New Roman" w:cs="Times New Roman"/>
                <w:color w:val="353F48"/>
                <w:sz w:val="24"/>
                <w:szCs w:val="24"/>
              </w:rPr>
              <w:t>27</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color w:val="353F48"/>
                <w:sz w:val="24"/>
                <w:szCs w:val="24"/>
              </w:rPr>
            </w:pPr>
            <w:r w:rsidRPr="00852F5E">
              <w:rPr>
                <w:rFonts w:ascii="Times New Roman" w:hAnsi="Times New Roman" w:cs="Times New Roman"/>
                <w:color w:val="353F48"/>
                <w:sz w:val="24"/>
                <w:szCs w:val="24"/>
              </w:rPr>
              <w:t>35</w:t>
            </w:r>
          </w:p>
        </w:tc>
      </w:tr>
      <w:tr w:rsidR="00852F5E" w:rsidRPr="00852F5E" w:rsidTr="00852F5E">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rPr>
                <w:rFonts w:ascii="Times New Roman" w:hAnsi="Times New Roman" w:cs="Times New Roman"/>
                <w:color w:val="353F48"/>
                <w:sz w:val="24"/>
                <w:szCs w:val="24"/>
              </w:rPr>
            </w:pPr>
            <w:r w:rsidRPr="00852F5E">
              <w:rPr>
                <w:rFonts w:ascii="Times New Roman" w:hAnsi="Times New Roman" w:cs="Times New Roman"/>
                <w:bCs/>
                <w:color w:val="353F48"/>
                <w:sz w:val="24"/>
                <w:szCs w:val="24"/>
              </w:rPr>
              <w:t>Электроснабжение</w:t>
            </w:r>
          </w:p>
          <w:p w:rsidR="00852F5E" w:rsidRPr="00852F5E" w:rsidRDefault="00852F5E" w:rsidP="00852F5E">
            <w:pPr>
              <w:spacing w:after="0" w:line="240" w:lineRule="auto"/>
              <w:rPr>
                <w:rFonts w:ascii="Times New Roman" w:hAnsi="Times New Roman" w:cs="Times New Roman"/>
                <w:color w:val="353F48"/>
                <w:sz w:val="24"/>
                <w:szCs w:val="24"/>
              </w:rPr>
            </w:pPr>
            <w:r w:rsidRPr="00852F5E">
              <w:rPr>
                <w:rFonts w:ascii="Times New Roman" w:hAnsi="Times New Roman" w:cs="Times New Roman"/>
                <w:bCs/>
                <w:color w:val="353F48"/>
                <w:sz w:val="24"/>
                <w:szCs w:val="24"/>
              </w:rPr>
              <w:t>(по отраслям) </w:t>
            </w:r>
            <w:r w:rsidRPr="00852F5E">
              <w:rPr>
                <w:rFonts w:ascii="Times New Roman" w:hAnsi="Times New Roman" w:cs="Times New Roman"/>
                <w:color w:val="353F48"/>
                <w:sz w:val="24"/>
                <w:szCs w:val="24"/>
              </w:rPr>
              <w:t>140409</w:t>
            </w:r>
            <w:r w:rsidRPr="00852F5E">
              <w:rPr>
                <w:rFonts w:ascii="Times New Roman" w:hAnsi="Times New Roman" w:cs="Times New Roman"/>
                <w:bCs/>
                <w:color w:val="353F48"/>
                <w:sz w:val="24"/>
                <w:szCs w:val="24"/>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color w:val="353F48"/>
                <w:sz w:val="24"/>
                <w:szCs w:val="24"/>
              </w:rPr>
            </w:pPr>
            <w:r w:rsidRPr="00852F5E">
              <w:rPr>
                <w:rFonts w:ascii="Times New Roman" w:hAnsi="Times New Roman" w:cs="Times New Roman"/>
                <w:color w:val="353F48"/>
                <w:sz w:val="24"/>
                <w:szCs w:val="24"/>
              </w:rPr>
              <w:t>заочная</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color w:val="353F48"/>
                <w:sz w:val="24"/>
                <w:szCs w:val="24"/>
              </w:rPr>
            </w:pPr>
            <w:r w:rsidRPr="00852F5E">
              <w:rPr>
                <w:rFonts w:ascii="Times New Roman" w:hAnsi="Times New Roman" w:cs="Times New Roman"/>
                <w:color w:val="353F48"/>
                <w:sz w:val="24"/>
                <w:szCs w:val="24"/>
              </w:rPr>
              <w:t>20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color w:val="353F48"/>
                <w:sz w:val="24"/>
                <w:szCs w:val="24"/>
              </w:rPr>
            </w:pPr>
            <w:r w:rsidRPr="00852F5E">
              <w:rPr>
                <w:rFonts w:ascii="Times New Roman" w:hAnsi="Times New Roman" w:cs="Times New Roman"/>
                <w:color w:val="353F48"/>
                <w:sz w:val="24"/>
                <w:szCs w:val="24"/>
              </w:rPr>
              <w:t>10</w:t>
            </w:r>
          </w:p>
        </w:tc>
      </w:tr>
      <w:tr w:rsidR="00852F5E" w:rsidRPr="00852F5E" w:rsidTr="00852F5E">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rPr>
                <w:rFonts w:ascii="Times New Roman" w:hAnsi="Times New Roman" w:cs="Times New Roman"/>
                <w:color w:val="353F48"/>
                <w:sz w:val="24"/>
                <w:szCs w:val="24"/>
              </w:rPr>
            </w:pPr>
            <w:r w:rsidRPr="00852F5E">
              <w:rPr>
                <w:rFonts w:ascii="Times New Roman" w:hAnsi="Times New Roman" w:cs="Times New Roman"/>
                <w:bCs/>
                <w:color w:val="353F48"/>
                <w:sz w:val="24"/>
                <w:szCs w:val="24"/>
              </w:rPr>
              <w:t>Сварщик (электросварочные и газосварочные работы) </w:t>
            </w:r>
            <w:r w:rsidRPr="00852F5E">
              <w:rPr>
                <w:rFonts w:ascii="Times New Roman" w:hAnsi="Times New Roman" w:cs="Times New Roman"/>
                <w:color w:val="353F48"/>
                <w:sz w:val="24"/>
                <w:szCs w:val="24"/>
              </w:rPr>
              <w:t>150709.02</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color w:val="353F48"/>
                <w:sz w:val="24"/>
                <w:szCs w:val="24"/>
              </w:rPr>
            </w:pPr>
            <w:r w:rsidRPr="00852F5E">
              <w:rPr>
                <w:rFonts w:ascii="Times New Roman" w:hAnsi="Times New Roman" w:cs="Times New Roman"/>
                <w:color w:val="353F48"/>
                <w:sz w:val="24"/>
                <w:szCs w:val="24"/>
              </w:rPr>
              <w:t>очная</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color w:val="353F48"/>
                <w:sz w:val="24"/>
                <w:szCs w:val="24"/>
              </w:rPr>
            </w:pPr>
            <w:r w:rsidRPr="00852F5E">
              <w:rPr>
                <w:rFonts w:ascii="Times New Roman" w:hAnsi="Times New Roman" w:cs="Times New Roman"/>
                <w:color w:val="353F48"/>
                <w:sz w:val="24"/>
                <w:szCs w:val="24"/>
              </w:rPr>
              <w:t>27</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color w:val="353F48"/>
                <w:sz w:val="24"/>
                <w:szCs w:val="24"/>
              </w:rPr>
            </w:pPr>
            <w:r w:rsidRPr="00852F5E">
              <w:rPr>
                <w:rFonts w:ascii="Times New Roman" w:hAnsi="Times New Roman" w:cs="Times New Roman"/>
                <w:color w:val="353F48"/>
                <w:sz w:val="24"/>
                <w:szCs w:val="24"/>
              </w:rPr>
              <w:t>23</w:t>
            </w:r>
          </w:p>
        </w:tc>
      </w:tr>
      <w:tr w:rsidR="00852F5E" w:rsidRPr="00852F5E" w:rsidTr="00852F5E">
        <w:tc>
          <w:tcPr>
            <w:tcW w:w="49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right"/>
              <w:rPr>
                <w:rFonts w:ascii="Times New Roman" w:hAnsi="Times New Roman" w:cs="Times New Roman"/>
                <w:color w:val="353F48"/>
                <w:sz w:val="24"/>
                <w:szCs w:val="24"/>
              </w:rPr>
            </w:pPr>
            <w:r w:rsidRPr="00852F5E">
              <w:rPr>
                <w:rFonts w:ascii="Times New Roman" w:hAnsi="Times New Roman" w:cs="Times New Roman"/>
                <w:b/>
                <w:bCs/>
                <w:color w:val="353F48"/>
                <w:sz w:val="24"/>
                <w:szCs w:val="24"/>
              </w:rPr>
              <w:t>ИТОГО:</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rPr>
                <w:rFonts w:ascii="Times New Roman" w:hAnsi="Times New Roman" w:cs="Times New Roman"/>
                <w:color w:val="353F48"/>
                <w:sz w:val="24"/>
                <w:szCs w:val="24"/>
              </w:rPr>
            </w:pP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b/>
                <w:color w:val="353F48"/>
                <w:sz w:val="24"/>
                <w:szCs w:val="24"/>
              </w:rPr>
            </w:pPr>
            <w:r w:rsidRPr="00852F5E">
              <w:rPr>
                <w:rFonts w:ascii="Times New Roman" w:hAnsi="Times New Roman" w:cs="Times New Roman"/>
                <w:b/>
                <w:color w:val="353F48"/>
                <w:sz w:val="24"/>
                <w:szCs w:val="24"/>
              </w:rPr>
              <w:t>126</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b/>
                <w:color w:val="353F48"/>
                <w:sz w:val="24"/>
                <w:szCs w:val="24"/>
              </w:rPr>
            </w:pPr>
            <w:r w:rsidRPr="00852F5E">
              <w:rPr>
                <w:rFonts w:ascii="Times New Roman" w:hAnsi="Times New Roman" w:cs="Times New Roman"/>
                <w:b/>
                <w:color w:val="353F48"/>
                <w:sz w:val="24"/>
                <w:szCs w:val="24"/>
              </w:rPr>
              <w:t> 130</w:t>
            </w:r>
          </w:p>
        </w:tc>
      </w:tr>
    </w:tbl>
    <w:p w:rsidR="00852F5E" w:rsidRPr="00852F5E" w:rsidRDefault="00852F5E" w:rsidP="00852F5E">
      <w:pPr>
        <w:spacing w:after="0" w:line="240" w:lineRule="auto"/>
        <w:ind w:firstLine="3969"/>
        <w:rPr>
          <w:rFonts w:ascii="Times New Roman" w:hAnsi="Times New Roman" w:cs="Times New Roman"/>
          <w:sz w:val="24"/>
          <w:szCs w:val="24"/>
        </w:rPr>
      </w:pPr>
    </w:p>
    <w:p w:rsidR="00852F5E" w:rsidRPr="00852F5E" w:rsidRDefault="00852F5E" w:rsidP="00852F5E">
      <w:pPr>
        <w:spacing w:after="0" w:line="240" w:lineRule="auto"/>
        <w:jc w:val="center"/>
        <w:rPr>
          <w:rFonts w:ascii="Times New Roman" w:hAnsi="Times New Roman" w:cs="Times New Roman"/>
          <w:b/>
          <w:bCs/>
          <w:color w:val="353F48"/>
          <w:sz w:val="24"/>
          <w:szCs w:val="24"/>
        </w:rPr>
      </w:pPr>
    </w:p>
    <w:p w:rsidR="00104891" w:rsidRDefault="00104891" w:rsidP="00852F5E">
      <w:pPr>
        <w:spacing w:after="0" w:line="240" w:lineRule="auto"/>
        <w:jc w:val="center"/>
        <w:rPr>
          <w:rFonts w:ascii="Times New Roman" w:hAnsi="Times New Roman" w:cs="Times New Roman"/>
          <w:b/>
          <w:bCs/>
          <w:color w:val="353F48"/>
          <w:sz w:val="24"/>
          <w:szCs w:val="24"/>
        </w:rPr>
      </w:pPr>
    </w:p>
    <w:p w:rsidR="00104891" w:rsidRDefault="00104891" w:rsidP="00852F5E">
      <w:pPr>
        <w:spacing w:after="0" w:line="240" w:lineRule="auto"/>
        <w:jc w:val="center"/>
        <w:rPr>
          <w:rFonts w:ascii="Times New Roman" w:hAnsi="Times New Roman" w:cs="Times New Roman"/>
          <w:b/>
          <w:bCs/>
          <w:color w:val="353F48"/>
          <w:sz w:val="24"/>
          <w:szCs w:val="24"/>
        </w:rPr>
      </w:pPr>
    </w:p>
    <w:p w:rsidR="00104891" w:rsidRDefault="00104891" w:rsidP="00852F5E">
      <w:pPr>
        <w:spacing w:after="0" w:line="240" w:lineRule="auto"/>
        <w:jc w:val="center"/>
        <w:rPr>
          <w:rFonts w:ascii="Times New Roman" w:hAnsi="Times New Roman" w:cs="Times New Roman"/>
          <w:b/>
          <w:bCs/>
          <w:color w:val="353F48"/>
          <w:sz w:val="24"/>
          <w:szCs w:val="24"/>
        </w:rPr>
      </w:pPr>
    </w:p>
    <w:p w:rsidR="00104891" w:rsidRDefault="00104891" w:rsidP="00852F5E">
      <w:pPr>
        <w:spacing w:after="0" w:line="240" w:lineRule="auto"/>
        <w:jc w:val="center"/>
        <w:rPr>
          <w:rFonts w:ascii="Times New Roman" w:hAnsi="Times New Roman" w:cs="Times New Roman"/>
          <w:b/>
          <w:bCs/>
          <w:color w:val="353F48"/>
          <w:sz w:val="24"/>
          <w:szCs w:val="24"/>
        </w:rPr>
      </w:pPr>
    </w:p>
    <w:p w:rsidR="00104891" w:rsidRDefault="00104891" w:rsidP="00852F5E">
      <w:pPr>
        <w:spacing w:after="0" w:line="240" w:lineRule="auto"/>
        <w:jc w:val="center"/>
        <w:rPr>
          <w:rFonts w:ascii="Times New Roman" w:hAnsi="Times New Roman" w:cs="Times New Roman"/>
          <w:b/>
          <w:bCs/>
          <w:color w:val="353F48"/>
          <w:sz w:val="24"/>
          <w:szCs w:val="24"/>
        </w:rPr>
      </w:pPr>
    </w:p>
    <w:p w:rsidR="00104891" w:rsidRDefault="00104891" w:rsidP="00852F5E">
      <w:pPr>
        <w:spacing w:after="0" w:line="240" w:lineRule="auto"/>
        <w:jc w:val="center"/>
        <w:rPr>
          <w:rFonts w:ascii="Times New Roman" w:hAnsi="Times New Roman" w:cs="Times New Roman"/>
          <w:b/>
          <w:bCs/>
          <w:color w:val="353F48"/>
          <w:sz w:val="24"/>
          <w:szCs w:val="24"/>
        </w:rPr>
      </w:pPr>
    </w:p>
    <w:p w:rsidR="00852F5E" w:rsidRPr="00852F5E" w:rsidRDefault="00852F5E" w:rsidP="00852F5E">
      <w:pPr>
        <w:spacing w:after="0" w:line="240" w:lineRule="auto"/>
        <w:jc w:val="center"/>
        <w:rPr>
          <w:rFonts w:ascii="Times New Roman" w:hAnsi="Times New Roman" w:cs="Times New Roman"/>
          <w:b/>
          <w:bCs/>
          <w:color w:val="353F48"/>
          <w:sz w:val="24"/>
          <w:szCs w:val="24"/>
        </w:rPr>
      </w:pPr>
      <w:r w:rsidRPr="00852F5E">
        <w:rPr>
          <w:rFonts w:ascii="Times New Roman" w:hAnsi="Times New Roman" w:cs="Times New Roman"/>
          <w:b/>
          <w:bCs/>
          <w:color w:val="353F48"/>
          <w:sz w:val="24"/>
          <w:szCs w:val="24"/>
        </w:rPr>
        <w:lastRenderedPageBreak/>
        <w:t>Каменский филиал АОУ СПО РБ «Политехнический техникум»</w:t>
      </w:r>
    </w:p>
    <w:p w:rsidR="00852F5E" w:rsidRPr="00852F5E" w:rsidRDefault="00852F5E" w:rsidP="00852F5E">
      <w:pPr>
        <w:spacing w:after="0" w:line="240" w:lineRule="auto"/>
        <w:jc w:val="center"/>
        <w:rPr>
          <w:rFonts w:ascii="Times New Roman" w:hAnsi="Times New Roman" w:cs="Times New Roman"/>
          <w:color w:val="353F48"/>
          <w:sz w:val="24"/>
          <w:szCs w:val="24"/>
        </w:rPr>
      </w:pPr>
    </w:p>
    <w:tbl>
      <w:tblPr>
        <w:tblW w:w="9639" w:type="dxa"/>
        <w:tblInd w:w="-34" w:type="dxa"/>
        <w:tblCellMar>
          <w:left w:w="0" w:type="dxa"/>
          <w:right w:w="0" w:type="dxa"/>
        </w:tblCellMar>
        <w:tblLook w:val="04A0"/>
      </w:tblPr>
      <w:tblGrid>
        <w:gridCol w:w="4827"/>
        <w:gridCol w:w="1417"/>
        <w:gridCol w:w="1560"/>
        <w:gridCol w:w="1835"/>
      </w:tblGrid>
      <w:tr w:rsidR="00852F5E" w:rsidRPr="00852F5E" w:rsidTr="00852F5E">
        <w:tc>
          <w:tcPr>
            <w:tcW w:w="4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b/>
                <w:color w:val="353F48"/>
                <w:sz w:val="24"/>
                <w:szCs w:val="24"/>
              </w:rPr>
            </w:pPr>
            <w:r w:rsidRPr="00852F5E">
              <w:rPr>
                <w:rFonts w:ascii="Times New Roman" w:hAnsi="Times New Roman" w:cs="Times New Roman"/>
                <w:b/>
                <w:color w:val="353F48"/>
                <w:sz w:val="24"/>
                <w:szCs w:val="24"/>
              </w:rPr>
              <w:t>Наименование и код специальности</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b/>
                <w:color w:val="353F48"/>
                <w:sz w:val="24"/>
                <w:szCs w:val="24"/>
              </w:rPr>
            </w:pPr>
            <w:r w:rsidRPr="00852F5E">
              <w:rPr>
                <w:rFonts w:ascii="Times New Roman" w:hAnsi="Times New Roman" w:cs="Times New Roman"/>
                <w:b/>
                <w:color w:val="353F48"/>
                <w:sz w:val="24"/>
                <w:szCs w:val="24"/>
              </w:rPr>
              <w:t>Форма обучения</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b/>
                <w:color w:val="353F48"/>
                <w:sz w:val="24"/>
                <w:szCs w:val="24"/>
              </w:rPr>
            </w:pPr>
            <w:r w:rsidRPr="00852F5E">
              <w:rPr>
                <w:rFonts w:ascii="Times New Roman" w:hAnsi="Times New Roman" w:cs="Times New Roman"/>
                <w:b/>
                <w:color w:val="353F48"/>
                <w:sz w:val="24"/>
                <w:szCs w:val="24"/>
              </w:rPr>
              <w:t>КЦП</w:t>
            </w:r>
          </w:p>
        </w:tc>
        <w:tc>
          <w:tcPr>
            <w:tcW w:w="18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b/>
                <w:color w:val="353F48"/>
                <w:sz w:val="24"/>
                <w:szCs w:val="24"/>
              </w:rPr>
            </w:pPr>
            <w:r w:rsidRPr="00852F5E">
              <w:rPr>
                <w:rFonts w:ascii="Times New Roman" w:hAnsi="Times New Roman" w:cs="Times New Roman"/>
                <w:b/>
                <w:color w:val="353F48"/>
                <w:sz w:val="24"/>
                <w:szCs w:val="24"/>
              </w:rPr>
              <w:t>Количество поданных заявлений</w:t>
            </w:r>
          </w:p>
        </w:tc>
      </w:tr>
      <w:tr w:rsidR="00852F5E" w:rsidRPr="00852F5E" w:rsidTr="00852F5E">
        <w:tc>
          <w:tcPr>
            <w:tcW w:w="4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rPr>
                <w:rFonts w:ascii="Times New Roman" w:hAnsi="Times New Roman" w:cs="Times New Roman"/>
                <w:color w:val="353F48"/>
                <w:sz w:val="24"/>
                <w:szCs w:val="24"/>
              </w:rPr>
            </w:pPr>
            <w:r w:rsidRPr="00852F5E">
              <w:rPr>
                <w:rFonts w:ascii="Times New Roman" w:hAnsi="Times New Roman" w:cs="Times New Roman"/>
                <w:bCs/>
                <w:color w:val="353F48"/>
                <w:sz w:val="24"/>
                <w:szCs w:val="24"/>
              </w:rPr>
              <w:t xml:space="preserve">Строительство и эксплуатация зданий и сооружений </w:t>
            </w:r>
            <w:r w:rsidRPr="00852F5E">
              <w:rPr>
                <w:rFonts w:ascii="Times New Roman" w:hAnsi="Times New Roman" w:cs="Times New Roman"/>
                <w:color w:val="353F48"/>
                <w:sz w:val="24"/>
                <w:szCs w:val="24"/>
              </w:rPr>
              <w:t> 270802</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color w:val="353F48"/>
                <w:sz w:val="24"/>
                <w:szCs w:val="24"/>
              </w:rPr>
            </w:pPr>
            <w:r w:rsidRPr="00852F5E">
              <w:rPr>
                <w:rFonts w:ascii="Times New Roman" w:hAnsi="Times New Roman" w:cs="Times New Roman"/>
                <w:color w:val="353F48"/>
                <w:sz w:val="24"/>
                <w:szCs w:val="24"/>
              </w:rPr>
              <w:t>очная</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color w:val="353F48"/>
                <w:sz w:val="24"/>
                <w:szCs w:val="24"/>
              </w:rPr>
            </w:pPr>
            <w:r w:rsidRPr="00852F5E">
              <w:rPr>
                <w:rFonts w:ascii="Times New Roman" w:hAnsi="Times New Roman" w:cs="Times New Roman"/>
                <w:color w:val="353F48"/>
                <w:sz w:val="24"/>
                <w:szCs w:val="24"/>
              </w:rPr>
              <w:t>27</w:t>
            </w:r>
          </w:p>
        </w:tc>
        <w:tc>
          <w:tcPr>
            <w:tcW w:w="1835"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color w:val="353F48"/>
                <w:sz w:val="24"/>
                <w:szCs w:val="24"/>
              </w:rPr>
            </w:pPr>
            <w:r w:rsidRPr="00852F5E">
              <w:rPr>
                <w:rFonts w:ascii="Times New Roman" w:hAnsi="Times New Roman" w:cs="Times New Roman"/>
                <w:color w:val="353F48"/>
                <w:sz w:val="24"/>
                <w:szCs w:val="24"/>
              </w:rPr>
              <w:t>15</w:t>
            </w:r>
          </w:p>
        </w:tc>
      </w:tr>
      <w:tr w:rsidR="00852F5E" w:rsidRPr="00852F5E" w:rsidTr="00852F5E">
        <w:tc>
          <w:tcPr>
            <w:tcW w:w="4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rPr>
                <w:rFonts w:ascii="Times New Roman" w:hAnsi="Times New Roman" w:cs="Times New Roman"/>
                <w:color w:val="353F48"/>
                <w:sz w:val="24"/>
                <w:szCs w:val="24"/>
              </w:rPr>
            </w:pPr>
            <w:r w:rsidRPr="00852F5E">
              <w:rPr>
                <w:rFonts w:ascii="Times New Roman" w:hAnsi="Times New Roman" w:cs="Times New Roman"/>
                <w:bCs/>
                <w:color w:val="353F48"/>
                <w:sz w:val="24"/>
                <w:szCs w:val="24"/>
              </w:rPr>
              <w:t xml:space="preserve">Монтаж и техническая эксплуатация промышленного оборудования </w:t>
            </w:r>
            <w:r w:rsidRPr="00852F5E">
              <w:rPr>
                <w:rFonts w:ascii="Times New Roman" w:hAnsi="Times New Roman" w:cs="Times New Roman"/>
                <w:color w:val="353F48"/>
                <w:sz w:val="24"/>
                <w:szCs w:val="24"/>
              </w:rPr>
              <w:t>151031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color w:val="353F48"/>
                <w:sz w:val="24"/>
                <w:szCs w:val="24"/>
              </w:rPr>
            </w:pPr>
            <w:r w:rsidRPr="00852F5E">
              <w:rPr>
                <w:rFonts w:ascii="Times New Roman" w:hAnsi="Times New Roman" w:cs="Times New Roman"/>
                <w:color w:val="353F48"/>
                <w:sz w:val="24"/>
                <w:szCs w:val="24"/>
              </w:rPr>
              <w:t>заочная</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color w:val="353F48"/>
                <w:sz w:val="24"/>
                <w:szCs w:val="24"/>
              </w:rPr>
            </w:pPr>
            <w:r w:rsidRPr="00852F5E">
              <w:rPr>
                <w:rFonts w:ascii="Times New Roman" w:hAnsi="Times New Roman" w:cs="Times New Roman"/>
                <w:color w:val="353F48"/>
                <w:sz w:val="24"/>
                <w:szCs w:val="24"/>
              </w:rPr>
              <w:t>20</w:t>
            </w:r>
          </w:p>
        </w:tc>
        <w:tc>
          <w:tcPr>
            <w:tcW w:w="1835"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color w:val="353F48"/>
                <w:sz w:val="24"/>
                <w:szCs w:val="24"/>
              </w:rPr>
            </w:pPr>
            <w:r w:rsidRPr="00852F5E">
              <w:rPr>
                <w:rFonts w:ascii="Times New Roman" w:hAnsi="Times New Roman" w:cs="Times New Roman"/>
                <w:color w:val="353F48"/>
                <w:sz w:val="24"/>
                <w:szCs w:val="24"/>
              </w:rPr>
              <w:t>  30</w:t>
            </w:r>
          </w:p>
        </w:tc>
      </w:tr>
      <w:tr w:rsidR="00852F5E" w:rsidRPr="00852F5E" w:rsidTr="00852F5E">
        <w:tc>
          <w:tcPr>
            <w:tcW w:w="4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rPr>
                <w:rFonts w:ascii="Times New Roman" w:hAnsi="Times New Roman" w:cs="Times New Roman"/>
                <w:color w:val="353F48"/>
                <w:sz w:val="24"/>
                <w:szCs w:val="24"/>
              </w:rPr>
            </w:pPr>
            <w:r w:rsidRPr="00852F5E">
              <w:rPr>
                <w:rFonts w:ascii="Times New Roman" w:hAnsi="Times New Roman" w:cs="Times New Roman"/>
                <w:bCs/>
                <w:color w:val="353F48"/>
                <w:sz w:val="24"/>
                <w:szCs w:val="24"/>
              </w:rPr>
              <w:t xml:space="preserve">Повар, кондитер </w:t>
            </w:r>
            <w:r w:rsidRPr="00852F5E">
              <w:rPr>
                <w:rFonts w:ascii="Times New Roman" w:hAnsi="Times New Roman" w:cs="Times New Roman"/>
                <w:color w:val="353F48"/>
                <w:sz w:val="24"/>
                <w:szCs w:val="24"/>
              </w:rPr>
              <w:t>260807.01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color w:val="353F48"/>
                <w:sz w:val="24"/>
                <w:szCs w:val="24"/>
              </w:rPr>
            </w:pPr>
            <w:r w:rsidRPr="00852F5E">
              <w:rPr>
                <w:rFonts w:ascii="Times New Roman" w:hAnsi="Times New Roman" w:cs="Times New Roman"/>
                <w:color w:val="353F48"/>
                <w:sz w:val="24"/>
                <w:szCs w:val="24"/>
              </w:rPr>
              <w:t>очная</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color w:val="353F48"/>
                <w:sz w:val="24"/>
                <w:szCs w:val="24"/>
              </w:rPr>
            </w:pPr>
            <w:r w:rsidRPr="00852F5E">
              <w:rPr>
                <w:rFonts w:ascii="Times New Roman" w:hAnsi="Times New Roman" w:cs="Times New Roman"/>
                <w:color w:val="353F48"/>
                <w:sz w:val="24"/>
                <w:szCs w:val="24"/>
              </w:rPr>
              <w:t>27</w:t>
            </w:r>
          </w:p>
        </w:tc>
        <w:tc>
          <w:tcPr>
            <w:tcW w:w="1835" w:type="dxa"/>
            <w:tcBorders>
              <w:top w:val="nil"/>
              <w:left w:val="nil"/>
              <w:bottom w:val="single" w:sz="8" w:space="0" w:color="000000"/>
              <w:right w:val="single" w:sz="8" w:space="0" w:color="000000"/>
            </w:tcBorders>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color w:val="353F48"/>
                <w:sz w:val="24"/>
                <w:szCs w:val="24"/>
              </w:rPr>
            </w:pPr>
            <w:r w:rsidRPr="00852F5E">
              <w:rPr>
                <w:rFonts w:ascii="Times New Roman" w:hAnsi="Times New Roman" w:cs="Times New Roman"/>
                <w:color w:val="353F48"/>
                <w:sz w:val="24"/>
                <w:szCs w:val="24"/>
              </w:rPr>
              <w:t>10</w:t>
            </w:r>
          </w:p>
        </w:tc>
      </w:tr>
      <w:tr w:rsidR="00852F5E" w:rsidRPr="00852F5E" w:rsidTr="00852F5E">
        <w:tc>
          <w:tcPr>
            <w:tcW w:w="48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2F5E" w:rsidRPr="00852F5E" w:rsidRDefault="00852F5E" w:rsidP="00852F5E">
            <w:pPr>
              <w:spacing w:after="0" w:line="240" w:lineRule="auto"/>
              <w:jc w:val="right"/>
              <w:rPr>
                <w:rFonts w:ascii="Times New Roman" w:hAnsi="Times New Roman" w:cs="Times New Roman"/>
                <w:color w:val="353F48"/>
                <w:sz w:val="24"/>
                <w:szCs w:val="24"/>
              </w:rPr>
            </w:pPr>
            <w:r w:rsidRPr="00852F5E">
              <w:rPr>
                <w:rFonts w:ascii="Times New Roman" w:hAnsi="Times New Roman" w:cs="Times New Roman"/>
                <w:b/>
                <w:bCs/>
                <w:color w:val="353F48"/>
                <w:sz w:val="24"/>
                <w:szCs w:val="24"/>
              </w:rPr>
              <w:t>ИТОГО:</w:t>
            </w:r>
            <w:r w:rsidRPr="00852F5E">
              <w:rPr>
                <w:rFonts w:ascii="Times New Roman" w:hAnsi="Times New Roman" w:cs="Times New Roman"/>
                <w:color w:val="353F48"/>
                <w:sz w:val="24"/>
                <w:szCs w:val="24"/>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2F5E" w:rsidRPr="00852F5E" w:rsidRDefault="00852F5E" w:rsidP="00852F5E">
            <w:pPr>
              <w:spacing w:after="0" w:line="240" w:lineRule="auto"/>
              <w:rPr>
                <w:rFonts w:ascii="Times New Roman" w:hAnsi="Times New Roman" w:cs="Times New Roman"/>
                <w:color w:val="353F48"/>
                <w:sz w:val="24"/>
                <w:szCs w:val="24"/>
              </w:rPr>
            </w:pP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b/>
                <w:color w:val="353F48"/>
                <w:sz w:val="24"/>
                <w:szCs w:val="24"/>
              </w:rPr>
            </w:pPr>
            <w:r w:rsidRPr="00852F5E">
              <w:rPr>
                <w:rFonts w:ascii="Times New Roman" w:hAnsi="Times New Roman" w:cs="Times New Roman"/>
                <w:color w:val="353F48"/>
                <w:sz w:val="24"/>
                <w:szCs w:val="24"/>
              </w:rPr>
              <w:t>7</w:t>
            </w:r>
            <w:r w:rsidRPr="00852F5E">
              <w:rPr>
                <w:rFonts w:ascii="Times New Roman" w:hAnsi="Times New Roman" w:cs="Times New Roman"/>
                <w:b/>
                <w:color w:val="353F48"/>
                <w:sz w:val="24"/>
                <w:szCs w:val="24"/>
              </w:rPr>
              <w:t>4</w:t>
            </w:r>
          </w:p>
        </w:tc>
        <w:tc>
          <w:tcPr>
            <w:tcW w:w="1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2F5E" w:rsidRPr="00852F5E" w:rsidRDefault="00852F5E" w:rsidP="00852F5E">
            <w:pPr>
              <w:spacing w:after="0" w:line="240" w:lineRule="auto"/>
              <w:jc w:val="center"/>
              <w:rPr>
                <w:rFonts w:ascii="Times New Roman" w:hAnsi="Times New Roman" w:cs="Times New Roman"/>
                <w:b/>
                <w:color w:val="353F48"/>
                <w:sz w:val="24"/>
                <w:szCs w:val="24"/>
              </w:rPr>
            </w:pPr>
            <w:r w:rsidRPr="00852F5E">
              <w:rPr>
                <w:rFonts w:ascii="Times New Roman" w:hAnsi="Times New Roman" w:cs="Times New Roman"/>
                <w:b/>
                <w:color w:val="353F48"/>
                <w:sz w:val="24"/>
                <w:szCs w:val="24"/>
              </w:rPr>
              <w:t>55</w:t>
            </w:r>
          </w:p>
        </w:tc>
      </w:tr>
    </w:tbl>
    <w:p w:rsidR="00852F5E" w:rsidRPr="00852F5E" w:rsidRDefault="00852F5E" w:rsidP="00852F5E">
      <w:pPr>
        <w:spacing w:after="0" w:line="240" w:lineRule="auto"/>
        <w:rPr>
          <w:rFonts w:ascii="Times New Roman" w:hAnsi="Times New Roman" w:cs="Times New Roman"/>
          <w:sz w:val="24"/>
          <w:szCs w:val="24"/>
        </w:rPr>
      </w:pPr>
    </w:p>
    <w:p w:rsidR="00852F5E" w:rsidRPr="00852F5E" w:rsidRDefault="00852F5E" w:rsidP="00852F5E">
      <w:pPr>
        <w:spacing w:after="0" w:line="240" w:lineRule="auto"/>
        <w:ind w:firstLine="709"/>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lastRenderedPageBreak/>
        <w:t>Рейтинг абитуриентов</w:t>
      </w:r>
    </w:p>
    <w:p w:rsidR="00852F5E" w:rsidRPr="00852F5E" w:rsidRDefault="00852F5E" w:rsidP="00852F5E">
      <w:pPr>
        <w:spacing w:after="0" w:line="240" w:lineRule="auto"/>
        <w:rPr>
          <w:rFonts w:ascii="Times New Roman" w:hAnsi="Times New Roman" w:cs="Times New Roman"/>
          <w:sz w:val="24"/>
          <w:szCs w:val="24"/>
        </w:rPr>
      </w:pPr>
    </w:p>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Специальность190631 "Техническое обслуживание и ремонт автомобильного транспорта"</w:t>
      </w:r>
    </w:p>
    <w:p w:rsidR="00852F5E" w:rsidRPr="00852F5E" w:rsidRDefault="00852F5E" w:rsidP="00852F5E">
      <w:pPr>
        <w:spacing w:after="0" w:line="240" w:lineRule="auto"/>
        <w:rPr>
          <w:rFonts w:ascii="Times New Roman" w:hAnsi="Times New Roman" w:cs="Times New Roman"/>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529"/>
        <w:gridCol w:w="1984"/>
        <w:gridCol w:w="1877"/>
      </w:tblGrid>
      <w:tr w:rsidR="00852F5E" w:rsidRPr="00852F5E" w:rsidTr="00852F5E">
        <w:tc>
          <w:tcPr>
            <w:tcW w:w="675" w:type="dxa"/>
          </w:tcPr>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 п.п.</w:t>
            </w:r>
          </w:p>
        </w:tc>
        <w:tc>
          <w:tcPr>
            <w:tcW w:w="5529" w:type="dxa"/>
          </w:tcPr>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Фамилия, имя, отчество абитуриента</w:t>
            </w:r>
          </w:p>
        </w:tc>
        <w:tc>
          <w:tcPr>
            <w:tcW w:w="1984" w:type="dxa"/>
          </w:tcPr>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Средний балл аттестата</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Примечания</w:t>
            </w: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Макиевский Никита Алексеевич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4,0</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Степанов Александр Евгеньевич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3,7</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Серебренников Андрей Владимирович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3,6</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Маслов Андрей Геннадьевич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3,6</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Колодезников Иван Андреевич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3,5</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Жарников Роман Алексеевич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3,5</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Столяр Александр Михайлович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3,4</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Жданович Виталий Анатольевич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3,4</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сирота</w:t>
            </w: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Шадрин Дмитрий Николаевич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3,4</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Черный Антон Андреевич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3,4</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Новиков Александр Алексеевич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3,3</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сирота</w:t>
            </w: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Аносов Александр Владимирович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3,3</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Пнев Александр Игоревич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3,3</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Костин Сергей Константинович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3,3</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Ермаков Максим Дмитриевич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3,3</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Кондрашин Игорь Юрьевич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3,3</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Баранов Сергей Алексеевич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3,3</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нет аттестата</w:t>
            </w: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Крысов Александр Геннадьевич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3,3</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сирота</w:t>
            </w: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Шелковников Валерий Владимирович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3,3</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Корытов Сергей Константинович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Шипилов Константин Леонидович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Уколов Роман Сергеевич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Нечаев Алексей Олегович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Суриков Сергей Сергеевич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Максимов Алексей Александрович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Чердаков Александр Игоревич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Гурбанзаде Орхан Байрам оглы</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Елезов Иван Александрович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сирота</w:t>
            </w: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Кашулин Анатолий Евгеньевич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Абдулазьянов Максим Вячеславович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3,1</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Новосельцев Руслан Александрович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3,1</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Байрамов Руслан Эльханович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3,0</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675" w:type="dxa"/>
          </w:tcPr>
          <w:p w:rsidR="00852F5E" w:rsidRPr="00852F5E" w:rsidRDefault="00852F5E" w:rsidP="00852F5E">
            <w:pPr>
              <w:pStyle w:val="a6"/>
              <w:numPr>
                <w:ilvl w:val="0"/>
                <w:numId w:val="35"/>
              </w:numPr>
              <w:tabs>
                <w:tab w:val="left" w:pos="142"/>
              </w:tabs>
              <w:spacing w:after="0" w:line="240" w:lineRule="auto"/>
              <w:ind w:hanging="578"/>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Баттур Мандуул</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нет документов</w:t>
            </w:r>
          </w:p>
        </w:tc>
      </w:tr>
      <w:tr w:rsidR="00852F5E" w:rsidRPr="00852F5E" w:rsidTr="00852F5E">
        <w:tc>
          <w:tcPr>
            <w:tcW w:w="675" w:type="dxa"/>
          </w:tcPr>
          <w:p w:rsidR="00852F5E" w:rsidRPr="00852F5E" w:rsidRDefault="00852F5E" w:rsidP="00852F5E">
            <w:pPr>
              <w:tabs>
                <w:tab w:val="left" w:pos="142"/>
              </w:tabs>
              <w:spacing w:after="0" w:line="240" w:lineRule="auto"/>
              <w:ind w:left="142"/>
              <w:jc w:val="center"/>
              <w:rPr>
                <w:rFonts w:ascii="Times New Roman" w:hAnsi="Times New Roman" w:cs="Times New Roman"/>
                <w:sz w:val="24"/>
                <w:szCs w:val="24"/>
              </w:rPr>
            </w:pPr>
          </w:p>
        </w:tc>
        <w:tc>
          <w:tcPr>
            <w:tcW w:w="5529" w:type="dxa"/>
          </w:tcPr>
          <w:p w:rsidR="00852F5E" w:rsidRPr="00852F5E" w:rsidRDefault="00852F5E" w:rsidP="00852F5E">
            <w:pPr>
              <w:spacing w:after="0" w:line="240" w:lineRule="auto"/>
              <w:jc w:val="right"/>
              <w:rPr>
                <w:rFonts w:ascii="Times New Roman" w:hAnsi="Times New Roman" w:cs="Times New Roman"/>
                <w:b/>
                <w:sz w:val="24"/>
                <w:szCs w:val="24"/>
              </w:rPr>
            </w:pPr>
            <w:r w:rsidRPr="00852F5E">
              <w:rPr>
                <w:rFonts w:ascii="Times New Roman" w:hAnsi="Times New Roman" w:cs="Times New Roman"/>
                <w:b/>
                <w:sz w:val="24"/>
                <w:szCs w:val="24"/>
              </w:rPr>
              <w:t>СРЕДНИЙ  БАЛЛ</w:t>
            </w:r>
          </w:p>
        </w:tc>
        <w:tc>
          <w:tcPr>
            <w:tcW w:w="1984" w:type="dxa"/>
          </w:tcPr>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3,3</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bl>
    <w:p w:rsidR="00852F5E" w:rsidRPr="00852F5E" w:rsidRDefault="00852F5E" w:rsidP="00852F5E">
      <w:pPr>
        <w:spacing w:after="0" w:line="240" w:lineRule="auto"/>
        <w:rPr>
          <w:rFonts w:ascii="Times New Roman" w:hAnsi="Times New Roman" w:cs="Times New Roman"/>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104891" w:rsidRDefault="00104891" w:rsidP="00852F5E">
      <w:pPr>
        <w:spacing w:after="0" w:line="240" w:lineRule="auto"/>
        <w:jc w:val="center"/>
        <w:rPr>
          <w:rFonts w:ascii="Times New Roman" w:hAnsi="Times New Roman" w:cs="Times New Roman"/>
          <w:b/>
          <w:sz w:val="24"/>
          <w:szCs w:val="24"/>
        </w:rPr>
      </w:pPr>
    </w:p>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b/>
          <w:sz w:val="24"/>
          <w:szCs w:val="24"/>
        </w:rPr>
        <w:lastRenderedPageBreak/>
        <w:t>Рейтинг абитуриентов</w:t>
      </w:r>
    </w:p>
    <w:p w:rsidR="00852F5E" w:rsidRPr="00852F5E" w:rsidRDefault="00852F5E" w:rsidP="00852F5E">
      <w:pPr>
        <w:spacing w:after="0" w:line="240" w:lineRule="auto"/>
        <w:jc w:val="center"/>
        <w:rPr>
          <w:rFonts w:ascii="Times New Roman" w:hAnsi="Times New Roman" w:cs="Times New Roman"/>
          <w:b/>
          <w:sz w:val="24"/>
          <w:szCs w:val="24"/>
        </w:rPr>
      </w:pPr>
    </w:p>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Специальность 230701 "Прикладная информатика"</w:t>
      </w:r>
    </w:p>
    <w:p w:rsidR="00852F5E" w:rsidRPr="00852F5E" w:rsidRDefault="00852F5E" w:rsidP="00852F5E">
      <w:pPr>
        <w:spacing w:after="0" w:line="240" w:lineRule="auto"/>
        <w:jc w:val="center"/>
        <w:rPr>
          <w:rFonts w:ascii="Times New Roman" w:hAnsi="Times New Roman" w:cs="Times New Roman"/>
          <w:sz w:val="24"/>
          <w:szCs w:val="24"/>
        </w:rPr>
      </w:pPr>
    </w:p>
    <w:p w:rsidR="00852F5E" w:rsidRPr="00852F5E" w:rsidRDefault="00852F5E" w:rsidP="00852F5E">
      <w:pPr>
        <w:spacing w:after="0" w:line="240" w:lineRule="auto"/>
        <w:jc w:val="center"/>
        <w:rPr>
          <w:rFonts w:ascii="Times New Roman" w:hAnsi="Times New Roman" w:cs="Times New Roman"/>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387"/>
        <w:gridCol w:w="1984"/>
        <w:gridCol w:w="1877"/>
      </w:tblGrid>
      <w:tr w:rsidR="00852F5E" w:rsidRPr="00852F5E" w:rsidTr="00852F5E">
        <w:tc>
          <w:tcPr>
            <w:tcW w:w="817" w:type="dxa"/>
          </w:tcPr>
          <w:p w:rsidR="00852F5E" w:rsidRPr="00852F5E" w:rsidRDefault="00852F5E" w:rsidP="00852F5E">
            <w:pPr>
              <w:tabs>
                <w:tab w:val="left" w:pos="142"/>
              </w:tabs>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 п.п.</w:t>
            </w:r>
          </w:p>
        </w:tc>
        <w:tc>
          <w:tcPr>
            <w:tcW w:w="5387" w:type="dxa"/>
          </w:tcPr>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Фамилия, имя, отчество абитуриента</w:t>
            </w:r>
          </w:p>
        </w:tc>
        <w:tc>
          <w:tcPr>
            <w:tcW w:w="1984" w:type="dxa"/>
          </w:tcPr>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Средний балл аттестата</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Примечания</w:t>
            </w: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Кащеева Олеся Геннадьевна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4,6</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Тюрюханова Валентина Алексеевна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4,5</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Кондратюкова Евгения Алексеевна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4,3</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Логвиненко Ирина Сергеевна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4,2</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Лютикова Марина Дмитриевна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4,1</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Николаев Егор Иосифович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4,0</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Бутакова Виктория Александровна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3,9</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Петров Иван Владимирович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3,9</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Григорьева Алёна Александровна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3,9</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Демина Ирина Сергеевна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3,8</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Габышев Николай Виссарионович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3,8</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Филонова Александра Вадимовна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3,7</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Голубева Галина Андреевна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3,6</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Булгакова Ирина Сергеевна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3,5</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Нечкина Юлия Александровна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3,5</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Бурлакова Таисия Сергеевна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3,5</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Рудниковский Вячеслав Игоревич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3,5</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Агафонов Артем Сергеевич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3,4</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Егорова Виктория Андреевна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3,4</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Хатина Мария Михайловна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3,4</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Бодаев Сергей Андреевич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3,4</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Сенотрусов Игорь Алексеевич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3,4</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Игнатьева Валентина Александровна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3,4</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Терентьева Дарья Сергеевна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3,4</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Недеда Людмила Игоревна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3,3</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Ковалев Александр Юрьевич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3,3</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Мосина Ирина Валерьевна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3,3</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Каплёв Максим Игоревич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Баландина Людмила Владимировна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Кудряшова Екатерина Владимировна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Пашаева Гульнара Фазаильевна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Перевалов Юрий Алексеевич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Каплина Анастасия Андреевна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Какуркина Ксения Евгеньевна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Купцова Елизавета Сергеевна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3,0</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Лысенко Татьяна Александровна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перевод из гр. ТЭ-21, документы в общем отделе</w:t>
            </w:r>
          </w:p>
        </w:tc>
      </w:tr>
      <w:tr w:rsidR="00852F5E" w:rsidRPr="00852F5E" w:rsidTr="00852F5E">
        <w:tc>
          <w:tcPr>
            <w:tcW w:w="817" w:type="dxa"/>
          </w:tcPr>
          <w:p w:rsidR="00852F5E" w:rsidRPr="00852F5E" w:rsidRDefault="00852F5E" w:rsidP="00852F5E">
            <w:pPr>
              <w:pStyle w:val="a6"/>
              <w:numPr>
                <w:ilvl w:val="0"/>
                <w:numId w:val="36"/>
              </w:numPr>
              <w:tabs>
                <w:tab w:val="left" w:pos="0"/>
                <w:tab w:val="left" w:pos="142"/>
                <w:tab w:val="left" w:pos="284"/>
              </w:tabs>
              <w:spacing w:after="0" w:line="240" w:lineRule="auto"/>
              <w:jc w:val="both"/>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Дагвасурэн Мунх-Эрдэнэ</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нет документов</w:t>
            </w:r>
          </w:p>
        </w:tc>
      </w:tr>
      <w:tr w:rsidR="00852F5E" w:rsidRPr="00852F5E" w:rsidTr="00852F5E">
        <w:tc>
          <w:tcPr>
            <w:tcW w:w="817" w:type="dxa"/>
          </w:tcPr>
          <w:p w:rsidR="00852F5E" w:rsidRPr="00852F5E" w:rsidRDefault="00852F5E" w:rsidP="00852F5E">
            <w:pPr>
              <w:tabs>
                <w:tab w:val="left" w:pos="0"/>
                <w:tab w:val="left" w:pos="142"/>
                <w:tab w:val="left" w:pos="284"/>
              </w:tabs>
              <w:spacing w:after="0" w:line="240" w:lineRule="auto"/>
              <w:ind w:left="360"/>
              <w:rPr>
                <w:rFonts w:ascii="Times New Roman" w:hAnsi="Times New Roman" w:cs="Times New Roman"/>
                <w:b/>
                <w:sz w:val="24"/>
                <w:szCs w:val="24"/>
              </w:rPr>
            </w:pPr>
          </w:p>
        </w:tc>
        <w:tc>
          <w:tcPr>
            <w:tcW w:w="5387" w:type="dxa"/>
          </w:tcPr>
          <w:p w:rsidR="00852F5E" w:rsidRPr="00852F5E" w:rsidRDefault="00852F5E" w:rsidP="00852F5E">
            <w:pPr>
              <w:spacing w:after="0" w:line="240" w:lineRule="auto"/>
              <w:jc w:val="right"/>
              <w:rPr>
                <w:rFonts w:ascii="Times New Roman" w:hAnsi="Times New Roman" w:cs="Times New Roman"/>
                <w:b/>
                <w:sz w:val="24"/>
                <w:szCs w:val="24"/>
              </w:rPr>
            </w:pPr>
            <w:r w:rsidRPr="00852F5E">
              <w:rPr>
                <w:rFonts w:ascii="Times New Roman" w:hAnsi="Times New Roman" w:cs="Times New Roman"/>
                <w:b/>
                <w:sz w:val="24"/>
                <w:szCs w:val="24"/>
              </w:rPr>
              <w:t>СРЕДНИЙ БАЛЛ</w:t>
            </w:r>
          </w:p>
        </w:tc>
        <w:tc>
          <w:tcPr>
            <w:tcW w:w="1984" w:type="dxa"/>
          </w:tcPr>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3,6</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bl>
    <w:p w:rsidR="00852F5E" w:rsidRPr="00852F5E" w:rsidRDefault="00852F5E" w:rsidP="00852F5E">
      <w:pPr>
        <w:spacing w:after="0" w:line="240" w:lineRule="auto"/>
        <w:jc w:val="center"/>
        <w:rPr>
          <w:rFonts w:ascii="Times New Roman" w:hAnsi="Times New Roman" w:cs="Times New Roman"/>
          <w:sz w:val="24"/>
          <w:szCs w:val="24"/>
        </w:rPr>
      </w:pPr>
    </w:p>
    <w:p w:rsidR="00852F5E" w:rsidRPr="00852F5E" w:rsidRDefault="00852F5E" w:rsidP="00852F5E">
      <w:pPr>
        <w:spacing w:after="0" w:line="240" w:lineRule="auto"/>
        <w:ind w:firstLine="3969"/>
        <w:rPr>
          <w:rFonts w:ascii="Times New Roman" w:hAnsi="Times New Roman" w:cs="Times New Roman"/>
          <w:sz w:val="24"/>
          <w:szCs w:val="24"/>
        </w:rPr>
      </w:pPr>
    </w:p>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br w:type="page"/>
      </w:r>
      <w:r w:rsidRPr="00852F5E">
        <w:rPr>
          <w:rFonts w:ascii="Times New Roman" w:hAnsi="Times New Roman" w:cs="Times New Roman"/>
          <w:b/>
          <w:sz w:val="24"/>
          <w:szCs w:val="24"/>
        </w:rPr>
        <w:lastRenderedPageBreak/>
        <w:t>Рейтинг абитуриентов</w:t>
      </w:r>
    </w:p>
    <w:p w:rsidR="00852F5E" w:rsidRPr="00852F5E" w:rsidRDefault="00852F5E" w:rsidP="00852F5E">
      <w:pPr>
        <w:spacing w:after="0" w:line="240" w:lineRule="auto"/>
        <w:jc w:val="center"/>
        <w:rPr>
          <w:rFonts w:ascii="Times New Roman" w:hAnsi="Times New Roman" w:cs="Times New Roman"/>
          <w:b/>
          <w:sz w:val="24"/>
          <w:szCs w:val="24"/>
        </w:rPr>
      </w:pPr>
    </w:p>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Специальность 260807 "Технология продукции общественного питания"</w:t>
      </w:r>
    </w:p>
    <w:p w:rsidR="00852F5E" w:rsidRPr="00852F5E" w:rsidRDefault="00852F5E" w:rsidP="00852F5E">
      <w:pPr>
        <w:spacing w:after="0" w:line="240" w:lineRule="auto"/>
        <w:jc w:val="center"/>
        <w:rPr>
          <w:rFonts w:ascii="Times New Roman" w:hAnsi="Times New Roman" w:cs="Times New Roman"/>
          <w:sz w:val="24"/>
          <w:szCs w:val="24"/>
        </w:rPr>
      </w:pPr>
    </w:p>
    <w:p w:rsidR="00852F5E" w:rsidRPr="00852F5E" w:rsidRDefault="00852F5E" w:rsidP="00852F5E">
      <w:pPr>
        <w:spacing w:after="0" w:line="240" w:lineRule="auto"/>
        <w:jc w:val="center"/>
        <w:rPr>
          <w:rFonts w:ascii="Times New Roman" w:hAnsi="Times New Roman" w:cs="Times New Roman"/>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387"/>
        <w:gridCol w:w="1984"/>
        <w:gridCol w:w="1877"/>
      </w:tblGrid>
      <w:tr w:rsidR="00852F5E" w:rsidRPr="00852F5E" w:rsidTr="00852F5E">
        <w:tc>
          <w:tcPr>
            <w:tcW w:w="817" w:type="dxa"/>
          </w:tcPr>
          <w:p w:rsidR="00852F5E" w:rsidRPr="00852F5E" w:rsidRDefault="00852F5E" w:rsidP="00852F5E">
            <w:pPr>
              <w:tabs>
                <w:tab w:val="left" w:pos="142"/>
              </w:tabs>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 п.п.</w:t>
            </w:r>
          </w:p>
        </w:tc>
        <w:tc>
          <w:tcPr>
            <w:tcW w:w="5387" w:type="dxa"/>
          </w:tcPr>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Фамилия, имя, отчество абитуриента</w:t>
            </w:r>
          </w:p>
        </w:tc>
        <w:tc>
          <w:tcPr>
            <w:tcW w:w="1984" w:type="dxa"/>
          </w:tcPr>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Средний балл аттестата</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Примечания</w:t>
            </w: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Бражникова Ирина Алексеевна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4,2</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Котова Зинаида Валерьевна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4,2</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сирота</w:t>
            </w: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Якунина Татьяна Геннадьевна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4,2</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1 отец</w:t>
            </w: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Гладышева Елизавета Евгеньевна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4,2</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Дунаева Татьяна Николаевна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4,0</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Шелкунов Никита Иванович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3,8</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Елезова Екатерина Алексеевна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3,8</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Подкорытова Наталья Олеговна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3,6</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Пуховская Анастасия Александровна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3,5</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сирота</w:t>
            </w: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Барышникова Юлия Александровна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3,5</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Шумеева Анастасия Сергеевна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3,5</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сирота</w:t>
            </w: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Шашина Маргарита Сергеевна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3,4</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Гришина Оксана Евгеньевна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3,4</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Чумакова Галина Александровна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3,4</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Устьянцева Анастасия Игоревна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3,4</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Долгоруков Илья Андреевич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3,4</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инвалид</w:t>
            </w: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Котова Елена Ивановна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3,4</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Помолева Любовь Ивановна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3,4</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Берлюгина Мария Александровна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3,4</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сирота</w:t>
            </w: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Балаганская Людмила Владимировна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3,3</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Балаганская Валентина Владимировна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Толстокулакова Надежда Андреевна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сирота</w:t>
            </w: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Данильченко Людмила Анатольевна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сирота</w:t>
            </w: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Лысенко Анна Александровна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Морозова Мария Сергеевна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3,1</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Малкова Анастасия Николаевна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3,1</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Разгильдеева Мария Анатольевна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3,1</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Артемьева Ирина Ивановна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3,1</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нет аттестата</w:t>
            </w: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Зарубина Алёна Витальевна</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3,1</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Лапушняк Максим Николаевич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3,0</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сирота</w:t>
            </w:r>
          </w:p>
        </w:tc>
      </w:tr>
      <w:tr w:rsidR="00852F5E" w:rsidRPr="00852F5E" w:rsidTr="00852F5E">
        <w:tc>
          <w:tcPr>
            <w:tcW w:w="817" w:type="dxa"/>
          </w:tcPr>
          <w:p w:rsidR="00852F5E" w:rsidRPr="00852F5E" w:rsidRDefault="00852F5E" w:rsidP="00852F5E">
            <w:pPr>
              <w:pStyle w:val="a6"/>
              <w:numPr>
                <w:ilvl w:val="0"/>
                <w:numId w:val="37"/>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Батсух Энхтогтох</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нет документов</w:t>
            </w:r>
          </w:p>
        </w:tc>
      </w:tr>
      <w:tr w:rsidR="00852F5E" w:rsidRPr="00852F5E" w:rsidTr="00852F5E">
        <w:tc>
          <w:tcPr>
            <w:tcW w:w="817" w:type="dxa"/>
          </w:tcPr>
          <w:p w:rsidR="00852F5E" w:rsidRPr="00852F5E" w:rsidRDefault="00852F5E" w:rsidP="00852F5E">
            <w:pPr>
              <w:tabs>
                <w:tab w:val="left" w:pos="142"/>
              </w:tabs>
              <w:spacing w:after="0" w:line="240" w:lineRule="auto"/>
              <w:ind w:left="360"/>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jc w:val="right"/>
              <w:rPr>
                <w:rFonts w:ascii="Times New Roman" w:hAnsi="Times New Roman" w:cs="Times New Roman"/>
                <w:b/>
                <w:sz w:val="24"/>
                <w:szCs w:val="24"/>
              </w:rPr>
            </w:pPr>
            <w:r w:rsidRPr="00852F5E">
              <w:rPr>
                <w:rFonts w:ascii="Times New Roman" w:hAnsi="Times New Roman" w:cs="Times New Roman"/>
                <w:b/>
                <w:sz w:val="24"/>
                <w:szCs w:val="24"/>
              </w:rPr>
              <w:t>СРЕДНИЙ  БАЛЛ</w:t>
            </w:r>
          </w:p>
        </w:tc>
        <w:tc>
          <w:tcPr>
            <w:tcW w:w="1984" w:type="dxa"/>
          </w:tcPr>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3,5</w:t>
            </w:r>
          </w:p>
        </w:tc>
        <w:tc>
          <w:tcPr>
            <w:tcW w:w="1877" w:type="dxa"/>
          </w:tcPr>
          <w:p w:rsidR="00852F5E" w:rsidRPr="00852F5E" w:rsidRDefault="00852F5E" w:rsidP="00852F5E">
            <w:pPr>
              <w:spacing w:after="0" w:line="240" w:lineRule="auto"/>
              <w:jc w:val="center"/>
              <w:rPr>
                <w:rFonts w:ascii="Times New Roman" w:hAnsi="Times New Roman" w:cs="Times New Roman"/>
                <w:sz w:val="24"/>
                <w:szCs w:val="24"/>
              </w:rPr>
            </w:pPr>
          </w:p>
        </w:tc>
      </w:tr>
    </w:tbl>
    <w:p w:rsidR="00852F5E" w:rsidRPr="00852F5E" w:rsidRDefault="00852F5E" w:rsidP="00852F5E">
      <w:pPr>
        <w:spacing w:after="0" w:line="240" w:lineRule="auto"/>
        <w:jc w:val="center"/>
        <w:rPr>
          <w:rFonts w:ascii="Times New Roman" w:hAnsi="Times New Roman" w:cs="Times New Roman"/>
          <w:sz w:val="24"/>
          <w:szCs w:val="24"/>
        </w:rPr>
      </w:pPr>
    </w:p>
    <w:p w:rsidR="00852F5E" w:rsidRDefault="00852F5E" w:rsidP="00852F5E">
      <w:pPr>
        <w:spacing w:after="0" w:line="240" w:lineRule="auto"/>
        <w:rPr>
          <w:rFonts w:ascii="Times New Roman" w:hAnsi="Times New Roman" w:cs="Times New Roman"/>
          <w:sz w:val="24"/>
          <w:szCs w:val="24"/>
        </w:rPr>
      </w:pPr>
    </w:p>
    <w:p w:rsidR="00104891" w:rsidRDefault="00104891" w:rsidP="00852F5E">
      <w:pPr>
        <w:spacing w:after="0" w:line="240" w:lineRule="auto"/>
        <w:rPr>
          <w:rFonts w:ascii="Times New Roman" w:hAnsi="Times New Roman" w:cs="Times New Roman"/>
          <w:sz w:val="24"/>
          <w:szCs w:val="24"/>
        </w:rPr>
      </w:pPr>
    </w:p>
    <w:p w:rsidR="00104891" w:rsidRDefault="00104891" w:rsidP="00852F5E">
      <w:pPr>
        <w:spacing w:after="0" w:line="240" w:lineRule="auto"/>
        <w:rPr>
          <w:rFonts w:ascii="Times New Roman" w:hAnsi="Times New Roman" w:cs="Times New Roman"/>
          <w:sz w:val="24"/>
          <w:szCs w:val="24"/>
        </w:rPr>
      </w:pPr>
    </w:p>
    <w:p w:rsidR="00104891" w:rsidRDefault="00104891" w:rsidP="00852F5E">
      <w:pPr>
        <w:spacing w:after="0" w:line="240" w:lineRule="auto"/>
        <w:rPr>
          <w:rFonts w:ascii="Times New Roman" w:hAnsi="Times New Roman" w:cs="Times New Roman"/>
          <w:sz w:val="24"/>
          <w:szCs w:val="24"/>
        </w:rPr>
      </w:pPr>
    </w:p>
    <w:p w:rsidR="00104891" w:rsidRDefault="00104891" w:rsidP="00852F5E">
      <w:pPr>
        <w:spacing w:after="0" w:line="240" w:lineRule="auto"/>
        <w:rPr>
          <w:rFonts w:ascii="Times New Roman" w:hAnsi="Times New Roman" w:cs="Times New Roman"/>
          <w:sz w:val="24"/>
          <w:szCs w:val="24"/>
        </w:rPr>
      </w:pPr>
    </w:p>
    <w:p w:rsidR="00104891" w:rsidRDefault="00104891" w:rsidP="00852F5E">
      <w:pPr>
        <w:spacing w:after="0" w:line="240" w:lineRule="auto"/>
        <w:rPr>
          <w:rFonts w:ascii="Times New Roman" w:hAnsi="Times New Roman" w:cs="Times New Roman"/>
          <w:sz w:val="24"/>
          <w:szCs w:val="24"/>
        </w:rPr>
      </w:pPr>
    </w:p>
    <w:p w:rsidR="00104891" w:rsidRDefault="00104891" w:rsidP="00852F5E">
      <w:pPr>
        <w:spacing w:after="0" w:line="240" w:lineRule="auto"/>
        <w:rPr>
          <w:rFonts w:ascii="Times New Roman" w:hAnsi="Times New Roman" w:cs="Times New Roman"/>
          <w:sz w:val="24"/>
          <w:szCs w:val="24"/>
        </w:rPr>
      </w:pPr>
    </w:p>
    <w:p w:rsidR="00104891" w:rsidRDefault="00104891" w:rsidP="00852F5E">
      <w:pPr>
        <w:spacing w:after="0" w:line="240" w:lineRule="auto"/>
        <w:rPr>
          <w:rFonts w:ascii="Times New Roman" w:hAnsi="Times New Roman" w:cs="Times New Roman"/>
          <w:sz w:val="24"/>
          <w:szCs w:val="24"/>
        </w:rPr>
      </w:pPr>
    </w:p>
    <w:p w:rsidR="00104891" w:rsidRDefault="00104891" w:rsidP="00852F5E">
      <w:pPr>
        <w:spacing w:after="0" w:line="240" w:lineRule="auto"/>
        <w:rPr>
          <w:rFonts w:ascii="Times New Roman" w:hAnsi="Times New Roman" w:cs="Times New Roman"/>
          <w:sz w:val="24"/>
          <w:szCs w:val="24"/>
        </w:rPr>
      </w:pPr>
    </w:p>
    <w:p w:rsidR="00104891" w:rsidRPr="00852F5E" w:rsidRDefault="00104891" w:rsidP="00852F5E">
      <w:pPr>
        <w:spacing w:after="0" w:line="240" w:lineRule="auto"/>
        <w:rPr>
          <w:rFonts w:ascii="Times New Roman" w:hAnsi="Times New Roman" w:cs="Times New Roman"/>
          <w:sz w:val="24"/>
          <w:szCs w:val="24"/>
        </w:rPr>
      </w:pPr>
    </w:p>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lastRenderedPageBreak/>
        <w:t>Рейтинг абитуриентов</w:t>
      </w:r>
    </w:p>
    <w:p w:rsidR="00852F5E" w:rsidRPr="00852F5E" w:rsidRDefault="00852F5E" w:rsidP="00852F5E">
      <w:pPr>
        <w:spacing w:after="0" w:line="240" w:lineRule="auto"/>
        <w:jc w:val="center"/>
        <w:rPr>
          <w:rFonts w:ascii="Times New Roman" w:hAnsi="Times New Roman" w:cs="Times New Roman"/>
          <w:b/>
          <w:sz w:val="24"/>
          <w:szCs w:val="24"/>
        </w:rPr>
      </w:pPr>
    </w:p>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b/>
          <w:sz w:val="24"/>
          <w:szCs w:val="24"/>
        </w:rPr>
        <w:t>Профессия 150709.02 "Сварщик"</w:t>
      </w:r>
    </w:p>
    <w:p w:rsidR="00852F5E" w:rsidRPr="00852F5E" w:rsidRDefault="00852F5E" w:rsidP="00852F5E">
      <w:pPr>
        <w:spacing w:after="0" w:line="240" w:lineRule="auto"/>
        <w:jc w:val="center"/>
        <w:rPr>
          <w:rFonts w:ascii="Times New Roman" w:hAnsi="Times New Roman" w:cs="Times New Roman"/>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387"/>
        <w:gridCol w:w="1984"/>
        <w:gridCol w:w="1877"/>
      </w:tblGrid>
      <w:tr w:rsidR="00852F5E" w:rsidRPr="00852F5E" w:rsidTr="00852F5E">
        <w:tc>
          <w:tcPr>
            <w:tcW w:w="817" w:type="dxa"/>
          </w:tcPr>
          <w:p w:rsidR="00852F5E" w:rsidRPr="00852F5E" w:rsidRDefault="00852F5E" w:rsidP="00852F5E">
            <w:pPr>
              <w:tabs>
                <w:tab w:val="left" w:pos="142"/>
              </w:tabs>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 п.п.</w:t>
            </w:r>
          </w:p>
        </w:tc>
        <w:tc>
          <w:tcPr>
            <w:tcW w:w="5387" w:type="dxa"/>
          </w:tcPr>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Фамилия, имя, отчество абитуриента</w:t>
            </w:r>
          </w:p>
        </w:tc>
        <w:tc>
          <w:tcPr>
            <w:tcW w:w="1984" w:type="dxa"/>
          </w:tcPr>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Средний балл аттестата</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Примечания</w:t>
            </w:r>
          </w:p>
        </w:tc>
      </w:tr>
      <w:tr w:rsidR="00852F5E" w:rsidRPr="00852F5E" w:rsidTr="00852F5E">
        <w:tc>
          <w:tcPr>
            <w:tcW w:w="817" w:type="dxa"/>
          </w:tcPr>
          <w:p w:rsidR="00852F5E" w:rsidRPr="00852F5E" w:rsidRDefault="00852F5E" w:rsidP="00852F5E">
            <w:pPr>
              <w:pStyle w:val="a6"/>
              <w:numPr>
                <w:ilvl w:val="0"/>
                <w:numId w:val="38"/>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Конечных Валерий Александрович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3,9</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8"/>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Зайцев Василий Иванович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3,7</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8"/>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Александров Артём Витальевич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3,6</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8"/>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Дорошев Юрий Владимирович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3,4</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8"/>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Филипенко Анатолий Олегович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3,4</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8"/>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Стрекаловский Иван Петрович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3,4</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8"/>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Краснояров Юрий Алексеевич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3,4</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8"/>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Кремлёв Сергей Евгеньевич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3,3</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8"/>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Болдырев Виталий Витальевич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3,3</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8"/>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Новолодский Дмитрий Семёнович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3,3</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8"/>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Болдарев Алексей Вячеславович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3,3</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8"/>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Трофимов Александр Викторович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3,3</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8"/>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Сокольников Алексей Геннадьевич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3,3</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8"/>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Глазков Алексей Николаевич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3,3</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8"/>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Роликов Алесей Михайлович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3,3</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8"/>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Баженов Иван Викторович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8"/>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Толснёв Александр Алексеевич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8"/>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Лётов Александр Николаевич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8"/>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Трапезников Иван Алексеевич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8"/>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Телятников Виктор Иванович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3,2</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8"/>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Зарубин Анатолий Альбертович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3,1</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8"/>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Власов Иван Николаевич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3,1</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pStyle w:val="a6"/>
              <w:numPr>
                <w:ilvl w:val="0"/>
                <w:numId w:val="38"/>
              </w:numPr>
              <w:tabs>
                <w:tab w:val="left" w:pos="142"/>
              </w:tabs>
              <w:spacing w:after="0" w:line="240" w:lineRule="auto"/>
              <w:jc w:val="center"/>
              <w:rPr>
                <w:rFonts w:ascii="Times New Roman" w:hAnsi="Times New Roman" w:cs="Times New Roman"/>
                <w:sz w:val="24"/>
                <w:szCs w:val="24"/>
              </w:rPr>
            </w:pPr>
          </w:p>
        </w:tc>
        <w:tc>
          <w:tcPr>
            <w:tcW w:w="5387" w:type="dxa"/>
          </w:tcPr>
          <w:p w:rsidR="00852F5E" w:rsidRPr="00852F5E" w:rsidRDefault="00852F5E" w:rsidP="00852F5E">
            <w:pPr>
              <w:spacing w:after="0" w:line="240" w:lineRule="auto"/>
              <w:rPr>
                <w:rFonts w:ascii="Times New Roman" w:hAnsi="Times New Roman" w:cs="Times New Roman"/>
                <w:sz w:val="24"/>
                <w:szCs w:val="24"/>
              </w:rPr>
            </w:pPr>
            <w:r w:rsidRPr="00852F5E">
              <w:rPr>
                <w:rFonts w:ascii="Times New Roman" w:hAnsi="Times New Roman" w:cs="Times New Roman"/>
                <w:sz w:val="24"/>
                <w:szCs w:val="24"/>
              </w:rPr>
              <w:t>Хамуев Артем Станиславович</w:t>
            </w:r>
          </w:p>
        </w:tc>
        <w:tc>
          <w:tcPr>
            <w:tcW w:w="1984" w:type="dxa"/>
          </w:tcPr>
          <w:p w:rsidR="00852F5E" w:rsidRPr="00852F5E" w:rsidRDefault="00852F5E" w:rsidP="00852F5E">
            <w:pPr>
              <w:spacing w:after="0" w:line="240" w:lineRule="auto"/>
              <w:jc w:val="center"/>
              <w:rPr>
                <w:rFonts w:ascii="Times New Roman" w:hAnsi="Times New Roman" w:cs="Times New Roman"/>
                <w:sz w:val="24"/>
                <w:szCs w:val="24"/>
              </w:rPr>
            </w:pPr>
            <w:r w:rsidRPr="00852F5E">
              <w:rPr>
                <w:rFonts w:ascii="Times New Roman" w:hAnsi="Times New Roman" w:cs="Times New Roman"/>
                <w:sz w:val="24"/>
                <w:szCs w:val="24"/>
              </w:rPr>
              <w:t>3,1</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r w:rsidR="00852F5E" w:rsidRPr="00852F5E" w:rsidTr="00852F5E">
        <w:tc>
          <w:tcPr>
            <w:tcW w:w="817" w:type="dxa"/>
          </w:tcPr>
          <w:p w:rsidR="00852F5E" w:rsidRPr="00852F5E" w:rsidRDefault="00852F5E" w:rsidP="00852F5E">
            <w:pPr>
              <w:tabs>
                <w:tab w:val="left" w:pos="142"/>
              </w:tabs>
              <w:spacing w:after="0" w:line="240" w:lineRule="auto"/>
              <w:ind w:left="360"/>
              <w:jc w:val="center"/>
              <w:rPr>
                <w:rFonts w:ascii="Times New Roman" w:hAnsi="Times New Roman" w:cs="Times New Roman"/>
                <w:b/>
                <w:sz w:val="24"/>
                <w:szCs w:val="24"/>
              </w:rPr>
            </w:pPr>
          </w:p>
        </w:tc>
        <w:tc>
          <w:tcPr>
            <w:tcW w:w="5387" w:type="dxa"/>
          </w:tcPr>
          <w:p w:rsidR="00852F5E" w:rsidRPr="00852F5E" w:rsidRDefault="00852F5E" w:rsidP="00852F5E">
            <w:pPr>
              <w:spacing w:after="0" w:line="240" w:lineRule="auto"/>
              <w:jc w:val="right"/>
              <w:rPr>
                <w:rFonts w:ascii="Times New Roman" w:hAnsi="Times New Roman" w:cs="Times New Roman"/>
                <w:b/>
                <w:sz w:val="24"/>
                <w:szCs w:val="24"/>
              </w:rPr>
            </w:pPr>
            <w:r w:rsidRPr="00852F5E">
              <w:rPr>
                <w:rFonts w:ascii="Times New Roman" w:hAnsi="Times New Roman" w:cs="Times New Roman"/>
                <w:b/>
                <w:sz w:val="24"/>
                <w:szCs w:val="24"/>
              </w:rPr>
              <w:t>СРЕДНИЙ  БАЛЛ</w:t>
            </w:r>
          </w:p>
        </w:tc>
        <w:tc>
          <w:tcPr>
            <w:tcW w:w="1984" w:type="dxa"/>
          </w:tcPr>
          <w:p w:rsidR="00852F5E" w:rsidRPr="00852F5E" w:rsidRDefault="00852F5E" w:rsidP="00852F5E">
            <w:pPr>
              <w:spacing w:after="0" w:line="240" w:lineRule="auto"/>
              <w:jc w:val="center"/>
              <w:rPr>
                <w:rFonts w:ascii="Times New Roman" w:hAnsi="Times New Roman" w:cs="Times New Roman"/>
                <w:b/>
                <w:sz w:val="24"/>
                <w:szCs w:val="24"/>
              </w:rPr>
            </w:pPr>
            <w:r w:rsidRPr="00852F5E">
              <w:rPr>
                <w:rFonts w:ascii="Times New Roman" w:hAnsi="Times New Roman" w:cs="Times New Roman"/>
                <w:b/>
                <w:sz w:val="24"/>
                <w:szCs w:val="24"/>
              </w:rPr>
              <w:t>3,3</w:t>
            </w:r>
          </w:p>
        </w:tc>
        <w:tc>
          <w:tcPr>
            <w:tcW w:w="1877" w:type="dxa"/>
          </w:tcPr>
          <w:p w:rsidR="00852F5E" w:rsidRPr="00852F5E" w:rsidRDefault="00852F5E" w:rsidP="00852F5E">
            <w:pPr>
              <w:spacing w:after="0" w:line="240" w:lineRule="auto"/>
              <w:jc w:val="center"/>
              <w:rPr>
                <w:rFonts w:ascii="Times New Roman" w:hAnsi="Times New Roman" w:cs="Times New Roman"/>
                <w:b/>
                <w:sz w:val="24"/>
                <w:szCs w:val="24"/>
              </w:rPr>
            </w:pPr>
          </w:p>
        </w:tc>
      </w:tr>
    </w:tbl>
    <w:p w:rsidR="00852F5E" w:rsidRPr="00852F5E" w:rsidRDefault="00852F5E" w:rsidP="00852F5E">
      <w:pPr>
        <w:spacing w:after="0" w:line="240" w:lineRule="auto"/>
        <w:rPr>
          <w:rFonts w:ascii="Times New Roman" w:hAnsi="Times New Roman" w:cs="Times New Roman"/>
          <w:sz w:val="24"/>
          <w:szCs w:val="24"/>
        </w:rPr>
      </w:pPr>
    </w:p>
    <w:p w:rsidR="00852F5E" w:rsidRPr="00852F5E" w:rsidRDefault="00852F5E" w:rsidP="00852F5E">
      <w:pPr>
        <w:spacing w:after="0" w:line="240" w:lineRule="auto"/>
        <w:rPr>
          <w:rFonts w:ascii="Times New Roman" w:hAnsi="Times New Roman" w:cs="Times New Roman"/>
          <w:sz w:val="24"/>
          <w:szCs w:val="24"/>
        </w:rPr>
      </w:pPr>
    </w:p>
    <w:p w:rsidR="00791631" w:rsidRDefault="00791631" w:rsidP="00852F5E">
      <w:pPr>
        <w:tabs>
          <w:tab w:val="left" w:pos="9498"/>
          <w:tab w:val="left" w:pos="10490"/>
        </w:tabs>
        <w:spacing w:after="0" w:line="240" w:lineRule="auto"/>
        <w:ind w:right="-314"/>
        <w:rPr>
          <w:rFonts w:ascii="Times New Roman" w:hAnsi="Times New Roman" w:cs="Times New Roman"/>
          <w:b/>
          <w:sz w:val="24"/>
          <w:szCs w:val="24"/>
        </w:rPr>
      </w:pPr>
    </w:p>
    <w:p w:rsidR="00104891" w:rsidRDefault="00104891" w:rsidP="00852F5E">
      <w:pPr>
        <w:tabs>
          <w:tab w:val="left" w:pos="9498"/>
          <w:tab w:val="left" w:pos="10490"/>
        </w:tabs>
        <w:spacing w:after="0" w:line="240" w:lineRule="auto"/>
        <w:ind w:right="-314"/>
        <w:rPr>
          <w:rFonts w:ascii="Times New Roman" w:hAnsi="Times New Roman" w:cs="Times New Roman"/>
          <w:b/>
          <w:sz w:val="24"/>
          <w:szCs w:val="24"/>
        </w:rPr>
      </w:pPr>
    </w:p>
    <w:p w:rsidR="00104891" w:rsidRDefault="00104891" w:rsidP="00852F5E">
      <w:pPr>
        <w:tabs>
          <w:tab w:val="left" w:pos="9498"/>
          <w:tab w:val="left" w:pos="10490"/>
        </w:tabs>
        <w:spacing w:after="0" w:line="240" w:lineRule="auto"/>
        <w:ind w:right="-314"/>
        <w:rPr>
          <w:rFonts w:ascii="Times New Roman" w:hAnsi="Times New Roman" w:cs="Times New Roman"/>
          <w:b/>
          <w:sz w:val="24"/>
          <w:szCs w:val="24"/>
        </w:rPr>
      </w:pPr>
    </w:p>
    <w:p w:rsidR="00104891" w:rsidRDefault="00104891" w:rsidP="00852F5E">
      <w:pPr>
        <w:tabs>
          <w:tab w:val="left" w:pos="9498"/>
          <w:tab w:val="left" w:pos="10490"/>
        </w:tabs>
        <w:spacing w:after="0" w:line="240" w:lineRule="auto"/>
        <w:ind w:right="-314"/>
        <w:rPr>
          <w:rFonts w:ascii="Times New Roman" w:hAnsi="Times New Roman" w:cs="Times New Roman"/>
          <w:b/>
          <w:sz w:val="24"/>
          <w:szCs w:val="24"/>
        </w:rPr>
      </w:pPr>
    </w:p>
    <w:p w:rsidR="00104891" w:rsidRDefault="00104891" w:rsidP="00852F5E">
      <w:pPr>
        <w:tabs>
          <w:tab w:val="left" w:pos="9498"/>
          <w:tab w:val="left" w:pos="10490"/>
        </w:tabs>
        <w:spacing w:after="0" w:line="240" w:lineRule="auto"/>
        <w:ind w:right="-314"/>
        <w:rPr>
          <w:rFonts w:ascii="Times New Roman" w:hAnsi="Times New Roman" w:cs="Times New Roman"/>
          <w:b/>
          <w:sz w:val="24"/>
          <w:szCs w:val="24"/>
        </w:rPr>
      </w:pPr>
    </w:p>
    <w:p w:rsidR="00104891" w:rsidRDefault="00104891" w:rsidP="00852F5E">
      <w:pPr>
        <w:tabs>
          <w:tab w:val="left" w:pos="9498"/>
          <w:tab w:val="left" w:pos="10490"/>
        </w:tabs>
        <w:spacing w:after="0" w:line="240" w:lineRule="auto"/>
        <w:ind w:right="-314"/>
        <w:rPr>
          <w:rFonts w:ascii="Times New Roman" w:hAnsi="Times New Roman" w:cs="Times New Roman"/>
          <w:b/>
          <w:sz w:val="24"/>
          <w:szCs w:val="24"/>
        </w:rPr>
      </w:pPr>
    </w:p>
    <w:p w:rsidR="00104891" w:rsidRDefault="00104891" w:rsidP="00852F5E">
      <w:pPr>
        <w:tabs>
          <w:tab w:val="left" w:pos="9498"/>
          <w:tab w:val="left" w:pos="10490"/>
        </w:tabs>
        <w:spacing w:after="0" w:line="240" w:lineRule="auto"/>
        <w:ind w:right="-314"/>
        <w:rPr>
          <w:rFonts w:ascii="Times New Roman" w:hAnsi="Times New Roman" w:cs="Times New Roman"/>
          <w:b/>
          <w:sz w:val="24"/>
          <w:szCs w:val="24"/>
        </w:rPr>
      </w:pPr>
    </w:p>
    <w:p w:rsidR="00104891" w:rsidRDefault="00104891" w:rsidP="00852F5E">
      <w:pPr>
        <w:tabs>
          <w:tab w:val="left" w:pos="9498"/>
          <w:tab w:val="left" w:pos="10490"/>
        </w:tabs>
        <w:spacing w:after="0" w:line="240" w:lineRule="auto"/>
        <w:ind w:right="-314"/>
        <w:rPr>
          <w:rFonts w:ascii="Times New Roman" w:hAnsi="Times New Roman" w:cs="Times New Roman"/>
          <w:b/>
          <w:sz w:val="24"/>
          <w:szCs w:val="24"/>
        </w:rPr>
      </w:pPr>
    </w:p>
    <w:p w:rsidR="00104891" w:rsidRDefault="00104891" w:rsidP="00852F5E">
      <w:pPr>
        <w:tabs>
          <w:tab w:val="left" w:pos="9498"/>
          <w:tab w:val="left" w:pos="10490"/>
        </w:tabs>
        <w:spacing w:after="0" w:line="240" w:lineRule="auto"/>
        <w:ind w:right="-314"/>
        <w:rPr>
          <w:rFonts w:ascii="Times New Roman" w:hAnsi="Times New Roman" w:cs="Times New Roman"/>
          <w:b/>
          <w:sz w:val="24"/>
          <w:szCs w:val="24"/>
        </w:rPr>
      </w:pPr>
    </w:p>
    <w:p w:rsidR="00104891" w:rsidRDefault="00104891" w:rsidP="00852F5E">
      <w:pPr>
        <w:tabs>
          <w:tab w:val="left" w:pos="9498"/>
          <w:tab w:val="left" w:pos="10490"/>
        </w:tabs>
        <w:spacing w:after="0" w:line="240" w:lineRule="auto"/>
        <w:ind w:right="-314"/>
        <w:rPr>
          <w:rFonts w:ascii="Times New Roman" w:hAnsi="Times New Roman" w:cs="Times New Roman"/>
          <w:b/>
          <w:sz w:val="24"/>
          <w:szCs w:val="24"/>
        </w:rPr>
      </w:pPr>
    </w:p>
    <w:p w:rsidR="00104891" w:rsidRDefault="00104891" w:rsidP="00852F5E">
      <w:pPr>
        <w:tabs>
          <w:tab w:val="left" w:pos="9498"/>
          <w:tab w:val="left" w:pos="10490"/>
        </w:tabs>
        <w:spacing w:after="0" w:line="240" w:lineRule="auto"/>
        <w:ind w:right="-314"/>
        <w:rPr>
          <w:rFonts w:ascii="Times New Roman" w:hAnsi="Times New Roman" w:cs="Times New Roman"/>
          <w:b/>
          <w:sz w:val="24"/>
          <w:szCs w:val="24"/>
        </w:rPr>
      </w:pPr>
    </w:p>
    <w:p w:rsidR="00104891" w:rsidRDefault="00104891" w:rsidP="00852F5E">
      <w:pPr>
        <w:tabs>
          <w:tab w:val="left" w:pos="9498"/>
          <w:tab w:val="left" w:pos="10490"/>
        </w:tabs>
        <w:spacing w:after="0" w:line="240" w:lineRule="auto"/>
        <w:ind w:right="-314"/>
        <w:rPr>
          <w:rFonts w:ascii="Times New Roman" w:hAnsi="Times New Roman" w:cs="Times New Roman"/>
          <w:b/>
          <w:sz w:val="24"/>
          <w:szCs w:val="24"/>
        </w:rPr>
      </w:pPr>
    </w:p>
    <w:p w:rsidR="00104891" w:rsidRDefault="00104891" w:rsidP="00852F5E">
      <w:pPr>
        <w:tabs>
          <w:tab w:val="left" w:pos="9498"/>
          <w:tab w:val="left" w:pos="10490"/>
        </w:tabs>
        <w:spacing w:after="0" w:line="240" w:lineRule="auto"/>
        <w:ind w:right="-314"/>
        <w:rPr>
          <w:rFonts w:ascii="Times New Roman" w:hAnsi="Times New Roman" w:cs="Times New Roman"/>
          <w:b/>
          <w:sz w:val="24"/>
          <w:szCs w:val="24"/>
        </w:rPr>
      </w:pPr>
    </w:p>
    <w:p w:rsidR="00104891" w:rsidRDefault="00104891" w:rsidP="00852F5E">
      <w:pPr>
        <w:tabs>
          <w:tab w:val="left" w:pos="9498"/>
          <w:tab w:val="left" w:pos="10490"/>
        </w:tabs>
        <w:spacing w:after="0" w:line="240" w:lineRule="auto"/>
        <w:ind w:right="-314"/>
        <w:rPr>
          <w:rFonts w:ascii="Times New Roman" w:hAnsi="Times New Roman" w:cs="Times New Roman"/>
          <w:b/>
          <w:sz w:val="24"/>
          <w:szCs w:val="24"/>
        </w:rPr>
      </w:pPr>
    </w:p>
    <w:p w:rsidR="00104891" w:rsidRDefault="00104891" w:rsidP="00852F5E">
      <w:pPr>
        <w:tabs>
          <w:tab w:val="left" w:pos="9498"/>
          <w:tab w:val="left" w:pos="10490"/>
        </w:tabs>
        <w:spacing w:after="0" w:line="240" w:lineRule="auto"/>
        <w:ind w:right="-314"/>
        <w:rPr>
          <w:rFonts w:ascii="Times New Roman" w:hAnsi="Times New Roman" w:cs="Times New Roman"/>
          <w:b/>
          <w:sz w:val="24"/>
          <w:szCs w:val="24"/>
        </w:rPr>
      </w:pPr>
    </w:p>
    <w:p w:rsidR="00104891" w:rsidRDefault="00104891" w:rsidP="00852F5E">
      <w:pPr>
        <w:tabs>
          <w:tab w:val="left" w:pos="9498"/>
          <w:tab w:val="left" w:pos="10490"/>
        </w:tabs>
        <w:spacing w:after="0" w:line="240" w:lineRule="auto"/>
        <w:ind w:right="-314"/>
        <w:rPr>
          <w:rFonts w:ascii="Times New Roman" w:hAnsi="Times New Roman" w:cs="Times New Roman"/>
          <w:b/>
          <w:sz w:val="24"/>
          <w:szCs w:val="24"/>
        </w:rPr>
      </w:pPr>
    </w:p>
    <w:p w:rsidR="00104891" w:rsidRDefault="00104891" w:rsidP="00852F5E">
      <w:pPr>
        <w:tabs>
          <w:tab w:val="left" w:pos="9498"/>
          <w:tab w:val="left" w:pos="10490"/>
        </w:tabs>
        <w:spacing w:after="0" w:line="240" w:lineRule="auto"/>
        <w:ind w:right="-314"/>
        <w:rPr>
          <w:rFonts w:ascii="Times New Roman" w:hAnsi="Times New Roman" w:cs="Times New Roman"/>
          <w:b/>
          <w:sz w:val="24"/>
          <w:szCs w:val="24"/>
        </w:rPr>
      </w:pPr>
    </w:p>
    <w:p w:rsidR="00104891" w:rsidRDefault="00104891" w:rsidP="00852F5E">
      <w:pPr>
        <w:tabs>
          <w:tab w:val="left" w:pos="9498"/>
          <w:tab w:val="left" w:pos="10490"/>
        </w:tabs>
        <w:spacing w:after="0" w:line="240" w:lineRule="auto"/>
        <w:ind w:right="-314"/>
        <w:rPr>
          <w:rFonts w:ascii="Times New Roman" w:hAnsi="Times New Roman" w:cs="Times New Roman"/>
          <w:b/>
          <w:sz w:val="24"/>
          <w:szCs w:val="24"/>
        </w:rPr>
      </w:pPr>
    </w:p>
    <w:p w:rsidR="00104891" w:rsidRPr="00852F5E" w:rsidRDefault="00104891" w:rsidP="00852F5E">
      <w:pPr>
        <w:tabs>
          <w:tab w:val="left" w:pos="9498"/>
          <w:tab w:val="left" w:pos="10490"/>
        </w:tabs>
        <w:spacing w:after="0" w:line="240" w:lineRule="auto"/>
        <w:ind w:right="-314"/>
        <w:rPr>
          <w:rFonts w:ascii="Times New Roman" w:hAnsi="Times New Roman" w:cs="Times New Roman"/>
          <w:b/>
          <w:sz w:val="24"/>
          <w:szCs w:val="24"/>
        </w:rPr>
      </w:pPr>
    </w:p>
    <w:p w:rsidR="00A10FDD" w:rsidRPr="00A10FDD" w:rsidRDefault="00A10FDD" w:rsidP="00A10FDD">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A10FDD">
        <w:rPr>
          <w:rFonts w:ascii="Times New Roman" w:hAnsi="Times New Roman" w:cs="Times New Roman"/>
          <w:sz w:val="24"/>
          <w:szCs w:val="24"/>
        </w:rPr>
        <w:t>4</w:t>
      </w:r>
    </w:p>
    <w:p w:rsidR="00A10FDD" w:rsidRPr="00A10FDD" w:rsidRDefault="00A10FDD" w:rsidP="00A10FDD">
      <w:pPr>
        <w:jc w:val="center"/>
        <w:rPr>
          <w:rFonts w:ascii="Times New Roman" w:hAnsi="Times New Roman" w:cs="Times New Roman"/>
          <w:b/>
          <w:sz w:val="24"/>
          <w:szCs w:val="24"/>
        </w:rPr>
      </w:pPr>
      <w:r w:rsidRPr="00A10FDD">
        <w:rPr>
          <w:rFonts w:ascii="Times New Roman" w:hAnsi="Times New Roman" w:cs="Times New Roman"/>
          <w:b/>
          <w:sz w:val="24"/>
          <w:szCs w:val="24"/>
        </w:rPr>
        <w:t>Итоги  промежуточных аттестаций</w:t>
      </w:r>
    </w:p>
    <w:tbl>
      <w:tblPr>
        <w:tblStyle w:val="a3"/>
        <w:tblW w:w="9924" w:type="dxa"/>
        <w:tblInd w:w="-885" w:type="dxa"/>
        <w:tblLayout w:type="fixed"/>
        <w:tblLook w:val="04A0"/>
      </w:tblPr>
      <w:tblGrid>
        <w:gridCol w:w="560"/>
        <w:gridCol w:w="2560"/>
        <w:gridCol w:w="2126"/>
        <w:gridCol w:w="2410"/>
        <w:gridCol w:w="2268"/>
      </w:tblGrid>
      <w:tr w:rsidR="00A10FDD" w:rsidRPr="00A10FDD" w:rsidTr="000B2E0C">
        <w:tc>
          <w:tcPr>
            <w:tcW w:w="560" w:type="dxa"/>
          </w:tcPr>
          <w:p w:rsidR="00A10FDD" w:rsidRPr="00A10FDD" w:rsidRDefault="00A10FDD" w:rsidP="000B2E0C">
            <w:pPr>
              <w:jc w:val="center"/>
              <w:rPr>
                <w:rFonts w:ascii="Times New Roman" w:hAnsi="Times New Roman" w:cs="Times New Roman"/>
                <w:b/>
                <w:sz w:val="24"/>
                <w:szCs w:val="24"/>
              </w:rPr>
            </w:pPr>
            <w:r w:rsidRPr="00A10FDD">
              <w:rPr>
                <w:rFonts w:ascii="Times New Roman" w:hAnsi="Times New Roman" w:cs="Times New Roman"/>
                <w:b/>
                <w:sz w:val="24"/>
                <w:szCs w:val="24"/>
              </w:rPr>
              <w:t>№ п\п</w:t>
            </w:r>
          </w:p>
        </w:tc>
        <w:tc>
          <w:tcPr>
            <w:tcW w:w="2560" w:type="dxa"/>
          </w:tcPr>
          <w:p w:rsidR="00A10FDD" w:rsidRPr="00A10FDD" w:rsidRDefault="00A10FDD" w:rsidP="000B2E0C">
            <w:pPr>
              <w:jc w:val="center"/>
              <w:rPr>
                <w:rFonts w:ascii="Times New Roman" w:hAnsi="Times New Roman" w:cs="Times New Roman"/>
                <w:b/>
                <w:sz w:val="24"/>
                <w:szCs w:val="24"/>
              </w:rPr>
            </w:pPr>
            <w:r w:rsidRPr="00A10FDD">
              <w:rPr>
                <w:rFonts w:ascii="Times New Roman" w:hAnsi="Times New Roman" w:cs="Times New Roman"/>
                <w:b/>
                <w:sz w:val="24"/>
                <w:szCs w:val="24"/>
              </w:rPr>
              <w:t>группа</w:t>
            </w:r>
          </w:p>
        </w:tc>
        <w:tc>
          <w:tcPr>
            <w:tcW w:w="2126" w:type="dxa"/>
          </w:tcPr>
          <w:p w:rsidR="00A10FDD" w:rsidRPr="00A10FDD" w:rsidRDefault="00A10FDD" w:rsidP="000B2E0C">
            <w:pPr>
              <w:jc w:val="center"/>
              <w:rPr>
                <w:rFonts w:ascii="Times New Roman" w:hAnsi="Times New Roman" w:cs="Times New Roman"/>
                <w:b/>
                <w:sz w:val="24"/>
                <w:szCs w:val="24"/>
              </w:rPr>
            </w:pPr>
            <w:r w:rsidRPr="00A10FDD">
              <w:rPr>
                <w:rFonts w:ascii="Times New Roman" w:hAnsi="Times New Roman" w:cs="Times New Roman"/>
                <w:b/>
                <w:sz w:val="24"/>
                <w:szCs w:val="24"/>
              </w:rPr>
              <w:t>Качество</w:t>
            </w:r>
          </w:p>
        </w:tc>
        <w:tc>
          <w:tcPr>
            <w:tcW w:w="2410" w:type="dxa"/>
          </w:tcPr>
          <w:p w:rsidR="00A10FDD" w:rsidRPr="00A10FDD" w:rsidRDefault="00A10FDD" w:rsidP="000B2E0C">
            <w:pPr>
              <w:jc w:val="center"/>
              <w:rPr>
                <w:rFonts w:ascii="Times New Roman" w:hAnsi="Times New Roman" w:cs="Times New Roman"/>
                <w:b/>
                <w:sz w:val="24"/>
                <w:szCs w:val="24"/>
              </w:rPr>
            </w:pPr>
            <w:r w:rsidRPr="00A10FDD">
              <w:rPr>
                <w:rFonts w:ascii="Times New Roman" w:hAnsi="Times New Roman" w:cs="Times New Roman"/>
                <w:b/>
                <w:sz w:val="24"/>
                <w:szCs w:val="24"/>
              </w:rPr>
              <w:t>Успеваемость</w:t>
            </w:r>
          </w:p>
        </w:tc>
        <w:tc>
          <w:tcPr>
            <w:tcW w:w="2268" w:type="dxa"/>
          </w:tcPr>
          <w:p w:rsidR="00A10FDD" w:rsidRPr="00A10FDD" w:rsidRDefault="00A10FDD" w:rsidP="000B2E0C">
            <w:pPr>
              <w:jc w:val="center"/>
              <w:rPr>
                <w:rFonts w:ascii="Times New Roman" w:hAnsi="Times New Roman" w:cs="Times New Roman"/>
                <w:b/>
                <w:sz w:val="24"/>
                <w:szCs w:val="24"/>
              </w:rPr>
            </w:pPr>
            <w:r w:rsidRPr="00A10FDD">
              <w:rPr>
                <w:rFonts w:ascii="Times New Roman" w:hAnsi="Times New Roman" w:cs="Times New Roman"/>
                <w:b/>
                <w:sz w:val="24"/>
                <w:szCs w:val="24"/>
              </w:rPr>
              <w:t>Средний</w:t>
            </w:r>
          </w:p>
          <w:p w:rsidR="00A10FDD" w:rsidRPr="00A10FDD" w:rsidRDefault="00A10FDD" w:rsidP="000B2E0C">
            <w:pPr>
              <w:jc w:val="center"/>
              <w:rPr>
                <w:rFonts w:ascii="Times New Roman" w:hAnsi="Times New Roman" w:cs="Times New Roman"/>
                <w:b/>
                <w:sz w:val="24"/>
                <w:szCs w:val="24"/>
              </w:rPr>
            </w:pPr>
            <w:r w:rsidRPr="00A10FDD">
              <w:rPr>
                <w:rFonts w:ascii="Times New Roman" w:hAnsi="Times New Roman" w:cs="Times New Roman"/>
                <w:b/>
                <w:sz w:val="24"/>
                <w:szCs w:val="24"/>
              </w:rPr>
              <w:t>балл</w:t>
            </w:r>
          </w:p>
        </w:tc>
      </w:tr>
      <w:tr w:rsidR="00A10FDD" w:rsidRPr="00A10FDD" w:rsidTr="000B2E0C">
        <w:tc>
          <w:tcPr>
            <w:tcW w:w="56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1</w:t>
            </w:r>
          </w:p>
        </w:tc>
        <w:tc>
          <w:tcPr>
            <w:tcW w:w="256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ООП-31</w:t>
            </w:r>
          </w:p>
        </w:tc>
        <w:tc>
          <w:tcPr>
            <w:tcW w:w="2126"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92%</w:t>
            </w:r>
          </w:p>
        </w:tc>
        <w:tc>
          <w:tcPr>
            <w:tcW w:w="241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100%</w:t>
            </w:r>
          </w:p>
        </w:tc>
        <w:tc>
          <w:tcPr>
            <w:tcW w:w="2268"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3,9</w:t>
            </w:r>
          </w:p>
        </w:tc>
      </w:tr>
      <w:tr w:rsidR="00A10FDD" w:rsidRPr="00A10FDD" w:rsidTr="000B2E0C">
        <w:tc>
          <w:tcPr>
            <w:tcW w:w="56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2</w:t>
            </w:r>
          </w:p>
        </w:tc>
        <w:tc>
          <w:tcPr>
            <w:tcW w:w="256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ТА-31</w:t>
            </w:r>
          </w:p>
        </w:tc>
        <w:tc>
          <w:tcPr>
            <w:tcW w:w="2126"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45%</w:t>
            </w:r>
          </w:p>
        </w:tc>
        <w:tc>
          <w:tcPr>
            <w:tcW w:w="241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55%</w:t>
            </w:r>
          </w:p>
        </w:tc>
        <w:tc>
          <w:tcPr>
            <w:tcW w:w="2268"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3,7</w:t>
            </w:r>
          </w:p>
        </w:tc>
      </w:tr>
      <w:tr w:rsidR="00A10FDD" w:rsidRPr="00A10FDD" w:rsidTr="000B2E0C">
        <w:tc>
          <w:tcPr>
            <w:tcW w:w="56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3</w:t>
            </w:r>
          </w:p>
        </w:tc>
        <w:tc>
          <w:tcPr>
            <w:tcW w:w="256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ООП-21</w:t>
            </w:r>
          </w:p>
        </w:tc>
        <w:tc>
          <w:tcPr>
            <w:tcW w:w="2126"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53%</w:t>
            </w:r>
          </w:p>
        </w:tc>
        <w:tc>
          <w:tcPr>
            <w:tcW w:w="241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100%</w:t>
            </w:r>
          </w:p>
        </w:tc>
        <w:tc>
          <w:tcPr>
            <w:tcW w:w="2268"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4,0</w:t>
            </w:r>
          </w:p>
        </w:tc>
      </w:tr>
      <w:tr w:rsidR="00A10FDD" w:rsidRPr="00A10FDD" w:rsidTr="000B2E0C">
        <w:tc>
          <w:tcPr>
            <w:tcW w:w="56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4</w:t>
            </w:r>
          </w:p>
        </w:tc>
        <w:tc>
          <w:tcPr>
            <w:tcW w:w="256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Ип-21</w:t>
            </w:r>
          </w:p>
        </w:tc>
        <w:tc>
          <w:tcPr>
            <w:tcW w:w="2126"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44%</w:t>
            </w:r>
          </w:p>
        </w:tc>
        <w:tc>
          <w:tcPr>
            <w:tcW w:w="241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100%</w:t>
            </w:r>
          </w:p>
        </w:tc>
        <w:tc>
          <w:tcPr>
            <w:tcW w:w="2268"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4,5</w:t>
            </w:r>
          </w:p>
        </w:tc>
      </w:tr>
      <w:tr w:rsidR="00A10FDD" w:rsidRPr="00A10FDD" w:rsidTr="000B2E0C">
        <w:tc>
          <w:tcPr>
            <w:tcW w:w="56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5</w:t>
            </w:r>
          </w:p>
        </w:tc>
        <w:tc>
          <w:tcPr>
            <w:tcW w:w="256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Тм-21</w:t>
            </w:r>
          </w:p>
        </w:tc>
        <w:tc>
          <w:tcPr>
            <w:tcW w:w="2126"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65%</w:t>
            </w:r>
          </w:p>
        </w:tc>
        <w:tc>
          <w:tcPr>
            <w:tcW w:w="241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86%</w:t>
            </w:r>
          </w:p>
        </w:tc>
        <w:tc>
          <w:tcPr>
            <w:tcW w:w="2268"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4,0</w:t>
            </w:r>
          </w:p>
        </w:tc>
      </w:tr>
      <w:tr w:rsidR="00A10FDD" w:rsidRPr="00A10FDD" w:rsidTr="000B2E0C">
        <w:tc>
          <w:tcPr>
            <w:tcW w:w="56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6</w:t>
            </w:r>
          </w:p>
        </w:tc>
        <w:tc>
          <w:tcPr>
            <w:tcW w:w="256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ИП-31</w:t>
            </w:r>
          </w:p>
        </w:tc>
        <w:tc>
          <w:tcPr>
            <w:tcW w:w="2126"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77%</w:t>
            </w:r>
          </w:p>
        </w:tc>
        <w:tc>
          <w:tcPr>
            <w:tcW w:w="241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87%</w:t>
            </w:r>
          </w:p>
        </w:tc>
        <w:tc>
          <w:tcPr>
            <w:tcW w:w="2268"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4,6</w:t>
            </w:r>
          </w:p>
        </w:tc>
      </w:tr>
      <w:tr w:rsidR="00A10FDD" w:rsidRPr="00A10FDD" w:rsidTr="000B2E0C">
        <w:tc>
          <w:tcPr>
            <w:tcW w:w="56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7</w:t>
            </w:r>
          </w:p>
        </w:tc>
        <w:tc>
          <w:tcPr>
            <w:tcW w:w="256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ИП-41 преддипломная</w:t>
            </w:r>
          </w:p>
        </w:tc>
        <w:tc>
          <w:tcPr>
            <w:tcW w:w="2126"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100%</w:t>
            </w:r>
          </w:p>
        </w:tc>
        <w:tc>
          <w:tcPr>
            <w:tcW w:w="241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100%</w:t>
            </w:r>
          </w:p>
        </w:tc>
        <w:tc>
          <w:tcPr>
            <w:tcW w:w="2268"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4,8</w:t>
            </w:r>
          </w:p>
        </w:tc>
      </w:tr>
      <w:tr w:rsidR="00A10FDD" w:rsidRPr="00A10FDD" w:rsidTr="000B2E0C">
        <w:tc>
          <w:tcPr>
            <w:tcW w:w="56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7</w:t>
            </w:r>
          </w:p>
        </w:tc>
        <w:tc>
          <w:tcPr>
            <w:tcW w:w="256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ТЭ-41 преддипломная</w:t>
            </w:r>
          </w:p>
        </w:tc>
        <w:tc>
          <w:tcPr>
            <w:tcW w:w="2126"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50%</w:t>
            </w:r>
          </w:p>
        </w:tc>
        <w:tc>
          <w:tcPr>
            <w:tcW w:w="241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100%</w:t>
            </w:r>
          </w:p>
        </w:tc>
        <w:tc>
          <w:tcPr>
            <w:tcW w:w="2268"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З,8</w:t>
            </w:r>
          </w:p>
        </w:tc>
      </w:tr>
      <w:tr w:rsidR="00A10FDD" w:rsidRPr="00A10FDD" w:rsidTr="000B2E0C">
        <w:tc>
          <w:tcPr>
            <w:tcW w:w="56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8</w:t>
            </w:r>
          </w:p>
        </w:tc>
        <w:tc>
          <w:tcPr>
            <w:tcW w:w="256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ООП-41 преддипломная</w:t>
            </w:r>
          </w:p>
        </w:tc>
        <w:tc>
          <w:tcPr>
            <w:tcW w:w="2126"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95%</w:t>
            </w:r>
          </w:p>
        </w:tc>
        <w:tc>
          <w:tcPr>
            <w:tcW w:w="241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100%</w:t>
            </w:r>
          </w:p>
        </w:tc>
        <w:tc>
          <w:tcPr>
            <w:tcW w:w="2268"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4,6</w:t>
            </w:r>
          </w:p>
        </w:tc>
      </w:tr>
      <w:tr w:rsidR="00A10FDD" w:rsidRPr="00A10FDD" w:rsidTr="000B2E0C">
        <w:tc>
          <w:tcPr>
            <w:tcW w:w="56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9</w:t>
            </w:r>
          </w:p>
        </w:tc>
        <w:tc>
          <w:tcPr>
            <w:tcW w:w="256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ТА-41 преддипломная</w:t>
            </w:r>
          </w:p>
        </w:tc>
        <w:tc>
          <w:tcPr>
            <w:tcW w:w="2126"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75%</w:t>
            </w:r>
          </w:p>
        </w:tc>
        <w:tc>
          <w:tcPr>
            <w:tcW w:w="2410"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100%</w:t>
            </w:r>
          </w:p>
        </w:tc>
        <w:tc>
          <w:tcPr>
            <w:tcW w:w="2268" w:type="dxa"/>
          </w:tcPr>
          <w:p w:rsidR="00A10FDD" w:rsidRPr="00A10FDD" w:rsidRDefault="00A10FDD" w:rsidP="000B2E0C">
            <w:pPr>
              <w:jc w:val="center"/>
              <w:rPr>
                <w:rFonts w:ascii="Times New Roman" w:hAnsi="Times New Roman" w:cs="Times New Roman"/>
                <w:sz w:val="24"/>
                <w:szCs w:val="24"/>
              </w:rPr>
            </w:pPr>
            <w:r w:rsidRPr="00A10FDD">
              <w:rPr>
                <w:rFonts w:ascii="Times New Roman" w:hAnsi="Times New Roman" w:cs="Times New Roman"/>
                <w:sz w:val="24"/>
                <w:szCs w:val="24"/>
              </w:rPr>
              <w:t>4,1</w:t>
            </w:r>
          </w:p>
        </w:tc>
      </w:tr>
    </w:tbl>
    <w:p w:rsidR="00E1642F" w:rsidRDefault="00E1642F" w:rsidP="00852F5E">
      <w:pPr>
        <w:spacing w:after="0" w:line="240" w:lineRule="auto"/>
        <w:ind w:firstLine="567"/>
        <w:jc w:val="both"/>
        <w:rPr>
          <w:rFonts w:ascii="Times New Roman" w:hAnsi="Times New Roman" w:cs="Times New Roman"/>
          <w:sz w:val="24"/>
          <w:szCs w:val="24"/>
        </w:rPr>
      </w:pPr>
    </w:p>
    <w:p w:rsidR="000B2E0C" w:rsidRPr="000B2E0C" w:rsidRDefault="000B2E0C" w:rsidP="000B2E0C">
      <w:pPr>
        <w:spacing w:after="0" w:line="240" w:lineRule="auto"/>
        <w:jc w:val="right"/>
        <w:rPr>
          <w:rFonts w:ascii="Times New Roman" w:hAnsi="Times New Roman" w:cs="Times New Roman"/>
          <w:sz w:val="24"/>
          <w:szCs w:val="24"/>
        </w:rPr>
      </w:pPr>
      <w:r w:rsidRPr="000B2E0C">
        <w:rPr>
          <w:rFonts w:ascii="Times New Roman" w:hAnsi="Times New Roman" w:cs="Times New Roman"/>
          <w:sz w:val="24"/>
          <w:szCs w:val="24"/>
        </w:rPr>
        <w:t>Приложение 5</w:t>
      </w:r>
    </w:p>
    <w:p w:rsidR="000B2E0C" w:rsidRPr="000B2E0C" w:rsidRDefault="000B2E0C" w:rsidP="000B2E0C">
      <w:pPr>
        <w:spacing w:after="0" w:line="240" w:lineRule="auto"/>
        <w:jc w:val="center"/>
        <w:rPr>
          <w:rFonts w:ascii="Times New Roman" w:hAnsi="Times New Roman" w:cs="Times New Roman"/>
          <w:sz w:val="24"/>
          <w:szCs w:val="24"/>
        </w:rPr>
      </w:pPr>
      <w:r w:rsidRPr="000B2E0C">
        <w:rPr>
          <w:rFonts w:ascii="Times New Roman" w:hAnsi="Times New Roman" w:cs="Times New Roman"/>
          <w:b/>
          <w:sz w:val="24"/>
          <w:szCs w:val="24"/>
        </w:rPr>
        <w:t>Открытые уроки, мероприятия преподавателей</w:t>
      </w:r>
    </w:p>
    <w:tbl>
      <w:tblPr>
        <w:tblStyle w:val="a3"/>
        <w:tblpPr w:leftFromText="180" w:rightFromText="180" w:vertAnchor="text" w:horzAnchor="margin" w:tblpX="-1061" w:tblpY="329"/>
        <w:tblW w:w="10740" w:type="dxa"/>
        <w:tblLayout w:type="fixed"/>
        <w:tblLook w:val="04A0"/>
      </w:tblPr>
      <w:tblGrid>
        <w:gridCol w:w="675"/>
        <w:gridCol w:w="1844"/>
        <w:gridCol w:w="992"/>
        <w:gridCol w:w="2268"/>
        <w:gridCol w:w="3402"/>
        <w:gridCol w:w="1559"/>
      </w:tblGrid>
      <w:tr w:rsidR="000B2E0C" w:rsidRPr="000B2E0C" w:rsidTr="000B2E0C">
        <w:trPr>
          <w:cantSplit/>
          <w:trHeight w:val="84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p w:rsidR="000B2E0C" w:rsidRPr="000B2E0C" w:rsidRDefault="000B2E0C" w:rsidP="000B2E0C">
            <w:p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ФИО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Дата</w:t>
            </w:r>
          </w:p>
          <w:p w:rsidR="000B2E0C" w:rsidRPr="000B2E0C" w:rsidRDefault="000B2E0C" w:rsidP="000B2E0C">
            <w:pPr>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Учебная дисциплина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Тема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недели месяцы декады</w:t>
            </w:r>
          </w:p>
        </w:tc>
      </w:tr>
      <w:tr w:rsidR="000B2E0C" w:rsidRPr="000B2E0C" w:rsidTr="000B2E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Батурина О.Д.</w:t>
            </w:r>
          </w:p>
          <w:p w:rsidR="000B2E0C" w:rsidRPr="000B2E0C" w:rsidRDefault="000B2E0C" w:rsidP="000B2E0C">
            <w:pPr>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w:t>
            </w:r>
            <w:r w:rsidRPr="000B2E0C">
              <w:rPr>
                <w:rFonts w:ascii="Times New Roman" w:hAnsi="Times New Roman" w:cs="Times New Roman"/>
                <w:sz w:val="24"/>
                <w:szCs w:val="24"/>
                <w:lang w:val="en-US"/>
              </w:rPr>
              <w:t>2</w:t>
            </w:r>
            <w:r w:rsidRPr="000B2E0C">
              <w:rPr>
                <w:rFonts w:ascii="Times New Roman" w:hAnsi="Times New Roman" w:cs="Times New Roman"/>
                <w:sz w:val="24"/>
                <w:szCs w:val="24"/>
              </w:rPr>
              <w:t>.12</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21.02</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27.02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Монтаж, наладка, ремонт, обслужив. эл.установок</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Физика</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Основы инженерного творчества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Виды повреждений силовых трансформаторов</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Электростатическое поле</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Законы и формы мышления при решении проблемных ситуаций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Спец</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140409</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Месяц ОТД и СД</w:t>
            </w:r>
          </w:p>
        </w:tc>
      </w:tr>
      <w:tr w:rsidR="000B2E0C" w:rsidRPr="000B2E0C" w:rsidTr="000B2E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Божеева В.С.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17.10</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20.11</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12.12</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26.03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Английский язык</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Английский язык</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Английский язык</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Английский язык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Внеклассное мероприятие: Моя малая Родина. К 85-летию Кабанского района</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«Достопримечательности Лондона»</w:t>
            </w:r>
          </w:p>
          <w:p w:rsidR="000B2E0C" w:rsidRPr="000B2E0C" w:rsidRDefault="000B2E0C" w:rsidP="000B2E0C">
            <w:pPr>
              <w:jc w:val="both"/>
              <w:rPr>
                <w:rFonts w:ascii="Times New Roman" w:hAnsi="Times New Roman" w:cs="Times New Roman"/>
                <w:sz w:val="24"/>
                <w:szCs w:val="24"/>
                <w:lang w:val="en-US"/>
              </w:rPr>
            </w:pPr>
            <w:r w:rsidRPr="000B2E0C">
              <w:rPr>
                <w:rFonts w:ascii="Times New Roman" w:hAnsi="Times New Roman" w:cs="Times New Roman"/>
                <w:sz w:val="24"/>
                <w:szCs w:val="24"/>
              </w:rPr>
              <w:t xml:space="preserve">  </w:t>
            </w:r>
            <w:r w:rsidRPr="000B2E0C">
              <w:rPr>
                <w:rFonts w:ascii="Times New Roman" w:hAnsi="Times New Roman" w:cs="Times New Roman"/>
                <w:sz w:val="24"/>
                <w:szCs w:val="24"/>
                <w:lang w:val="en-US"/>
              </w:rPr>
              <w:t>«At the Restaurant»(</w:t>
            </w:r>
            <w:r w:rsidRPr="000B2E0C">
              <w:rPr>
                <w:rFonts w:ascii="Times New Roman" w:hAnsi="Times New Roman" w:cs="Times New Roman"/>
                <w:sz w:val="24"/>
                <w:szCs w:val="24"/>
              </w:rPr>
              <w:t>В</w:t>
            </w:r>
            <w:r w:rsidRPr="000B2E0C">
              <w:rPr>
                <w:rFonts w:ascii="Times New Roman" w:hAnsi="Times New Roman" w:cs="Times New Roman"/>
                <w:sz w:val="24"/>
                <w:szCs w:val="24"/>
                <w:lang w:val="en-US"/>
              </w:rPr>
              <w:t xml:space="preserve"> </w:t>
            </w:r>
            <w:r w:rsidRPr="000B2E0C">
              <w:rPr>
                <w:rFonts w:ascii="Times New Roman" w:hAnsi="Times New Roman" w:cs="Times New Roman"/>
                <w:sz w:val="24"/>
                <w:szCs w:val="24"/>
              </w:rPr>
              <w:t>ресторане</w:t>
            </w:r>
            <w:r w:rsidRPr="000B2E0C">
              <w:rPr>
                <w:rFonts w:ascii="Times New Roman" w:hAnsi="Times New Roman" w:cs="Times New Roman"/>
                <w:sz w:val="24"/>
                <w:szCs w:val="24"/>
                <w:lang w:val="en-US"/>
              </w:rPr>
              <w:t>)</w:t>
            </w:r>
          </w:p>
          <w:p w:rsidR="000B2E0C" w:rsidRPr="000B2E0C" w:rsidRDefault="000B2E0C" w:rsidP="000B2E0C">
            <w:pPr>
              <w:jc w:val="both"/>
              <w:rPr>
                <w:rFonts w:ascii="Times New Roman" w:hAnsi="Times New Roman" w:cs="Times New Roman"/>
                <w:sz w:val="24"/>
                <w:szCs w:val="24"/>
                <w:lang w:val="en-US"/>
              </w:rPr>
            </w:pPr>
            <w:r w:rsidRPr="000B2E0C">
              <w:rPr>
                <w:rFonts w:ascii="Times New Roman" w:hAnsi="Times New Roman" w:cs="Times New Roman"/>
                <w:sz w:val="24"/>
                <w:szCs w:val="24"/>
                <w:lang w:val="en-US"/>
              </w:rPr>
              <w:t>«At the Restaurant»(</w:t>
            </w:r>
            <w:r w:rsidRPr="000B2E0C">
              <w:rPr>
                <w:rFonts w:ascii="Times New Roman" w:hAnsi="Times New Roman" w:cs="Times New Roman"/>
                <w:sz w:val="24"/>
                <w:szCs w:val="24"/>
              </w:rPr>
              <w:t>В</w:t>
            </w:r>
            <w:r w:rsidRPr="000B2E0C">
              <w:rPr>
                <w:rFonts w:ascii="Times New Roman" w:hAnsi="Times New Roman" w:cs="Times New Roman"/>
                <w:sz w:val="24"/>
                <w:szCs w:val="24"/>
                <w:lang w:val="en-US"/>
              </w:rPr>
              <w:t xml:space="preserve"> </w:t>
            </w:r>
            <w:r w:rsidRPr="000B2E0C">
              <w:rPr>
                <w:rFonts w:ascii="Times New Roman" w:hAnsi="Times New Roman" w:cs="Times New Roman"/>
                <w:sz w:val="24"/>
                <w:szCs w:val="24"/>
              </w:rPr>
              <w:t>ресторане</w:t>
            </w:r>
            <w:r w:rsidRPr="000B2E0C">
              <w:rPr>
                <w:rFonts w:ascii="Times New Roman" w:hAnsi="Times New Roman" w:cs="Times New Roman"/>
                <w:sz w:val="24"/>
                <w:szCs w:val="24"/>
                <w:lang w:val="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lang w:val="en-US"/>
              </w:rPr>
            </w:pPr>
          </w:p>
          <w:p w:rsidR="000B2E0C" w:rsidRPr="000B2E0C" w:rsidRDefault="000B2E0C" w:rsidP="000B2E0C">
            <w:pPr>
              <w:jc w:val="both"/>
              <w:rPr>
                <w:rFonts w:ascii="Times New Roman" w:hAnsi="Times New Roman" w:cs="Times New Roman"/>
                <w:sz w:val="24"/>
                <w:szCs w:val="24"/>
                <w:lang w:val="en-US"/>
              </w:rPr>
            </w:pPr>
          </w:p>
          <w:p w:rsidR="000B2E0C" w:rsidRPr="000B2E0C" w:rsidRDefault="000B2E0C" w:rsidP="000B2E0C">
            <w:pPr>
              <w:jc w:val="both"/>
              <w:rPr>
                <w:rFonts w:ascii="Times New Roman" w:hAnsi="Times New Roman" w:cs="Times New Roman"/>
                <w:sz w:val="24"/>
                <w:szCs w:val="24"/>
                <w:lang w:val="en-US"/>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Фестиваль Ооп</w:t>
            </w:r>
          </w:p>
        </w:tc>
      </w:tr>
      <w:tr w:rsidR="000B2E0C" w:rsidRPr="000B2E0C" w:rsidTr="000B2E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Волосатова И.Д.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25.01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Товароведение продовольственных товаров</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Растительные масла. Химический состав. Ассортимент.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Неделя товароведения</w:t>
            </w:r>
          </w:p>
        </w:tc>
      </w:tr>
      <w:tr w:rsidR="000B2E0C" w:rsidRPr="000B2E0C" w:rsidTr="000B2E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Вторушина 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23.11</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12.12</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13.02</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27.02</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11.03</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12.03</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14.03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lastRenderedPageBreak/>
              <w:t>Валютно-финансов операции</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Менеджмент</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ПрОПД</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Финансы, кредит, налоги</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Анализ финансовой </w:t>
            </w:r>
            <w:r w:rsidRPr="000B2E0C">
              <w:rPr>
                <w:rFonts w:ascii="Times New Roman" w:hAnsi="Times New Roman" w:cs="Times New Roman"/>
                <w:sz w:val="24"/>
                <w:szCs w:val="24"/>
              </w:rPr>
              <w:lastRenderedPageBreak/>
              <w:t>деятельности предприятий</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Экономика отрасли</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Экономика отрасли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lastRenderedPageBreak/>
              <w:t>Валютный контроль экспортных и импортных операций.</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Природа и причина стрессов.</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Защита прав потребителей. Правила продажи</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Сущность, назначение внебюджетных фондов</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lastRenderedPageBreak/>
              <w:t>Виртуальная экскурсия                                   в «Музей Экономики»</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Конкурс - «Золотая викторина»</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Экономическая викторина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Месяц ОТД и СД</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Декада СЭД:</w:t>
            </w:r>
          </w:p>
          <w:p w:rsidR="000B2E0C" w:rsidRPr="000B2E0C" w:rsidRDefault="000B2E0C" w:rsidP="000B2E0C">
            <w:pPr>
              <w:jc w:val="both"/>
              <w:rPr>
                <w:rFonts w:ascii="Times New Roman" w:hAnsi="Times New Roman" w:cs="Times New Roman"/>
                <w:sz w:val="24"/>
                <w:szCs w:val="24"/>
              </w:rPr>
            </w:pPr>
          </w:p>
        </w:tc>
      </w:tr>
      <w:tr w:rsidR="000B2E0C" w:rsidRPr="000B2E0C" w:rsidTr="000B2E0C">
        <w:trPr>
          <w:trHeight w:val="4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Глушкова Т.С.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lang w:val="en-US"/>
              </w:rPr>
            </w:pPr>
            <w:r w:rsidRPr="000B2E0C">
              <w:rPr>
                <w:rFonts w:ascii="Times New Roman" w:hAnsi="Times New Roman" w:cs="Times New Roman"/>
                <w:sz w:val="24"/>
                <w:szCs w:val="24"/>
              </w:rPr>
              <w:t>22.11</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12.12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Учебная практика</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Охрана труда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Изучение и получение навыков работы по набору текстового материала на ПК.</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ТБ при работе на ПК с использованием периферийных устройств.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r>
      <w:tr w:rsidR="000B2E0C" w:rsidRPr="000B2E0C" w:rsidTr="000B2E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Данилова Н.Я.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10.10</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28.10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Химия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Интеллектуальная эстафета по ООД</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   Внеклассное мероприятие:     Интеллектуальная игра.</w:t>
            </w:r>
          </w:p>
          <w:p w:rsidR="000B2E0C" w:rsidRPr="000B2E0C" w:rsidRDefault="000B2E0C" w:rsidP="000B2E0C">
            <w:pPr>
              <w:jc w:val="both"/>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Месяц ООД</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неделя</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190631</w:t>
            </w:r>
          </w:p>
        </w:tc>
      </w:tr>
      <w:tr w:rsidR="000B2E0C" w:rsidRPr="000B2E0C" w:rsidTr="000B2E0C">
        <w:trPr>
          <w:trHeight w:val="46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Жданович Т.М.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w:t>
            </w:r>
            <w:r w:rsidRPr="000B2E0C">
              <w:rPr>
                <w:rFonts w:ascii="Times New Roman" w:hAnsi="Times New Roman" w:cs="Times New Roman"/>
                <w:sz w:val="24"/>
                <w:szCs w:val="24"/>
                <w:lang w:val="en-US"/>
              </w:rPr>
              <w:t>2</w:t>
            </w:r>
            <w:r w:rsidRPr="000B2E0C">
              <w:rPr>
                <w:rFonts w:ascii="Times New Roman" w:hAnsi="Times New Roman" w:cs="Times New Roman"/>
                <w:sz w:val="24"/>
                <w:szCs w:val="24"/>
              </w:rPr>
              <w:t>.12</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12.02</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26.02</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27.02</w:t>
            </w:r>
          </w:p>
          <w:p w:rsidR="000B2E0C" w:rsidRPr="000B2E0C" w:rsidRDefault="000B2E0C" w:rsidP="000B2E0C">
            <w:pPr>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Электроснабжение</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Альтернативные источники питания</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Электр. техмех </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Альтернативные источники питания</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+Эк. основы природ.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Практическая работа по расчету</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токо(шино)провода</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Энергия приливов и отливов</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Интеллектуальная игра: Знатоки специальных дисциплин</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Альтернативные источники энергии и экономия энергоресурсов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Спец</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140409</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Месяц ОТД и СД</w:t>
            </w:r>
          </w:p>
        </w:tc>
      </w:tr>
      <w:tr w:rsidR="000B2E0C" w:rsidRPr="000B2E0C" w:rsidTr="000B2E0C">
        <w:trPr>
          <w:trHeight w:val="46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Залуцкая Г.В.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lang w:val="en-US"/>
              </w:rPr>
            </w:pPr>
            <w:r w:rsidRPr="000B2E0C">
              <w:rPr>
                <w:rFonts w:ascii="Times New Roman" w:hAnsi="Times New Roman" w:cs="Times New Roman"/>
                <w:sz w:val="24"/>
                <w:szCs w:val="24"/>
              </w:rPr>
              <w:t>22.01</w:t>
            </w:r>
          </w:p>
          <w:p w:rsidR="000B2E0C" w:rsidRPr="000B2E0C" w:rsidRDefault="000B2E0C" w:rsidP="000B2E0C">
            <w:pPr>
              <w:jc w:val="both"/>
              <w:rPr>
                <w:rFonts w:ascii="Times New Roman" w:hAnsi="Times New Roman" w:cs="Times New Roman"/>
                <w:sz w:val="24"/>
                <w:szCs w:val="24"/>
                <w:lang w:val="en-US"/>
              </w:rPr>
            </w:pPr>
            <w:r w:rsidRPr="000B2E0C">
              <w:rPr>
                <w:rFonts w:ascii="Times New Roman" w:hAnsi="Times New Roman" w:cs="Times New Roman"/>
                <w:sz w:val="24"/>
                <w:szCs w:val="24"/>
              </w:rPr>
              <w:t>31.01</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lang w:val="en-US"/>
              </w:rPr>
              <w:t>14</w:t>
            </w:r>
            <w:r w:rsidRPr="000B2E0C">
              <w:rPr>
                <w:rFonts w:ascii="Times New Roman" w:hAnsi="Times New Roman" w:cs="Times New Roman"/>
                <w:sz w:val="24"/>
                <w:szCs w:val="24"/>
              </w:rPr>
              <w:t>.03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Русский язык и литература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Знатоки русского языка</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Ток-шоу «Пусть говорят»</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Литературная гостиная «приобщение к искусству слова»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Неделя рус.яз.</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Декада гум.дис</w:t>
            </w:r>
          </w:p>
        </w:tc>
      </w:tr>
      <w:tr w:rsidR="000B2E0C" w:rsidRPr="000B2E0C" w:rsidTr="000B2E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Иванова И.А.</w:t>
            </w:r>
          </w:p>
          <w:p w:rsidR="000B2E0C" w:rsidRPr="000B2E0C" w:rsidRDefault="000B2E0C" w:rsidP="000B2E0C">
            <w:pPr>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30.10</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12.12</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15.02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ПДД</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Основы проектирования АТП</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Единая система программной докум.</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Пешеходные переходы. Места остановок маршрутно-трансп. средств.</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Зачетное занятие по предмету</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Общие требования к программным документам, выполненным печатным способом ГОСТ 19.106 - 78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неделя</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190631</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Месяц ОТД и СД</w:t>
            </w:r>
          </w:p>
        </w:tc>
      </w:tr>
      <w:tr w:rsidR="000B2E0C" w:rsidRPr="000B2E0C" w:rsidTr="000B2E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Каплин С.М.</w:t>
            </w:r>
          </w:p>
          <w:p w:rsidR="000B2E0C" w:rsidRPr="000B2E0C" w:rsidRDefault="000B2E0C" w:rsidP="000B2E0C">
            <w:pPr>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30.10</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12.12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ПДД</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ПДД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Пешеходные переходы. Места остановок маршрутно-тр. средств. </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Остановка и стоянка.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23.10-01.11</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190631</w:t>
            </w:r>
          </w:p>
        </w:tc>
      </w:tr>
      <w:tr w:rsidR="000B2E0C" w:rsidRPr="000B2E0C" w:rsidTr="000B2E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Кречман О.А.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24.10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Информатика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Текстовый процессор </w:t>
            </w:r>
            <w:r w:rsidRPr="000B2E0C">
              <w:rPr>
                <w:rFonts w:ascii="Times New Roman" w:hAnsi="Times New Roman" w:cs="Times New Roman"/>
                <w:sz w:val="24"/>
                <w:szCs w:val="24"/>
                <w:lang w:val="en-US"/>
              </w:rPr>
              <w:t>WORD</w:t>
            </w:r>
            <w:r w:rsidRPr="000B2E0C">
              <w:rPr>
                <w:rFonts w:ascii="Times New Roman" w:hAnsi="Times New Roman" w:cs="Times New Roman"/>
                <w:sz w:val="24"/>
                <w:szCs w:val="24"/>
              </w:rPr>
              <w:t>. Создание и форматирование таблиц.</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01.11-30.11</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230701</w:t>
            </w:r>
          </w:p>
        </w:tc>
      </w:tr>
      <w:tr w:rsidR="000B2E0C" w:rsidRPr="000B2E0C" w:rsidTr="000B2E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Клочихина 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14.03</w:t>
            </w:r>
          </w:p>
          <w:p w:rsidR="000B2E0C" w:rsidRPr="000B2E0C" w:rsidRDefault="000B2E0C" w:rsidP="000B2E0C">
            <w:pPr>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Экономика отрасли</w:t>
            </w:r>
          </w:p>
          <w:p w:rsidR="000B2E0C" w:rsidRPr="000B2E0C" w:rsidRDefault="000B2E0C" w:rsidP="000B2E0C">
            <w:pPr>
              <w:jc w:val="both"/>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Расчет тех-экон показателей и затрат на кап.ремонт автомобиля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Декада</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СЭД</w:t>
            </w:r>
          </w:p>
        </w:tc>
      </w:tr>
      <w:tr w:rsidR="000B2E0C" w:rsidRPr="000B2E0C" w:rsidTr="000B2E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Михайленко </w:t>
            </w:r>
            <w:r w:rsidRPr="000B2E0C">
              <w:rPr>
                <w:rFonts w:ascii="Times New Roman" w:hAnsi="Times New Roman" w:cs="Times New Roman"/>
                <w:sz w:val="24"/>
                <w:szCs w:val="24"/>
              </w:rPr>
              <w:lastRenderedPageBreak/>
              <w:t>ЕА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lastRenderedPageBreak/>
              <w:t>21.11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Бухгалтерский учет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Вычеты и удержания из </w:t>
            </w:r>
            <w:r w:rsidRPr="000B2E0C">
              <w:rPr>
                <w:rFonts w:ascii="Times New Roman" w:hAnsi="Times New Roman" w:cs="Times New Roman"/>
                <w:sz w:val="24"/>
                <w:szCs w:val="24"/>
              </w:rPr>
              <w:lastRenderedPageBreak/>
              <w:t>заработной платы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r>
      <w:tr w:rsidR="000B2E0C" w:rsidRPr="000B2E0C" w:rsidTr="000B2E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Новичкова М.Н.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15.02</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13.03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Правовое обеспечение профес.деятельности</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ПОПД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Гарантии и компенсации работникам при направлении в служебные командировки</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Правовой калейдоскоп</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М-ц СД и ОТД </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Декада</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СЭД</w:t>
            </w:r>
          </w:p>
        </w:tc>
      </w:tr>
      <w:tr w:rsidR="000B2E0C" w:rsidRPr="000B2E0C" w:rsidTr="000B2E0C">
        <w:trPr>
          <w:trHeight w:val="1472"/>
        </w:trPr>
        <w:tc>
          <w:tcPr>
            <w:tcW w:w="675" w:type="dxa"/>
            <w:vMerge w:val="restart"/>
            <w:tcBorders>
              <w:top w:val="single" w:sz="4" w:space="0" w:color="000000" w:themeColor="text1"/>
              <w:left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vMerge w:val="restart"/>
            <w:tcBorders>
              <w:top w:val="single" w:sz="4" w:space="0" w:color="000000" w:themeColor="text1"/>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Орлова Т.В.</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21.02</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20.03</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25.03</w:t>
            </w: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Орг  и технология производства ПОП</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Орг  и технология производства ПОП</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Технология и ОПОП</w:t>
            </w:r>
          </w:p>
        </w:tc>
        <w:tc>
          <w:tcPr>
            <w:tcW w:w="340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Цеховая структура производства</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Дистанционная олимпиада по кулинарии</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Анализ организации производства и труда в цехах столовой техникума</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Месяц ОТД и СД</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Фестиваль Ооп</w:t>
            </w:r>
          </w:p>
          <w:p w:rsidR="000B2E0C" w:rsidRPr="000B2E0C" w:rsidRDefault="000B2E0C" w:rsidP="000B2E0C">
            <w:pPr>
              <w:jc w:val="both"/>
              <w:rPr>
                <w:rFonts w:ascii="Times New Roman" w:hAnsi="Times New Roman" w:cs="Times New Roman"/>
                <w:sz w:val="24"/>
                <w:szCs w:val="24"/>
              </w:rPr>
            </w:pPr>
          </w:p>
        </w:tc>
      </w:tr>
      <w:tr w:rsidR="000B2E0C" w:rsidRPr="000B2E0C" w:rsidTr="000B2E0C">
        <w:trPr>
          <w:trHeight w:val="529"/>
        </w:trPr>
        <w:tc>
          <w:tcPr>
            <w:tcW w:w="675" w:type="dxa"/>
            <w:vMerge/>
            <w:tcBorders>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vMerge/>
            <w:tcBorders>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 18.03-</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-27.03    </w:t>
            </w:r>
          </w:p>
        </w:tc>
        <w:tc>
          <w:tcPr>
            <w:tcW w:w="7229" w:type="dxa"/>
            <w:gridSpan w:val="3"/>
            <w:tcBorders>
              <w:top w:val="single" w:sz="4" w:space="0" w:color="auto"/>
              <w:left w:val="single" w:sz="4" w:space="0" w:color="auto"/>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Фестиваль специальностей и профессий: 100114, 260807, 34.2, 100114.01</w:t>
            </w:r>
          </w:p>
        </w:tc>
      </w:tr>
      <w:tr w:rsidR="000B2E0C" w:rsidRPr="000B2E0C" w:rsidTr="000B2E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Переушина Л.В.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28.10</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19.02</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26.02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Топливо и смазочные материалы</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Электротехника. Техн.механика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Вн. меропр: Интеллектуальная игра.</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Назначение моторных масел. Условия работы масел в двигателе.</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Интеллектуальная игра: Знатоки специальных дисциплин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Неделя 190631</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Месяц ОТД и СД</w:t>
            </w:r>
          </w:p>
        </w:tc>
      </w:tr>
      <w:tr w:rsidR="000B2E0C" w:rsidRPr="000B2E0C" w:rsidTr="000B2E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Панченко О.Г.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18.03-</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27.03</w:t>
            </w:r>
          </w:p>
        </w:tc>
        <w:tc>
          <w:tcPr>
            <w:tcW w:w="72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Фестиваль специальностей и профессий: 100114, 260807, 34.2, 100114.01.</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Классный час: Моя специальность</w:t>
            </w:r>
          </w:p>
        </w:tc>
      </w:tr>
      <w:tr w:rsidR="000B2E0C" w:rsidRPr="000B2E0C" w:rsidTr="000B2E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Саломатова Н.Г.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10.10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Физическая культура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Спортивная эстафета по ООД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Месяц ООД</w:t>
            </w:r>
          </w:p>
        </w:tc>
      </w:tr>
      <w:tr w:rsidR="000B2E0C" w:rsidRPr="000B2E0C" w:rsidTr="000B2E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Сахарова 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lang w:val="en-US"/>
              </w:rPr>
              <w:t>18</w:t>
            </w:r>
            <w:r w:rsidRPr="000B2E0C">
              <w:rPr>
                <w:rFonts w:ascii="Times New Roman" w:hAnsi="Times New Roman" w:cs="Times New Roman"/>
                <w:sz w:val="24"/>
                <w:szCs w:val="24"/>
              </w:rPr>
              <w:t>.10</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22.01</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31.01</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14.03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История</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Русский язык и литература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Конференция:  Моя малая Родина</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Знатоки русского языка</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Ток-шоу «Пусть говорят»</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Литературная гостиная «приобщение к искусству слова»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Неделя рус.яз.</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Декада гум.дис</w:t>
            </w:r>
          </w:p>
        </w:tc>
      </w:tr>
      <w:tr w:rsidR="000B2E0C" w:rsidRPr="000B2E0C" w:rsidTr="000B2E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Смирнова Л.В.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18.03-27.03</w:t>
            </w:r>
          </w:p>
        </w:tc>
        <w:tc>
          <w:tcPr>
            <w:tcW w:w="72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Фестиваль специальностей и профессий: 100114, 260807, 34.2, 100114.01</w:t>
            </w:r>
          </w:p>
        </w:tc>
      </w:tr>
      <w:tr w:rsidR="000B2E0C" w:rsidRPr="000B2E0C" w:rsidTr="000B2E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Суранова Ю.А.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17.10</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22.10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Английский язык</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Английский язык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Внеклассное мероприятие: Моя малая Родина</w:t>
            </w:r>
          </w:p>
          <w:p w:rsidR="000B2E0C" w:rsidRPr="000B2E0C" w:rsidRDefault="000B2E0C" w:rsidP="000B2E0C">
            <w:pPr>
              <w:jc w:val="both"/>
              <w:rPr>
                <w:rFonts w:ascii="Times New Roman" w:hAnsi="Times New Roman" w:cs="Times New Roman"/>
                <w:sz w:val="24"/>
                <w:szCs w:val="24"/>
                <w:lang w:val="en-US"/>
              </w:rPr>
            </w:pPr>
            <w:r w:rsidRPr="000B2E0C">
              <w:rPr>
                <w:rFonts w:ascii="Times New Roman" w:hAnsi="Times New Roman" w:cs="Times New Roman"/>
                <w:sz w:val="24"/>
                <w:szCs w:val="24"/>
                <w:lang w:val="en-US"/>
              </w:rPr>
              <w:t>Degrees of comparison of adjectives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Месяц ОТД и СД</w:t>
            </w:r>
          </w:p>
        </w:tc>
      </w:tr>
      <w:tr w:rsidR="000B2E0C" w:rsidRPr="000B2E0C" w:rsidTr="000B2E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Темникова Г.П.</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18.03-</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27.03</w:t>
            </w:r>
          </w:p>
        </w:tc>
        <w:tc>
          <w:tcPr>
            <w:tcW w:w="72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Фестиваль специальностей и профессий: 100114, 260807, 34.2, 100114.01.</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Классный час: Удивительная специальность: техник-технолог</w:t>
            </w:r>
          </w:p>
        </w:tc>
      </w:tr>
      <w:tr w:rsidR="000B2E0C" w:rsidRPr="000B2E0C" w:rsidTr="000B2E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Ушакова Н.В.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w:t>
            </w:r>
            <w:r w:rsidRPr="000B2E0C">
              <w:rPr>
                <w:rFonts w:ascii="Times New Roman" w:hAnsi="Times New Roman" w:cs="Times New Roman"/>
                <w:sz w:val="24"/>
                <w:szCs w:val="24"/>
                <w:lang w:val="en-US"/>
              </w:rPr>
              <w:t>2</w:t>
            </w:r>
            <w:r w:rsidRPr="000B2E0C">
              <w:rPr>
                <w:rFonts w:ascii="Times New Roman" w:hAnsi="Times New Roman" w:cs="Times New Roman"/>
                <w:sz w:val="24"/>
                <w:szCs w:val="24"/>
              </w:rPr>
              <w:t>.12</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15.02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lang w:val="en-US"/>
              </w:rPr>
              <w:t>Web</w:t>
            </w:r>
            <w:r w:rsidRPr="000B2E0C">
              <w:rPr>
                <w:rFonts w:ascii="Times New Roman" w:hAnsi="Times New Roman" w:cs="Times New Roman"/>
                <w:sz w:val="24"/>
                <w:szCs w:val="24"/>
              </w:rPr>
              <w:t>-дизайн</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Предметно-ориентир. программ.обеспеч.</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Биографии ученых.        (Практ. работа)</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Двунаправленные списки. Кольцевые списки.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Месяц ОТД и СД</w:t>
            </w:r>
          </w:p>
        </w:tc>
      </w:tr>
      <w:tr w:rsidR="000B2E0C" w:rsidRPr="000B2E0C" w:rsidTr="000B2E0C">
        <w:trPr>
          <w:trHeight w:val="43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Чупрова Е.И.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18.10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Математика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Правильные многогранники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Месяц ООД</w:t>
            </w:r>
          </w:p>
        </w:tc>
      </w:tr>
      <w:tr w:rsidR="000B2E0C" w:rsidRPr="000B2E0C" w:rsidTr="000B2E0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Шустова Т.С.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10.10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Математика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Интеллектуальная эстафета по </w:t>
            </w:r>
            <w:r w:rsidRPr="000B2E0C">
              <w:rPr>
                <w:rFonts w:ascii="Times New Roman" w:hAnsi="Times New Roman" w:cs="Times New Roman"/>
                <w:sz w:val="24"/>
                <w:szCs w:val="24"/>
              </w:rPr>
              <w:lastRenderedPageBreak/>
              <w:t>ООД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lastRenderedPageBreak/>
              <w:t>Месяц ООД</w:t>
            </w:r>
          </w:p>
        </w:tc>
      </w:tr>
      <w:tr w:rsidR="000B2E0C" w:rsidRPr="000B2E0C" w:rsidTr="000B2E0C">
        <w:trPr>
          <w:trHeight w:val="66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Шишмарева 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27.02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Альтернативные источники питания</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+Эколог. основы природопользования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Альтернативные источники энергии и экономия энергоресурсов</w:t>
            </w:r>
          </w:p>
          <w:p w:rsidR="000B2E0C" w:rsidRPr="000B2E0C" w:rsidRDefault="000B2E0C" w:rsidP="000B2E0C">
            <w:pPr>
              <w:jc w:val="both"/>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Месяц ОТД и СД</w:t>
            </w:r>
          </w:p>
        </w:tc>
      </w:tr>
      <w:tr w:rsidR="000B2E0C" w:rsidRPr="000B2E0C" w:rsidTr="000B2E0C">
        <w:trPr>
          <w:trHeight w:val="66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pStyle w:val="a6"/>
              <w:numPr>
                <w:ilvl w:val="0"/>
                <w:numId w:val="39"/>
              </w:numPr>
              <w:jc w:val="both"/>
              <w:rPr>
                <w:rFonts w:ascii="Times New Roman" w:hAnsi="Times New Roman" w:cs="Times New Roman"/>
                <w:sz w:val="24"/>
                <w:szCs w:val="24"/>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Шлыкова Е.А.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4.02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Психология и деятельность профес. деятельности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Биологическая основа личности – темперамент. Типы темперамента. Совместимость людей.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Месяц ОТД и СД</w:t>
            </w:r>
          </w:p>
        </w:tc>
      </w:tr>
    </w:tbl>
    <w:p w:rsidR="000B2E0C" w:rsidRPr="000B2E0C" w:rsidRDefault="000B2E0C" w:rsidP="000B2E0C">
      <w:pPr>
        <w:tabs>
          <w:tab w:val="left" w:pos="7797"/>
        </w:tabs>
        <w:spacing w:after="0" w:line="240" w:lineRule="auto"/>
        <w:ind w:left="-426" w:firstLine="426"/>
        <w:jc w:val="both"/>
        <w:rPr>
          <w:rFonts w:ascii="Times New Roman" w:hAnsi="Times New Roman" w:cs="Times New Roman"/>
          <w:b/>
          <w:sz w:val="24"/>
          <w:szCs w:val="24"/>
        </w:rPr>
      </w:pPr>
    </w:p>
    <w:p w:rsidR="000B2E0C" w:rsidRPr="000B2E0C" w:rsidRDefault="000B2E0C" w:rsidP="000B2E0C">
      <w:pPr>
        <w:tabs>
          <w:tab w:val="left" w:pos="7797"/>
        </w:tabs>
        <w:spacing w:after="0" w:line="240" w:lineRule="auto"/>
        <w:jc w:val="both"/>
        <w:rPr>
          <w:rFonts w:ascii="Times New Roman" w:hAnsi="Times New Roman" w:cs="Times New Roman"/>
          <w:sz w:val="24"/>
          <w:szCs w:val="24"/>
        </w:rPr>
      </w:pPr>
    </w:p>
    <w:p w:rsidR="000B2E0C" w:rsidRPr="000B2E0C" w:rsidRDefault="000B2E0C" w:rsidP="000B2E0C">
      <w:pPr>
        <w:tabs>
          <w:tab w:val="left" w:pos="7797"/>
        </w:tabs>
        <w:spacing w:after="0" w:line="240" w:lineRule="auto"/>
        <w:ind w:left="-426" w:firstLine="426"/>
        <w:jc w:val="both"/>
        <w:rPr>
          <w:rFonts w:ascii="Times New Roman" w:hAnsi="Times New Roman" w:cs="Times New Roman"/>
          <w:b/>
          <w:sz w:val="24"/>
          <w:szCs w:val="24"/>
        </w:rPr>
      </w:pPr>
      <w:r w:rsidRPr="000B2E0C">
        <w:rPr>
          <w:rFonts w:ascii="Times New Roman" w:hAnsi="Times New Roman" w:cs="Times New Roman"/>
          <w:b/>
          <w:sz w:val="24"/>
          <w:szCs w:val="24"/>
        </w:rPr>
        <w:t>Рейтинг участия преподавателей  в республиканских олимпиадах</w:t>
      </w:r>
    </w:p>
    <w:tbl>
      <w:tblPr>
        <w:tblStyle w:val="a3"/>
        <w:tblpPr w:leftFromText="180" w:rightFromText="180" w:vertAnchor="text" w:horzAnchor="margin" w:tblpX="-1061" w:tblpY="329"/>
        <w:tblW w:w="10740" w:type="dxa"/>
        <w:tblLayout w:type="fixed"/>
        <w:tblLook w:val="04A0"/>
      </w:tblPr>
      <w:tblGrid>
        <w:gridCol w:w="1101"/>
        <w:gridCol w:w="708"/>
        <w:gridCol w:w="709"/>
        <w:gridCol w:w="992"/>
        <w:gridCol w:w="709"/>
        <w:gridCol w:w="851"/>
        <w:gridCol w:w="708"/>
        <w:gridCol w:w="709"/>
        <w:gridCol w:w="851"/>
        <w:gridCol w:w="567"/>
        <w:gridCol w:w="567"/>
        <w:gridCol w:w="850"/>
        <w:gridCol w:w="1418"/>
      </w:tblGrid>
      <w:tr w:rsidR="000B2E0C" w:rsidRPr="000B2E0C" w:rsidTr="000B2E0C">
        <w:trPr>
          <w:cantSplit/>
          <w:trHeight w:val="557"/>
        </w:trPr>
        <w:tc>
          <w:tcPr>
            <w:tcW w:w="1101" w:type="dxa"/>
            <w:vMerge w:val="restart"/>
            <w:tcBorders>
              <w:top w:val="single" w:sz="4" w:space="0" w:color="000000" w:themeColor="text1"/>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ФИО</w:t>
            </w:r>
          </w:p>
        </w:tc>
        <w:tc>
          <w:tcPr>
            <w:tcW w:w="822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Олимпиады</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Количество студентов.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Результат</w:t>
            </w:r>
          </w:p>
        </w:tc>
      </w:tr>
      <w:tr w:rsidR="000B2E0C" w:rsidRPr="000B2E0C" w:rsidTr="000B2E0C">
        <w:trPr>
          <w:cantSplit/>
          <w:trHeight w:val="1537"/>
        </w:trPr>
        <w:tc>
          <w:tcPr>
            <w:tcW w:w="1101" w:type="dxa"/>
            <w:vMerge/>
            <w:tcBorders>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lang w:val="en-US"/>
              </w:rPr>
            </w:pPr>
            <w:r w:rsidRPr="000B2E0C">
              <w:rPr>
                <w:rFonts w:ascii="Times New Roman" w:hAnsi="Times New Roman" w:cs="Times New Roman"/>
                <w:sz w:val="24"/>
                <w:szCs w:val="24"/>
              </w:rPr>
              <w:t>Тех</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обславтомоб</w:t>
            </w:r>
          </w:p>
          <w:p w:rsidR="000B2E0C" w:rsidRPr="000B2E0C" w:rsidRDefault="000B2E0C" w:rsidP="000B2E0C">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Кулинария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Международная  по основам  наук</w:t>
            </w:r>
          </w:p>
          <w:p w:rsidR="000B2E0C" w:rsidRPr="000B2E0C" w:rsidRDefault="000B2E0C" w:rsidP="000B2E0C">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История</w:t>
            </w: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Информат</w:t>
            </w:r>
          </w:p>
          <w:p w:rsidR="000B2E0C" w:rsidRPr="000B2E0C" w:rsidRDefault="000B2E0C" w:rsidP="000B2E0C">
            <w:pPr>
              <w:jc w:val="both"/>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ОБЖ</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БЖД</w:t>
            </w:r>
          </w:p>
          <w:p w:rsidR="000B2E0C" w:rsidRPr="000B2E0C" w:rsidRDefault="000B2E0C" w:rsidP="000B2E0C">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Литература</w:t>
            </w:r>
          </w:p>
          <w:p w:rsidR="000B2E0C" w:rsidRPr="000B2E0C" w:rsidRDefault="000B2E0C" w:rsidP="000B2E0C">
            <w:pPr>
              <w:jc w:val="both"/>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Электротех</w:t>
            </w:r>
          </w:p>
          <w:p w:rsidR="000B2E0C" w:rsidRPr="000B2E0C" w:rsidRDefault="000B2E0C" w:rsidP="000B2E0C">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Тех  мех</w:t>
            </w:r>
          </w:p>
          <w:p w:rsidR="000B2E0C" w:rsidRPr="000B2E0C" w:rsidRDefault="000B2E0C" w:rsidP="000B2E0C">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Математика</w:t>
            </w:r>
          </w:p>
          <w:p w:rsidR="000B2E0C" w:rsidRPr="000B2E0C" w:rsidRDefault="000B2E0C" w:rsidP="000B2E0C">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Физ культура</w:t>
            </w:r>
          </w:p>
          <w:p w:rsidR="000B2E0C" w:rsidRPr="000B2E0C" w:rsidRDefault="000B2E0C" w:rsidP="000B2E0C">
            <w:pPr>
              <w:jc w:val="both"/>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r>
      <w:tr w:rsidR="000B2E0C" w:rsidRPr="000B2E0C" w:rsidTr="000B2E0C">
        <w:trPr>
          <w:trHeight w:val="19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Батурина О.Д.</w:t>
            </w:r>
          </w:p>
        </w:tc>
        <w:tc>
          <w:tcPr>
            <w:tcW w:w="708" w:type="dxa"/>
            <w:tcBorders>
              <w:top w:val="single" w:sz="4" w:space="0" w:color="000000" w:themeColor="text1"/>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lang w:val="en-US"/>
              </w:rPr>
            </w:pPr>
          </w:p>
        </w:tc>
        <w:tc>
          <w:tcPr>
            <w:tcW w:w="709" w:type="dxa"/>
            <w:tcBorders>
              <w:top w:val="single" w:sz="4" w:space="0" w:color="000000" w:themeColor="text1"/>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top w:val="single" w:sz="4" w:space="0" w:color="000000" w:themeColor="text1"/>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8" w:type="dxa"/>
            <w:tcBorders>
              <w:top w:val="single" w:sz="4" w:space="0" w:color="000000" w:themeColor="text1"/>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top w:val="single" w:sz="4" w:space="0" w:color="000000" w:themeColor="text1"/>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r>
      <w:tr w:rsidR="000B2E0C" w:rsidRPr="000B2E0C" w:rsidTr="000B2E0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Божеева В.С.</w:t>
            </w: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lang w:val="en-US"/>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lang w:val="en-US"/>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3</w:t>
            </w: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lang w:val="en-US"/>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lang w:val="en-US"/>
              </w:rPr>
            </w:pP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lang w:val="en-US"/>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lang w:val="en-US"/>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lang w:val="en-US"/>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lang w:val="en-US"/>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lang w:val="en-US"/>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lang w:val="en-US"/>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сертификат</w:t>
            </w:r>
          </w:p>
        </w:tc>
      </w:tr>
      <w:tr w:rsidR="000B2E0C" w:rsidRPr="000B2E0C" w:rsidTr="000B2E0C">
        <w:trPr>
          <w:trHeight w:val="291"/>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Бивол О.Г.</w:t>
            </w:r>
          </w:p>
        </w:tc>
        <w:tc>
          <w:tcPr>
            <w:tcW w:w="708"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8</w:t>
            </w: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 личное студ</w:t>
            </w:r>
          </w:p>
        </w:tc>
      </w:tr>
      <w:tr w:rsidR="000B2E0C" w:rsidRPr="000B2E0C" w:rsidTr="000B2E0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Волосатова ИД</w:t>
            </w: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r>
      <w:tr w:rsidR="000B2E0C" w:rsidRPr="000B2E0C" w:rsidTr="000B2E0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Вторушина Е.В.</w:t>
            </w: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r>
      <w:tr w:rsidR="000B2E0C" w:rsidRPr="000B2E0C" w:rsidTr="000B2E0C">
        <w:trPr>
          <w:trHeight w:val="21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Глушкова ТС  </w:t>
            </w: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r>
      <w:tr w:rsidR="000B2E0C" w:rsidRPr="000B2E0C" w:rsidTr="000B2E0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Данилова Н.Я.</w:t>
            </w:r>
          </w:p>
        </w:tc>
        <w:tc>
          <w:tcPr>
            <w:tcW w:w="708"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r>
      <w:tr w:rsidR="000B2E0C" w:rsidRPr="000B2E0C" w:rsidTr="000B2E0C">
        <w:trPr>
          <w:trHeight w:val="126"/>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Жданович Т.М.</w:t>
            </w:r>
          </w:p>
        </w:tc>
        <w:tc>
          <w:tcPr>
            <w:tcW w:w="708"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w:t>
            </w: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6-е  место</w:t>
            </w:r>
          </w:p>
        </w:tc>
      </w:tr>
      <w:tr w:rsidR="000B2E0C" w:rsidRPr="000B2E0C" w:rsidTr="000B2E0C">
        <w:trPr>
          <w:trHeight w:val="265"/>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Залуцкая Г.В.</w:t>
            </w:r>
          </w:p>
        </w:tc>
        <w:tc>
          <w:tcPr>
            <w:tcW w:w="708"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3</w:t>
            </w: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сертификат</w:t>
            </w:r>
          </w:p>
        </w:tc>
      </w:tr>
      <w:tr w:rsidR="000B2E0C" w:rsidRPr="000B2E0C" w:rsidTr="000B2E0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Иванова И.А.</w:t>
            </w: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r>
      <w:tr w:rsidR="000B2E0C" w:rsidRPr="000B2E0C" w:rsidTr="000B2E0C">
        <w:trPr>
          <w:trHeight w:val="16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Каплин С.М.</w:t>
            </w:r>
          </w:p>
        </w:tc>
        <w:tc>
          <w:tcPr>
            <w:tcW w:w="708"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w:t>
            </w: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lang w:val="en-US"/>
              </w:rPr>
              <w:t>II</w:t>
            </w:r>
            <w:r w:rsidRPr="000B2E0C">
              <w:rPr>
                <w:rFonts w:ascii="Times New Roman" w:hAnsi="Times New Roman" w:cs="Times New Roman"/>
                <w:sz w:val="24"/>
                <w:szCs w:val="24"/>
              </w:rPr>
              <w:t>1–е место</w:t>
            </w:r>
          </w:p>
        </w:tc>
      </w:tr>
      <w:tr w:rsidR="000B2E0C" w:rsidRPr="000B2E0C" w:rsidTr="000B2E0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Клочихина О.В.</w:t>
            </w:r>
          </w:p>
        </w:tc>
        <w:tc>
          <w:tcPr>
            <w:tcW w:w="708"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r>
      <w:tr w:rsidR="000B2E0C" w:rsidRPr="000B2E0C" w:rsidTr="000B2E0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Кречман О.А.</w:t>
            </w:r>
          </w:p>
        </w:tc>
        <w:tc>
          <w:tcPr>
            <w:tcW w:w="708"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w:t>
            </w: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w:t>
            </w: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5 и 7 место</w:t>
            </w:r>
          </w:p>
        </w:tc>
      </w:tr>
      <w:tr w:rsidR="000B2E0C" w:rsidRPr="000B2E0C" w:rsidTr="000B2E0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Новичкова М.Н.</w:t>
            </w: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r>
      <w:tr w:rsidR="000B2E0C" w:rsidRPr="000B2E0C" w:rsidTr="000B2E0C">
        <w:trPr>
          <w:trHeight w:val="211"/>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lastRenderedPageBreak/>
              <w:t>Орлова Т.В.</w:t>
            </w:r>
          </w:p>
        </w:tc>
        <w:tc>
          <w:tcPr>
            <w:tcW w:w="708"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3</w:t>
            </w: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1-е место</w:t>
            </w:r>
          </w:p>
        </w:tc>
      </w:tr>
      <w:tr w:rsidR="000B2E0C" w:rsidRPr="000B2E0C" w:rsidTr="000B2E0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Переушина Л.В.</w:t>
            </w:r>
          </w:p>
        </w:tc>
        <w:tc>
          <w:tcPr>
            <w:tcW w:w="708"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w:t>
            </w: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сертификат</w:t>
            </w:r>
          </w:p>
        </w:tc>
      </w:tr>
      <w:tr w:rsidR="000B2E0C" w:rsidRPr="000B2E0C" w:rsidTr="000B2E0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Румянцева Н.Н.</w:t>
            </w:r>
          </w:p>
        </w:tc>
        <w:tc>
          <w:tcPr>
            <w:tcW w:w="708"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сертификат</w:t>
            </w:r>
          </w:p>
        </w:tc>
      </w:tr>
      <w:tr w:rsidR="000B2E0C" w:rsidRPr="000B2E0C" w:rsidTr="000B2E0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Саломатова Н.Г.</w:t>
            </w:r>
          </w:p>
        </w:tc>
        <w:tc>
          <w:tcPr>
            <w:tcW w:w="708"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5</w:t>
            </w: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2-е место</w:t>
            </w:r>
          </w:p>
        </w:tc>
      </w:tr>
      <w:tr w:rsidR="000B2E0C" w:rsidRPr="000B2E0C" w:rsidTr="000B2E0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Сахарова О.В.</w:t>
            </w:r>
          </w:p>
        </w:tc>
        <w:tc>
          <w:tcPr>
            <w:tcW w:w="708"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3</w:t>
            </w: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w:t>
            </w: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сертификат</w:t>
            </w:r>
          </w:p>
        </w:tc>
      </w:tr>
      <w:tr w:rsidR="000B2E0C" w:rsidRPr="000B2E0C" w:rsidTr="000B2E0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Суранова Ю.А.</w:t>
            </w: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r>
      <w:tr w:rsidR="000B2E0C" w:rsidRPr="000B2E0C" w:rsidTr="000B2E0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Ушакова Н.В.</w:t>
            </w: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r>
      <w:tr w:rsidR="000B2E0C" w:rsidRPr="000B2E0C" w:rsidTr="000B2E0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Шустова Т.С.</w:t>
            </w:r>
          </w:p>
        </w:tc>
        <w:tc>
          <w:tcPr>
            <w:tcW w:w="708"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w:t>
            </w: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6-е место</w:t>
            </w:r>
          </w:p>
        </w:tc>
      </w:tr>
      <w:tr w:rsidR="000B2E0C" w:rsidRPr="000B2E0C" w:rsidTr="000B2E0C">
        <w:trPr>
          <w:trHeight w:val="194"/>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Шишмарева О.В.</w:t>
            </w: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1"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567"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r>
    </w:tbl>
    <w:p w:rsidR="000B2E0C" w:rsidRPr="000B2E0C" w:rsidRDefault="000B2E0C" w:rsidP="000B2E0C">
      <w:pPr>
        <w:tabs>
          <w:tab w:val="left" w:pos="7797"/>
        </w:tabs>
        <w:spacing w:after="0" w:line="240" w:lineRule="auto"/>
        <w:jc w:val="both"/>
        <w:rPr>
          <w:rFonts w:ascii="Times New Roman" w:hAnsi="Times New Roman" w:cs="Times New Roman"/>
          <w:b/>
          <w:sz w:val="24"/>
          <w:szCs w:val="24"/>
        </w:rPr>
      </w:pPr>
    </w:p>
    <w:p w:rsidR="000B2E0C" w:rsidRPr="000B2E0C" w:rsidRDefault="000B2E0C" w:rsidP="000B2E0C">
      <w:pPr>
        <w:tabs>
          <w:tab w:val="left" w:pos="7797"/>
        </w:tabs>
        <w:spacing w:after="0" w:line="240" w:lineRule="auto"/>
        <w:jc w:val="both"/>
        <w:rPr>
          <w:rFonts w:ascii="Times New Roman" w:hAnsi="Times New Roman" w:cs="Times New Roman"/>
          <w:sz w:val="24"/>
          <w:szCs w:val="24"/>
        </w:rPr>
      </w:pPr>
    </w:p>
    <w:p w:rsidR="000B2E0C" w:rsidRPr="000B2E0C" w:rsidRDefault="000B2E0C" w:rsidP="000B2E0C">
      <w:pPr>
        <w:tabs>
          <w:tab w:val="left" w:pos="7797"/>
        </w:tabs>
        <w:spacing w:after="0" w:line="240" w:lineRule="auto"/>
        <w:ind w:left="-426" w:firstLine="426"/>
        <w:jc w:val="center"/>
        <w:rPr>
          <w:rFonts w:ascii="Times New Roman" w:hAnsi="Times New Roman" w:cs="Times New Roman"/>
          <w:b/>
          <w:sz w:val="24"/>
          <w:szCs w:val="24"/>
        </w:rPr>
      </w:pPr>
      <w:r w:rsidRPr="000B2E0C">
        <w:rPr>
          <w:rFonts w:ascii="Times New Roman" w:hAnsi="Times New Roman" w:cs="Times New Roman"/>
          <w:b/>
          <w:sz w:val="24"/>
          <w:szCs w:val="24"/>
        </w:rPr>
        <w:t>Рейтинг участия преподавателей  в НПК</w:t>
      </w:r>
    </w:p>
    <w:tbl>
      <w:tblPr>
        <w:tblStyle w:val="a3"/>
        <w:tblpPr w:leftFromText="180" w:rightFromText="180" w:vertAnchor="text" w:horzAnchor="margin" w:tblpX="-1095" w:tblpY="329"/>
        <w:tblW w:w="10740" w:type="dxa"/>
        <w:tblLayout w:type="fixed"/>
        <w:tblLook w:val="04A0"/>
      </w:tblPr>
      <w:tblGrid>
        <w:gridCol w:w="1242"/>
        <w:gridCol w:w="993"/>
        <w:gridCol w:w="1134"/>
        <w:gridCol w:w="992"/>
        <w:gridCol w:w="1134"/>
        <w:gridCol w:w="1134"/>
        <w:gridCol w:w="850"/>
        <w:gridCol w:w="1134"/>
        <w:gridCol w:w="709"/>
        <w:gridCol w:w="1418"/>
      </w:tblGrid>
      <w:tr w:rsidR="000B2E0C" w:rsidRPr="000B2E0C" w:rsidTr="000B2E0C">
        <w:trPr>
          <w:cantSplit/>
          <w:trHeight w:val="278"/>
        </w:trPr>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ФИО</w:t>
            </w:r>
          </w:p>
        </w:tc>
        <w:tc>
          <w:tcPr>
            <w:tcW w:w="42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   Студенческие                                                              </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Международная Тамбов</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Канск</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Выставка-ярмарка</w:t>
            </w:r>
          </w:p>
          <w:p w:rsidR="000B2E0C" w:rsidRPr="000B2E0C" w:rsidRDefault="000B2E0C" w:rsidP="000B2E0C">
            <w:pPr>
              <w:jc w:val="both"/>
              <w:rPr>
                <w:rFonts w:ascii="Times New Roman" w:hAnsi="Times New Roman" w:cs="Times New Roman"/>
                <w:sz w:val="24"/>
                <w:szCs w:val="24"/>
              </w:rPr>
            </w:pP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НПК</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Педчтения</w:t>
            </w:r>
          </w:p>
        </w:tc>
      </w:tr>
      <w:tr w:rsidR="000B2E0C" w:rsidRPr="000B2E0C" w:rsidTr="000B2E0C">
        <w:trPr>
          <w:cantSplit/>
          <w:trHeight w:val="711"/>
        </w:trPr>
        <w:tc>
          <w:tcPr>
            <w:tcW w:w="1242" w:type="dxa"/>
            <w:vMerge/>
            <w:tcBorders>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Мол мысль 3 тысяч</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Ступени мастерства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Форум молод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Моя профес</w:t>
            </w:r>
          </w:p>
        </w:tc>
        <w:tc>
          <w:tcPr>
            <w:tcW w:w="1134" w:type="dxa"/>
            <w:vMerge/>
            <w:tcBorders>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vMerge/>
            <w:tcBorders>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vMerge/>
            <w:tcBorders>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vMerge/>
            <w:tcBorders>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vMerge/>
            <w:tcBorders>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r>
      <w:tr w:rsidR="000B2E0C" w:rsidRPr="000B2E0C" w:rsidTr="000B2E0C">
        <w:trPr>
          <w:trHeight w:val="199"/>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Батурина О.Д.</w:t>
            </w:r>
          </w:p>
        </w:tc>
        <w:tc>
          <w:tcPr>
            <w:tcW w:w="993" w:type="dxa"/>
            <w:tcBorders>
              <w:top w:val="single" w:sz="4" w:space="0" w:color="000000" w:themeColor="text1"/>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top w:val="single" w:sz="4" w:space="0" w:color="000000" w:themeColor="text1"/>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lang w:val="en-US"/>
              </w:rPr>
              <w:t xml:space="preserve">1 </w:t>
            </w:r>
            <w:r w:rsidRPr="000B2E0C">
              <w:rPr>
                <w:rFonts w:ascii="Times New Roman" w:hAnsi="Times New Roman" w:cs="Times New Roman"/>
                <w:sz w:val="24"/>
                <w:szCs w:val="24"/>
              </w:rPr>
              <w:t>место</w:t>
            </w:r>
          </w:p>
        </w:tc>
      </w:tr>
      <w:tr w:rsidR="000B2E0C" w:rsidRPr="000B2E0C" w:rsidTr="000B2E0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Божеева В.С</w:t>
            </w:r>
          </w:p>
        </w:tc>
        <w:tc>
          <w:tcPr>
            <w:tcW w:w="993"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w:t>
            </w: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Мастер-класс</w:t>
            </w:r>
          </w:p>
        </w:tc>
      </w:tr>
      <w:tr w:rsidR="000B2E0C" w:rsidRPr="000B2E0C" w:rsidTr="000B2E0C">
        <w:trPr>
          <w:trHeight w:val="291"/>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Бивол О.Г.</w:t>
            </w:r>
          </w:p>
        </w:tc>
        <w:tc>
          <w:tcPr>
            <w:tcW w:w="993"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Диплом ном</w:t>
            </w: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r>
      <w:tr w:rsidR="000B2E0C" w:rsidRPr="000B2E0C" w:rsidTr="000B2E0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Волосатова ИД</w:t>
            </w:r>
          </w:p>
        </w:tc>
        <w:tc>
          <w:tcPr>
            <w:tcW w:w="993"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сертификат</w:t>
            </w:r>
          </w:p>
        </w:tc>
      </w:tr>
      <w:tr w:rsidR="000B2E0C" w:rsidRPr="000B2E0C" w:rsidTr="000B2E0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Вторушина Е.В.</w:t>
            </w:r>
          </w:p>
        </w:tc>
        <w:tc>
          <w:tcPr>
            <w:tcW w:w="993"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w:t>
            </w: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w:t>
            </w: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 </w:t>
            </w:r>
            <w:r w:rsidRPr="000B2E0C">
              <w:rPr>
                <w:rFonts w:ascii="Times New Roman" w:hAnsi="Times New Roman" w:cs="Times New Roman"/>
                <w:sz w:val="24"/>
                <w:szCs w:val="24"/>
                <w:lang w:val="en-US"/>
              </w:rPr>
              <w:t xml:space="preserve">III </w:t>
            </w:r>
            <w:r w:rsidRPr="000B2E0C">
              <w:rPr>
                <w:rFonts w:ascii="Times New Roman" w:hAnsi="Times New Roman" w:cs="Times New Roman"/>
                <w:sz w:val="24"/>
                <w:szCs w:val="24"/>
              </w:rPr>
              <w:t>место</w:t>
            </w: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сертификат</w:t>
            </w:r>
          </w:p>
        </w:tc>
      </w:tr>
      <w:tr w:rsidR="000B2E0C" w:rsidRPr="000B2E0C" w:rsidTr="000B2E0C">
        <w:trPr>
          <w:trHeight w:val="219"/>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Глушкова ТС  </w:t>
            </w:r>
          </w:p>
        </w:tc>
        <w:tc>
          <w:tcPr>
            <w:tcW w:w="993"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r>
      <w:tr w:rsidR="000B2E0C" w:rsidRPr="000B2E0C" w:rsidTr="000B2E0C">
        <w:trPr>
          <w:trHeight w:val="219"/>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Горбова Н.К.</w:t>
            </w:r>
          </w:p>
        </w:tc>
        <w:tc>
          <w:tcPr>
            <w:tcW w:w="993"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w:t>
            </w: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Мастер-класс</w:t>
            </w:r>
          </w:p>
        </w:tc>
      </w:tr>
      <w:tr w:rsidR="000B2E0C" w:rsidRPr="000B2E0C" w:rsidTr="000B2E0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Данилова Н.Я.</w:t>
            </w:r>
          </w:p>
        </w:tc>
        <w:tc>
          <w:tcPr>
            <w:tcW w:w="993"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r>
      <w:tr w:rsidR="000B2E0C" w:rsidRPr="000B2E0C" w:rsidTr="000B2E0C">
        <w:trPr>
          <w:trHeight w:val="126"/>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Жданович Т.М.</w:t>
            </w:r>
          </w:p>
        </w:tc>
        <w:tc>
          <w:tcPr>
            <w:tcW w:w="993"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сертификат</w:t>
            </w:r>
          </w:p>
        </w:tc>
      </w:tr>
      <w:tr w:rsidR="000B2E0C" w:rsidRPr="000B2E0C" w:rsidTr="000B2E0C">
        <w:trPr>
          <w:trHeight w:val="265"/>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Залуцкая Г.В.</w:t>
            </w:r>
          </w:p>
        </w:tc>
        <w:tc>
          <w:tcPr>
            <w:tcW w:w="993"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w:t>
            </w: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 место</w:t>
            </w:r>
          </w:p>
        </w:tc>
      </w:tr>
      <w:tr w:rsidR="000B2E0C" w:rsidRPr="000B2E0C" w:rsidTr="000B2E0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Иванова И.А.</w:t>
            </w:r>
          </w:p>
        </w:tc>
        <w:tc>
          <w:tcPr>
            <w:tcW w:w="993"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БРТПиПП</w:t>
            </w: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сертификат</w:t>
            </w:r>
          </w:p>
        </w:tc>
      </w:tr>
      <w:tr w:rsidR="000B2E0C" w:rsidRPr="000B2E0C" w:rsidTr="000B2E0C">
        <w:trPr>
          <w:trHeight w:val="160"/>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lastRenderedPageBreak/>
              <w:t>КаплинСМ</w:t>
            </w:r>
          </w:p>
        </w:tc>
        <w:tc>
          <w:tcPr>
            <w:tcW w:w="993"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сертификат</w:t>
            </w:r>
          </w:p>
        </w:tc>
      </w:tr>
      <w:tr w:rsidR="000B2E0C" w:rsidRPr="000B2E0C" w:rsidTr="000B2E0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Клочихина О.В.</w:t>
            </w:r>
          </w:p>
        </w:tc>
        <w:tc>
          <w:tcPr>
            <w:tcW w:w="993"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сертификат</w:t>
            </w:r>
          </w:p>
        </w:tc>
      </w:tr>
      <w:tr w:rsidR="000B2E0C" w:rsidRPr="000B2E0C" w:rsidTr="000B2E0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Кречман О.А.</w:t>
            </w:r>
          </w:p>
        </w:tc>
        <w:tc>
          <w:tcPr>
            <w:tcW w:w="993"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lang w:val="en-US"/>
              </w:rPr>
              <w:t>II</w:t>
            </w:r>
            <w:r w:rsidRPr="000B2E0C">
              <w:rPr>
                <w:rFonts w:ascii="Times New Roman" w:hAnsi="Times New Roman" w:cs="Times New Roman"/>
                <w:sz w:val="24"/>
                <w:szCs w:val="24"/>
              </w:rPr>
              <w:t xml:space="preserve"> место</w:t>
            </w: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w:t>
            </w: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r>
      <w:tr w:rsidR="000B2E0C" w:rsidRPr="000B2E0C" w:rsidTr="000B2E0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Новичкова М.Н.</w:t>
            </w:r>
          </w:p>
        </w:tc>
        <w:tc>
          <w:tcPr>
            <w:tcW w:w="993"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сертификат</w:t>
            </w: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сертификат</w:t>
            </w:r>
          </w:p>
        </w:tc>
      </w:tr>
      <w:tr w:rsidR="000B2E0C" w:rsidRPr="000B2E0C" w:rsidTr="000B2E0C">
        <w:trPr>
          <w:trHeight w:val="211"/>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Орлова Т.В.</w:t>
            </w:r>
          </w:p>
        </w:tc>
        <w:tc>
          <w:tcPr>
            <w:tcW w:w="993"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w:t>
            </w: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lang w:val="en-US"/>
              </w:rPr>
              <w:t>III</w:t>
            </w:r>
            <w:r w:rsidRPr="000B2E0C">
              <w:rPr>
                <w:rFonts w:ascii="Times New Roman" w:hAnsi="Times New Roman" w:cs="Times New Roman"/>
                <w:sz w:val="24"/>
                <w:szCs w:val="24"/>
              </w:rPr>
              <w:t xml:space="preserve"> место</w:t>
            </w: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Мастер-класс</w:t>
            </w:r>
          </w:p>
        </w:tc>
      </w:tr>
      <w:tr w:rsidR="000B2E0C" w:rsidRPr="000B2E0C" w:rsidTr="000B2E0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Переушина Л.В.</w:t>
            </w:r>
          </w:p>
        </w:tc>
        <w:tc>
          <w:tcPr>
            <w:tcW w:w="993"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w:t>
            </w: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3 место</w:t>
            </w:r>
          </w:p>
        </w:tc>
      </w:tr>
      <w:tr w:rsidR="000B2E0C" w:rsidRPr="000B2E0C" w:rsidTr="000B2E0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Панченко О.Г.</w:t>
            </w:r>
          </w:p>
        </w:tc>
        <w:tc>
          <w:tcPr>
            <w:tcW w:w="993"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w:t>
            </w: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сессия</w:t>
            </w:r>
          </w:p>
        </w:tc>
      </w:tr>
      <w:tr w:rsidR="000B2E0C" w:rsidRPr="000B2E0C" w:rsidTr="000B2E0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Румянцева Н.Н.</w:t>
            </w:r>
          </w:p>
        </w:tc>
        <w:tc>
          <w:tcPr>
            <w:tcW w:w="993"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w:t>
            </w: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3 место</w:t>
            </w:r>
          </w:p>
        </w:tc>
      </w:tr>
      <w:tr w:rsidR="000B2E0C" w:rsidRPr="000B2E0C" w:rsidTr="000B2E0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Саломатова Н.Г.</w:t>
            </w:r>
          </w:p>
        </w:tc>
        <w:tc>
          <w:tcPr>
            <w:tcW w:w="993"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сертификат</w:t>
            </w:r>
          </w:p>
        </w:tc>
      </w:tr>
      <w:tr w:rsidR="000B2E0C" w:rsidRPr="000B2E0C" w:rsidTr="000B2E0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Сахарова О.В.</w:t>
            </w:r>
          </w:p>
        </w:tc>
        <w:tc>
          <w:tcPr>
            <w:tcW w:w="993"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w:t>
            </w: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r>
      <w:tr w:rsidR="000B2E0C" w:rsidRPr="000B2E0C" w:rsidTr="000B2E0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Суранова Ю.А</w:t>
            </w:r>
          </w:p>
        </w:tc>
        <w:tc>
          <w:tcPr>
            <w:tcW w:w="993"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w:t>
            </w: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w:t>
            </w: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r>
      <w:tr w:rsidR="000B2E0C" w:rsidRPr="000B2E0C" w:rsidTr="000B2E0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Ушакова Н.В.</w:t>
            </w:r>
          </w:p>
        </w:tc>
        <w:tc>
          <w:tcPr>
            <w:tcW w:w="993"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Мастер-класс</w:t>
            </w:r>
          </w:p>
        </w:tc>
      </w:tr>
      <w:tr w:rsidR="000B2E0C" w:rsidRPr="000B2E0C" w:rsidTr="000B2E0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ШустоваТС</w:t>
            </w:r>
          </w:p>
        </w:tc>
        <w:tc>
          <w:tcPr>
            <w:tcW w:w="993" w:type="dxa"/>
            <w:tcBorders>
              <w:left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r>
      <w:tr w:rsidR="000B2E0C" w:rsidRPr="000B2E0C" w:rsidTr="000B2E0C">
        <w:trPr>
          <w:trHeight w:val="19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Шишмарева О.В.</w:t>
            </w:r>
          </w:p>
        </w:tc>
        <w:tc>
          <w:tcPr>
            <w:tcW w:w="993"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lang w:val="en-US"/>
              </w:rPr>
              <w:t xml:space="preserve">2 </w:t>
            </w:r>
            <w:r w:rsidRPr="000B2E0C">
              <w:rPr>
                <w:rFonts w:ascii="Times New Roman" w:hAnsi="Times New Roman" w:cs="Times New Roman"/>
                <w:sz w:val="24"/>
                <w:szCs w:val="24"/>
              </w:rPr>
              <w:t>место</w:t>
            </w:r>
          </w:p>
        </w:tc>
      </w:tr>
      <w:tr w:rsidR="000B2E0C" w:rsidRPr="000B2E0C" w:rsidTr="000B2E0C">
        <w:trPr>
          <w:trHeight w:val="19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Шлыкова Е.А.</w:t>
            </w:r>
          </w:p>
        </w:tc>
        <w:tc>
          <w:tcPr>
            <w:tcW w:w="993"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992"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850"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c>
          <w:tcPr>
            <w:tcW w:w="1134"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709"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1418" w:type="dxa"/>
            <w:tcBorders>
              <w:left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сертификат</w:t>
            </w:r>
          </w:p>
        </w:tc>
      </w:tr>
    </w:tbl>
    <w:p w:rsidR="000B2E0C" w:rsidRPr="000B2E0C" w:rsidRDefault="000B2E0C" w:rsidP="000B2E0C">
      <w:pPr>
        <w:spacing w:after="0" w:line="240" w:lineRule="auto"/>
        <w:jc w:val="both"/>
        <w:rPr>
          <w:rFonts w:ascii="Times New Roman" w:hAnsi="Times New Roman" w:cs="Times New Roman"/>
          <w:sz w:val="24"/>
          <w:szCs w:val="24"/>
        </w:rPr>
      </w:pPr>
    </w:p>
    <w:p w:rsidR="000B2E0C" w:rsidRPr="000B2E0C" w:rsidRDefault="000B2E0C" w:rsidP="000B2E0C">
      <w:pPr>
        <w:spacing w:after="0" w:line="240" w:lineRule="auto"/>
        <w:jc w:val="both"/>
        <w:rPr>
          <w:rFonts w:ascii="Times New Roman" w:hAnsi="Times New Roman" w:cs="Times New Roman"/>
          <w:b/>
          <w:sz w:val="24"/>
          <w:szCs w:val="24"/>
        </w:rPr>
      </w:pPr>
    </w:p>
    <w:p w:rsidR="000B2E0C" w:rsidRPr="000B2E0C" w:rsidRDefault="000B2E0C" w:rsidP="000B2E0C">
      <w:pPr>
        <w:spacing w:after="0" w:line="240" w:lineRule="auto"/>
        <w:jc w:val="center"/>
        <w:rPr>
          <w:rFonts w:ascii="Times New Roman" w:hAnsi="Times New Roman" w:cs="Times New Roman"/>
          <w:b/>
          <w:sz w:val="24"/>
          <w:szCs w:val="24"/>
        </w:rPr>
      </w:pPr>
      <w:r w:rsidRPr="000B2E0C">
        <w:rPr>
          <w:rFonts w:ascii="Times New Roman" w:hAnsi="Times New Roman" w:cs="Times New Roman"/>
          <w:b/>
          <w:sz w:val="24"/>
          <w:szCs w:val="24"/>
        </w:rPr>
        <w:t>Рейтинг участия студентов в мероприятиях техникума</w:t>
      </w:r>
    </w:p>
    <w:p w:rsidR="000B2E0C" w:rsidRPr="000B2E0C" w:rsidRDefault="000B2E0C" w:rsidP="000B2E0C">
      <w:pPr>
        <w:spacing w:after="0" w:line="240" w:lineRule="auto"/>
        <w:jc w:val="both"/>
        <w:rPr>
          <w:rFonts w:ascii="Times New Roman" w:hAnsi="Times New Roman" w:cs="Times New Roman"/>
          <w:b/>
          <w:sz w:val="24"/>
          <w:szCs w:val="24"/>
        </w:rPr>
      </w:pPr>
      <w:r w:rsidRPr="000B2E0C">
        <w:rPr>
          <w:rFonts w:ascii="Times New Roman" w:hAnsi="Times New Roman" w:cs="Times New Roman"/>
          <w:b/>
          <w:sz w:val="24"/>
          <w:szCs w:val="24"/>
        </w:rPr>
        <w:t xml:space="preserve">                                                                                                                                                                                                                                                                      </w:t>
      </w:r>
    </w:p>
    <w:tbl>
      <w:tblPr>
        <w:tblStyle w:val="a3"/>
        <w:tblW w:w="10632" w:type="dxa"/>
        <w:tblInd w:w="-1026" w:type="dxa"/>
        <w:tblLayout w:type="fixed"/>
        <w:tblLook w:val="04A0"/>
      </w:tblPr>
      <w:tblGrid>
        <w:gridCol w:w="2127"/>
        <w:gridCol w:w="708"/>
        <w:gridCol w:w="567"/>
        <w:gridCol w:w="567"/>
        <w:gridCol w:w="708"/>
        <w:gridCol w:w="567"/>
        <w:gridCol w:w="567"/>
        <w:gridCol w:w="567"/>
        <w:gridCol w:w="709"/>
        <w:gridCol w:w="567"/>
        <w:gridCol w:w="709"/>
        <w:gridCol w:w="567"/>
        <w:gridCol w:w="568"/>
        <w:gridCol w:w="567"/>
        <w:gridCol w:w="567"/>
      </w:tblGrid>
      <w:tr w:rsidR="000B2E0C" w:rsidRPr="000B2E0C" w:rsidTr="000B2E0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lang w:val="en-US"/>
              </w:rPr>
            </w:pPr>
            <w:r w:rsidRPr="000B2E0C">
              <w:rPr>
                <w:rFonts w:ascii="Times New Roman" w:hAnsi="Times New Roman" w:cs="Times New Roman"/>
                <w:sz w:val="24"/>
                <w:szCs w:val="24"/>
              </w:rPr>
              <w:t xml:space="preserve">Группа </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Количество студентов</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Тп 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Тм 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Тэ  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Ип 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Тм 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Тэ 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Оп 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Та</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31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Ип31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Оп</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31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Оп 41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Ип</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41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Та</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41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Тэ41</w:t>
            </w:r>
          </w:p>
        </w:tc>
      </w:tr>
      <w:tr w:rsidR="000B2E0C" w:rsidRPr="000B2E0C" w:rsidTr="000B2E0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Конкурс газет </w:t>
            </w:r>
            <w:r w:rsidRPr="000B2E0C">
              <w:rPr>
                <w:rFonts w:ascii="Times New Roman" w:hAnsi="Times New Roman" w:cs="Times New Roman"/>
                <w:b/>
                <w:sz w:val="24"/>
                <w:szCs w:val="24"/>
                <w:lang w:val="en-US"/>
              </w:rPr>
              <w:t>25</w:t>
            </w:r>
          </w:p>
          <w:p w:rsidR="000B2E0C" w:rsidRPr="000B2E0C" w:rsidRDefault="000B2E0C" w:rsidP="000B2E0C">
            <w:pPr>
              <w:jc w:val="both"/>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4+2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r>
      <w:tr w:rsidR="000B2E0C" w:rsidRPr="000B2E0C" w:rsidTr="000B2E0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НПК </w:t>
            </w:r>
            <w:r w:rsidRPr="000B2E0C">
              <w:rPr>
                <w:rFonts w:ascii="Times New Roman" w:hAnsi="Times New Roman" w:cs="Times New Roman"/>
                <w:b/>
                <w:sz w:val="24"/>
                <w:szCs w:val="24"/>
                <w:lang w:val="en-US"/>
              </w:rPr>
              <w:t>26</w:t>
            </w:r>
            <w:r w:rsidRPr="000B2E0C">
              <w:rPr>
                <w:rFonts w:ascii="Times New Roman" w:hAnsi="Times New Roman" w:cs="Times New Roman"/>
                <w:b/>
                <w:sz w:val="24"/>
                <w:szCs w:val="24"/>
              </w:rPr>
              <w:t xml:space="preserve"> </w:t>
            </w:r>
            <w:r w:rsidRPr="000B2E0C">
              <w:rPr>
                <w:rFonts w:ascii="Times New Roman" w:hAnsi="Times New Roman" w:cs="Times New Roman"/>
                <w:sz w:val="24"/>
                <w:szCs w:val="24"/>
                <w:lang w:val="en-US"/>
              </w:rPr>
              <w:t>(24+</w:t>
            </w:r>
            <w:r w:rsidRPr="000B2E0C">
              <w:rPr>
                <w:rFonts w:ascii="Times New Roman" w:hAnsi="Times New Roman" w:cs="Times New Roman"/>
                <w:sz w:val="24"/>
                <w:szCs w:val="24"/>
              </w:rPr>
              <w:t>2Каменск)</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lang w:val="en-US"/>
              </w:rPr>
            </w:pPr>
            <w:r w:rsidRPr="000B2E0C">
              <w:rPr>
                <w:rFonts w:ascii="Times New Roman" w:hAnsi="Times New Roman" w:cs="Times New Roman"/>
                <w:sz w:val="24"/>
                <w:szCs w:val="24"/>
                <w:lang w:val="en-US"/>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lang w:val="en-US"/>
              </w:rPr>
            </w:pPr>
            <w:r w:rsidRPr="000B2E0C">
              <w:rPr>
                <w:rFonts w:ascii="Times New Roman" w:hAnsi="Times New Roman" w:cs="Times New Roman"/>
                <w:sz w:val="24"/>
                <w:szCs w:val="24"/>
                <w:lang w:val="en-US"/>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p w:rsidR="000B2E0C" w:rsidRPr="000B2E0C" w:rsidRDefault="000B2E0C" w:rsidP="000B2E0C">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lang w:val="en-US"/>
              </w:rPr>
            </w:pPr>
            <w:r w:rsidRPr="000B2E0C">
              <w:rPr>
                <w:rFonts w:ascii="Times New Roman" w:hAnsi="Times New Roman" w:cs="Times New Roman"/>
                <w:sz w:val="24"/>
                <w:szCs w:val="24"/>
                <w:lang w:val="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lang w:val="en-US"/>
              </w:rPr>
            </w:pPr>
            <w:r w:rsidRPr="000B2E0C">
              <w:rPr>
                <w:rFonts w:ascii="Times New Roman" w:hAnsi="Times New Roman" w:cs="Times New Roman"/>
                <w:sz w:val="24"/>
                <w:szCs w:val="24"/>
                <w:lang w:val="en-US"/>
              </w:rPr>
              <w:t>5</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lang w:val="en-US"/>
              </w:rPr>
            </w:pPr>
            <w:r w:rsidRPr="000B2E0C">
              <w:rPr>
                <w:rFonts w:ascii="Times New Roman" w:hAnsi="Times New Roman" w:cs="Times New Roman"/>
                <w:sz w:val="24"/>
                <w:szCs w:val="24"/>
                <w:lang w:val="en-US"/>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tc>
      </w:tr>
      <w:tr w:rsidR="000B2E0C" w:rsidRPr="000B2E0C" w:rsidTr="000B2E0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sz w:val="24"/>
                <w:szCs w:val="24"/>
              </w:rPr>
              <w:t xml:space="preserve">Всего  </w:t>
            </w:r>
            <w:r w:rsidRPr="000B2E0C">
              <w:rPr>
                <w:rFonts w:ascii="Times New Roman" w:hAnsi="Times New Roman" w:cs="Times New Roman"/>
                <w:b/>
                <w:sz w:val="24"/>
                <w:szCs w:val="24"/>
              </w:rPr>
              <w:t>57 студентов</w:t>
            </w:r>
          </w:p>
          <w:p w:rsidR="000B2E0C" w:rsidRPr="000B2E0C" w:rsidRDefault="000B2E0C" w:rsidP="000B2E0C">
            <w:pPr>
              <w:jc w:val="both"/>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lang w:val="en-US"/>
              </w:rPr>
            </w:pPr>
            <w:r w:rsidRPr="000B2E0C">
              <w:rPr>
                <w:rFonts w:ascii="Times New Roman" w:hAnsi="Times New Roman" w:cs="Times New Roman"/>
                <w:b/>
                <w:sz w:val="24"/>
                <w:szCs w:val="24"/>
                <w:lang w:val="en-US"/>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lang w:val="en-US"/>
              </w:rPr>
            </w:pPr>
            <w:r w:rsidRPr="000B2E0C">
              <w:rPr>
                <w:rFonts w:ascii="Times New Roman" w:hAnsi="Times New Roman" w:cs="Times New Roman"/>
                <w:b/>
                <w:sz w:val="24"/>
                <w:szCs w:val="24"/>
                <w:lang w:val="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lang w:val="en-US"/>
              </w:rPr>
            </w:pPr>
            <w:r w:rsidRPr="000B2E0C">
              <w:rPr>
                <w:rFonts w:ascii="Times New Roman" w:hAnsi="Times New Roman" w:cs="Times New Roman"/>
                <w:b/>
                <w:sz w:val="24"/>
                <w:szCs w:val="24"/>
                <w:lang w:val="en-US"/>
              </w:rPr>
              <w:t>7</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lang w:val="en-US"/>
              </w:rPr>
            </w:pPr>
            <w:r w:rsidRPr="000B2E0C">
              <w:rPr>
                <w:rFonts w:ascii="Times New Roman" w:hAnsi="Times New Roman" w:cs="Times New Roman"/>
                <w:b/>
                <w:sz w:val="24"/>
                <w:szCs w:val="24"/>
                <w:lang w:val="en-US"/>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lang w:val="en-US"/>
              </w:rPr>
            </w:pPr>
            <w:r w:rsidRPr="000B2E0C">
              <w:rPr>
                <w:rFonts w:ascii="Times New Roman" w:hAnsi="Times New Roman" w:cs="Times New Roman"/>
                <w:b/>
                <w:sz w:val="24"/>
                <w:szCs w:val="24"/>
                <w:lang w:val="en-US"/>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0</w:t>
            </w:r>
          </w:p>
        </w:tc>
      </w:tr>
      <w:tr w:rsidR="000B2E0C" w:rsidRPr="000B2E0C" w:rsidTr="000B2E0C">
        <w:trPr>
          <w:trHeight w:val="2046"/>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Олимпиады РБ:</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-тех.обсл.автомоб.</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-кулинария (дистанц)</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-м/нар. по осн наук</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-история</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lastRenderedPageBreak/>
              <w:t>-информатика</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-ОБЖ(БЖД)</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-литература</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-электротехника</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-техмеханика</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-математика</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-физическая культура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4</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lastRenderedPageBreak/>
              <w:t>2</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p w:rsidR="000B2E0C" w:rsidRPr="000B2E0C" w:rsidRDefault="000B2E0C" w:rsidP="000B2E0C">
            <w:pPr>
              <w:jc w:val="both"/>
              <w:rPr>
                <w:rFonts w:ascii="Times New Roman" w:hAnsi="Times New Roman" w:cs="Times New Roman"/>
                <w:b/>
                <w:sz w:val="24"/>
                <w:szCs w:val="24"/>
                <w:lang w:val="en-US"/>
              </w:rPr>
            </w:pPr>
            <w:r w:rsidRPr="000B2E0C">
              <w:rPr>
                <w:rFonts w:ascii="Times New Roman" w:hAnsi="Times New Roman" w:cs="Times New Roman"/>
                <w:b/>
                <w:sz w:val="24"/>
                <w:szCs w:val="24"/>
                <w:lang w:val="en-US"/>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lastRenderedPageBreak/>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p w:rsidR="000B2E0C" w:rsidRPr="000B2E0C" w:rsidRDefault="000B2E0C" w:rsidP="000B2E0C">
            <w:pPr>
              <w:jc w:val="both"/>
              <w:rPr>
                <w:rFonts w:ascii="Times New Roman" w:hAnsi="Times New Roman" w:cs="Times New Roman"/>
                <w:b/>
                <w:sz w:val="24"/>
                <w:szCs w:val="24"/>
                <w:lang w:val="en-US"/>
              </w:rPr>
            </w:pPr>
            <w:r w:rsidRPr="000B2E0C">
              <w:rPr>
                <w:rFonts w:ascii="Times New Roman" w:hAnsi="Times New Roman" w:cs="Times New Roman"/>
                <w:b/>
                <w:sz w:val="24"/>
                <w:szCs w:val="24"/>
                <w:lang w:val="en-US"/>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3</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2</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lastRenderedPageBreak/>
              <w:t>1</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2</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p w:rsidR="000B2E0C" w:rsidRPr="000B2E0C" w:rsidRDefault="000B2E0C" w:rsidP="000B2E0C">
            <w:pPr>
              <w:jc w:val="both"/>
              <w:rPr>
                <w:rFonts w:ascii="Times New Roman" w:hAnsi="Times New Roman" w:cs="Times New Roman"/>
                <w:b/>
                <w:sz w:val="24"/>
                <w:szCs w:val="24"/>
                <w:lang w:val="en-US"/>
              </w:rPr>
            </w:pPr>
            <w:r w:rsidRPr="000B2E0C">
              <w:rPr>
                <w:rFonts w:ascii="Times New Roman" w:hAnsi="Times New Roman" w:cs="Times New Roman"/>
                <w:b/>
                <w:sz w:val="24"/>
                <w:szCs w:val="24"/>
                <w:lang w:val="en-US"/>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2</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lastRenderedPageBreak/>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lang w:val="en-US"/>
              </w:rPr>
            </w:pP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lang w:val="en-US"/>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lastRenderedPageBreak/>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2</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lang w:val="en-US"/>
              </w:rPr>
            </w:pPr>
          </w:p>
          <w:p w:rsidR="000B2E0C" w:rsidRPr="000B2E0C" w:rsidRDefault="000B2E0C" w:rsidP="000B2E0C">
            <w:pPr>
              <w:jc w:val="both"/>
              <w:rPr>
                <w:rFonts w:ascii="Times New Roman" w:hAnsi="Times New Roman" w:cs="Times New Roman"/>
                <w:b/>
                <w:sz w:val="24"/>
                <w:szCs w:val="24"/>
                <w:lang w:val="en-US"/>
              </w:rPr>
            </w:pPr>
            <w:r w:rsidRPr="000B2E0C">
              <w:rPr>
                <w:rFonts w:ascii="Times New Roman" w:hAnsi="Times New Roman" w:cs="Times New Roman"/>
                <w:b/>
                <w:sz w:val="24"/>
                <w:szCs w:val="24"/>
                <w:lang w:val="en-US"/>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lastRenderedPageBreak/>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2</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lang w:val="en-US"/>
              </w:rPr>
            </w:pP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lang w:val="en-US"/>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lastRenderedPageBreak/>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lang w:val="en-US"/>
              </w:rPr>
            </w:pP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lang w:val="en-US"/>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4</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lastRenderedPageBreak/>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lang w:val="en-US"/>
              </w:rPr>
            </w:pPr>
          </w:p>
          <w:p w:rsidR="000B2E0C" w:rsidRPr="000B2E0C" w:rsidRDefault="000B2E0C" w:rsidP="000B2E0C">
            <w:pPr>
              <w:jc w:val="both"/>
              <w:rPr>
                <w:rFonts w:ascii="Times New Roman" w:hAnsi="Times New Roman" w:cs="Times New Roman"/>
                <w:b/>
                <w:sz w:val="24"/>
                <w:szCs w:val="24"/>
                <w:lang w:val="en-US"/>
              </w:rPr>
            </w:pPr>
            <w:r w:rsidRPr="000B2E0C">
              <w:rPr>
                <w:rFonts w:ascii="Times New Roman" w:hAnsi="Times New Roman" w:cs="Times New Roman"/>
                <w:b/>
                <w:sz w:val="24"/>
                <w:szCs w:val="24"/>
                <w:lang w:val="en-US"/>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lastRenderedPageBreak/>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lang w:val="en-US"/>
              </w:rPr>
            </w:pP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lang w:val="en-US"/>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lastRenderedPageBreak/>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p w:rsidR="000B2E0C" w:rsidRPr="000B2E0C" w:rsidRDefault="000B2E0C" w:rsidP="000B2E0C">
            <w:pPr>
              <w:jc w:val="both"/>
              <w:rPr>
                <w:rFonts w:ascii="Times New Roman" w:hAnsi="Times New Roman" w:cs="Times New Roman"/>
                <w:b/>
                <w:sz w:val="24"/>
                <w:szCs w:val="24"/>
                <w:lang w:val="en-US"/>
              </w:rPr>
            </w:pPr>
            <w:r w:rsidRPr="000B2E0C">
              <w:rPr>
                <w:rFonts w:ascii="Times New Roman" w:hAnsi="Times New Roman" w:cs="Times New Roman"/>
                <w:b/>
                <w:sz w:val="24"/>
                <w:szCs w:val="24"/>
                <w:lang w:val="en-US"/>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3</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lastRenderedPageBreak/>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lang w:val="en-US"/>
              </w:rPr>
            </w:pP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lang w:val="en-US"/>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lastRenderedPageBreak/>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2</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lastRenderedPageBreak/>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lastRenderedPageBreak/>
              <w:t>-</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p w:rsidR="000B2E0C" w:rsidRPr="000B2E0C" w:rsidRDefault="000B2E0C" w:rsidP="000B2E0C">
            <w:pPr>
              <w:jc w:val="both"/>
              <w:rPr>
                <w:rFonts w:ascii="Times New Roman" w:hAnsi="Times New Roman" w:cs="Times New Roman"/>
                <w:sz w:val="24"/>
                <w:szCs w:val="24"/>
              </w:rPr>
            </w:pPr>
          </w:p>
        </w:tc>
      </w:tr>
      <w:tr w:rsidR="000B2E0C" w:rsidRPr="000B2E0C" w:rsidTr="000B2E0C">
        <w:trPr>
          <w:trHeight w:val="482"/>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lastRenderedPageBreak/>
              <w:t xml:space="preserve">Всего    </w:t>
            </w:r>
            <w:r w:rsidRPr="000B2E0C">
              <w:rPr>
                <w:rFonts w:ascii="Times New Roman" w:hAnsi="Times New Roman" w:cs="Times New Roman"/>
                <w:b/>
                <w:sz w:val="24"/>
                <w:szCs w:val="24"/>
              </w:rPr>
              <w:t>40 студентов</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lang w:val="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r>
      <w:tr w:rsidR="000B2E0C" w:rsidRPr="000B2E0C" w:rsidTr="000B2E0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НПК РБ:</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-Молодая мысль</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-Ступени мастерств</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-Форум молодежи</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Моя профессия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2</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w:t>
            </w:r>
          </w:p>
          <w:p w:rsidR="000B2E0C" w:rsidRPr="000B2E0C" w:rsidRDefault="000B2E0C" w:rsidP="000B2E0C">
            <w:pPr>
              <w:jc w:val="both"/>
              <w:rPr>
                <w:rFonts w:ascii="Times New Roman" w:hAnsi="Times New Roman" w:cs="Times New Roman"/>
                <w:sz w:val="24"/>
                <w:szCs w:val="24"/>
              </w:rPr>
            </w:pPr>
          </w:p>
        </w:tc>
      </w:tr>
      <w:tr w:rsidR="000B2E0C" w:rsidRPr="000B2E0C" w:rsidTr="000B2E0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Всего  </w:t>
            </w:r>
            <w:r w:rsidRPr="000B2E0C">
              <w:rPr>
                <w:rFonts w:ascii="Times New Roman" w:hAnsi="Times New Roman" w:cs="Times New Roman"/>
                <w:b/>
                <w:sz w:val="24"/>
                <w:szCs w:val="24"/>
              </w:rPr>
              <w:t>13 студентов</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r>
    </w:tbl>
    <w:p w:rsidR="000B2E0C" w:rsidRPr="000B2E0C" w:rsidRDefault="000B2E0C" w:rsidP="000B2E0C">
      <w:pPr>
        <w:tabs>
          <w:tab w:val="left" w:pos="9639"/>
        </w:tabs>
        <w:spacing w:after="0" w:line="240" w:lineRule="auto"/>
        <w:jc w:val="both"/>
        <w:rPr>
          <w:rFonts w:ascii="Times New Roman" w:hAnsi="Times New Roman" w:cs="Times New Roman"/>
          <w:sz w:val="24"/>
          <w:szCs w:val="24"/>
        </w:rPr>
      </w:pPr>
    </w:p>
    <w:p w:rsidR="000B2E0C" w:rsidRDefault="000B2E0C" w:rsidP="000B2E0C">
      <w:pPr>
        <w:tabs>
          <w:tab w:val="left" w:pos="9639"/>
        </w:tabs>
        <w:spacing w:after="0" w:line="240" w:lineRule="auto"/>
        <w:jc w:val="both"/>
        <w:rPr>
          <w:rFonts w:ascii="Times New Roman" w:hAnsi="Times New Roman" w:cs="Times New Roman"/>
          <w:b/>
          <w:sz w:val="24"/>
          <w:szCs w:val="24"/>
        </w:rPr>
      </w:pPr>
    </w:p>
    <w:p w:rsidR="000B2E0C" w:rsidRPr="000B2E0C" w:rsidRDefault="00104891" w:rsidP="000B2E0C">
      <w:pPr>
        <w:tabs>
          <w:tab w:val="left" w:pos="963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Открытые уроки </w:t>
      </w:r>
      <w:r w:rsidR="00087A51">
        <w:rPr>
          <w:rFonts w:ascii="Times New Roman" w:hAnsi="Times New Roman" w:cs="Times New Roman"/>
          <w:b/>
          <w:sz w:val="24"/>
          <w:szCs w:val="24"/>
        </w:rPr>
        <w:t xml:space="preserve"> преподавателей</w:t>
      </w:r>
    </w:p>
    <w:tbl>
      <w:tblPr>
        <w:tblStyle w:val="a3"/>
        <w:tblpPr w:leftFromText="180" w:rightFromText="180" w:vertAnchor="text" w:horzAnchor="margin" w:tblpX="-1026" w:tblpY="1049"/>
        <w:tblW w:w="10314" w:type="dxa"/>
        <w:tblLayout w:type="fixed"/>
        <w:tblLook w:val="04A0"/>
      </w:tblPr>
      <w:tblGrid>
        <w:gridCol w:w="2376"/>
        <w:gridCol w:w="5245"/>
        <w:gridCol w:w="2693"/>
      </w:tblGrid>
      <w:tr w:rsidR="000B2E0C" w:rsidRPr="000B2E0C" w:rsidTr="000B2E0C">
        <w:trPr>
          <w:cantSplit/>
          <w:trHeight w:val="112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b/>
                <w:sz w:val="24"/>
                <w:szCs w:val="24"/>
              </w:rPr>
            </w:pP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ФИО</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b/>
                <w:sz w:val="24"/>
                <w:szCs w:val="24"/>
              </w:rPr>
            </w:pP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Открытые     уроки.</w:t>
            </w:r>
          </w:p>
          <w:p w:rsidR="000B2E0C" w:rsidRPr="000B2E0C" w:rsidRDefault="000B2E0C" w:rsidP="000B2E0C">
            <w:pPr>
              <w:jc w:val="both"/>
              <w:rPr>
                <w:rFonts w:ascii="Times New Roman" w:hAnsi="Times New Roman" w:cs="Times New Roman"/>
                <w:b/>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b/>
                <w:sz w:val="24"/>
                <w:szCs w:val="24"/>
              </w:rPr>
            </w:pPr>
          </w:p>
          <w:p w:rsidR="000B2E0C" w:rsidRPr="000B2E0C" w:rsidRDefault="000B2E0C" w:rsidP="000B2E0C">
            <w:pPr>
              <w:jc w:val="both"/>
              <w:rPr>
                <w:rFonts w:ascii="Times New Roman" w:hAnsi="Times New Roman" w:cs="Times New Roman"/>
                <w:b/>
                <w:sz w:val="24"/>
                <w:szCs w:val="24"/>
              </w:rPr>
            </w:pPr>
            <w:r w:rsidRPr="000B2E0C">
              <w:rPr>
                <w:rFonts w:ascii="Times New Roman" w:hAnsi="Times New Roman" w:cs="Times New Roman"/>
                <w:b/>
                <w:sz w:val="24"/>
                <w:szCs w:val="24"/>
              </w:rPr>
              <w:t>Проведенные уроки в рамках недель</w:t>
            </w:r>
          </w:p>
        </w:tc>
      </w:tr>
      <w:tr w:rsidR="000B2E0C" w:rsidRPr="000B2E0C" w:rsidTr="000B2E0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Батурина О.Д.</w:t>
            </w:r>
          </w:p>
          <w:p w:rsidR="000B2E0C" w:rsidRPr="000B2E0C" w:rsidRDefault="000B2E0C" w:rsidP="000B2E0C">
            <w:pPr>
              <w:jc w:val="both"/>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12.12м/к, ИКТ.27.02 исследов СРС</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lang w:val="en-US"/>
              </w:rPr>
            </w:pPr>
            <w:r w:rsidRPr="000B2E0C">
              <w:rPr>
                <w:rFonts w:ascii="Times New Roman" w:hAnsi="Times New Roman" w:cs="Times New Roman"/>
                <w:sz w:val="24"/>
                <w:szCs w:val="24"/>
              </w:rPr>
              <w:t>10.10,</w:t>
            </w:r>
            <w:r w:rsidRPr="000B2E0C">
              <w:rPr>
                <w:rFonts w:ascii="Times New Roman" w:hAnsi="Times New Roman" w:cs="Times New Roman"/>
                <w:sz w:val="24"/>
                <w:szCs w:val="24"/>
                <w:lang w:val="en-US"/>
              </w:rPr>
              <w:t>21</w:t>
            </w:r>
            <w:r w:rsidRPr="000B2E0C">
              <w:rPr>
                <w:rFonts w:ascii="Times New Roman" w:hAnsi="Times New Roman" w:cs="Times New Roman"/>
                <w:sz w:val="24"/>
                <w:szCs w:val="24"/>
              </w:rPr>
              <w:t>.</w:t>
            </w:r>
            <w:r w:rsidRPr="000B2E0C">
              <w:rPr>
                <w:rFonts w:ascii="Times New Roman" w:hAnsi="Times New Roman" w:cs="Times New Roman"/>
                <w:sz w:val="24"/>
                <w:szCs w:val="24"/>
                <w:lang w:val="en-US"/>
              </w:rPr>
              <w:t>02</w:t>
            </w:r>
          </w:p>
          <w:p w:rsidR="000B2E0C" w:rsidRPr="000B2E0C" w:rsidRDefault="000B2E0C" w:rsidP="000B2E0C">
            <w:pPr>
              <w:jc w:val="both"/>
              <w:rPr>
                <w:rFonts w:ascii="Times New Roman" w:hAnsi="Times New Roman" w:cs="Times New Roman"/>
                <w:sz w:val="24"/>
                <w:szCs w:val="24"/>
              </w:rPr>
            </w:pPr>
          </w:p>
        </w:tc>
      </w:tr>
      <w:tr w:rsidR="000B2E0C" w:rsidRPr="000B2E0C" w:rsidTr="000B2E0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Божеева В.С.</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17.10- Моя малая Родина урок-соревнование, 20.11ИКТ</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12.12м/к, 25.03-практическое занятие, ИКТ, ф/минут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31.10 ИКТ</w:t>
            </w:r>
          </w:p>
          <w:p w:rsidR="000B2E0C" w:rsidRPr="000B2E0C" w:rsidRDefault="000B2E0C" w:rsidP="000B2E0C">
            <w:pPr>
              <w:jc w:val="both"/>
              <w:rPr>
                <w:rFonts w:ascii="Times New Roman" w:hAnsi="Times New Roman" w:cs="Times New Roman"/>
                <w:sz w:val="24"/>
                <w:szCs w:val="24"/>
              </w:rPr>
            </w:pPr>
          </w:p>
        </w:tc>
      </w:tr>
      <w:tr w:rsidR="000B2E0C" w:rsidRPr="000B2E0C" w:rsidTr="000B2E0C">
        <w:trPr>
          <w:trHeight w:val="291"/>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Бивол О.Г.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10.10,13.02</w:t>
            </w:r>
          </w:p>
        </w:tc>
      </w:tr>
      <w:tr w:rsidR="000B2E0C" w:rsidRPr="000B2E0C" w:rsidTr="000B2E0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Волосатова И.Д.</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25.12,25.02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r>
      <w:tr w:rsidR="000B2E0C" w:rsidRPr="000B2E0C" w:rsidTr="000B2E0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Вторушина Е.В.</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23.11, 12.12м/к  урок-практикум-викторина, презентация, ролик,  ф/минут</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13.02,27.02, ИКТ-игра, </w:t>
            </w:r>
            <w:r w:rsidRPr="000B2E0C">
              <w:rPr>
                <w:rFonts w:ascii="Times New Roman" w:hAnsi="Times New Roman" w:cs="Times New Roman"/>
                <w:sz w:val="24"/>
                <w:szCs w:val="24"/>
                <w:lang w:val="en-US"/>
              </w:rPr>
              <w:t>11</w:t>
            </w:r>
            <w:r w:rsidRPr="000B2E0C">
              <w:rPr>
                <w:rFonts w:ascii="Times New Roman" w:hAnsi="Times New Roman" w:cs="Times New Roman"/>
                <w:sz w:val="24"/>
                <w:szCs w:val="24"/>
              </w:rPr>
              <w:t>.03-урок-экскурсия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26.09 урок-лекция, 4.10кл.урок с прим и реш. жизн. ситуаций</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8.02 СРС,12.03</w:t>
            </w:r>
          </w:p>
        </w:tc>
      </w:tr>
      <w:tr w:rsidR="000B2E0C" w:rsidRPr="000B2E0C" w:rsidTr="000B2E0C">
        <w:trPr>
          <w:trHeight w:val="476"/>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Глушкова Т.С.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22.11 ИКТ ф/минут, 12.12м/к ИКТ, презент (охрана труда), исследоват. СРС</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p>
        </w:tc>
      </w:tr>
      <w:tr w:rsidR="000B2E0C" w:rsidRPr="000B2E0C" w:rsidTr="000B2E0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Данилова Н.Я.</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10.1010интел-спорт эст по оод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8.10 раб.урок. реш.задач</w:t>
            </w:r>
          </w:p>
        </w:tc>
      </w:tr>
      <w:tr w:rsidR="000B2E0C" w:rsidRPr="000B2E0C" w:rsidTr="000B2E0C">
        <w:trPr>
          <w:trHeight w:val="460"/>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Жданович Т.М.</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12.12м/к ИКТ,рабочие тетради , 19.02 исслед. СРС. 26.02- урок-конкурс ,27.02 урок-проек</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13.12-урок-экскурсия</w:t>
            </w:r>
          </w:p>
        </w:tc>
      </w:tr>
      <w:tr w:rsidR="000B2E0C" w:rsidRPr="000B2E0C" w:rsidTr="000B2E0C">
        <w:trPr>
          <w:trHeight w:val="460"/>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Залуцкая Г.В.</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22.01 знатоки русского языка -конкурс , 24.01-  трад/урок,          31.01 ток-шоу.     Словарь молод.сленга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r>
      <w:tr w:rsidR="000B2E0C" w:rsidRPr="000B2E0C" w:rsidTr="000B2E0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Иванова И.А.</w:t>
            </w:r>
          </w:p>
          <w:p w:rsidR="000B2E0C" w:rsidRPr="000B2E0C" w:rsidRDefault="000B2E0C" w:rsidP="000B2E0C">
            <w:pPr>
              <w:jc w:val="both"/>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lastRenderedPageBreak/>
              <w:t xml:space="preserve">30.10,12.12м/к ИКТ, кейс-метод </w:t>
            </w:r>
            <w:r w:rsidRPr="000B2E0C">
              <w:rPr>
                <w:rFonts w:ascii="Times New Roman" w:hAnsi="Times New Roman" w:cs="Times New Roman"/>
                <w:sz w:val="24"/>
                <w:szCs w:val="24"/>
              </w:rPr>
              <w:lastRenderedPageBreak/>
              <w:t>(аккредитац.комиссия)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lastRenderedPageBreak/>
              <w:t>15.02ИКТ</w:t>
            </w:r>
          </w:p>
        </w:tc>
      </w:tr>
      <w:tr w:rsidR="000B2E0C" w:rsidRPr="000B2E0C" w:rsidTr="000B2E0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lastRenderedPageBreak/>
              <w:t>Каплин С.М.</w:t>
            </w:r>
          </w:p>
          <w:p w:rsidR="000B2E0C" w:rsidRPr="000B2E0C" w:rsidRDefault="000B2E0C" w:rsidP="000B2E0C">
            <w:pPr>
              <w:jc w:val="both"/>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30.10 ИКТ,12.12м/к ИКТ (аккредитац.комиссия)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 </w:t>
            </w:r>
          </w:p>
        </w:tc>
      </w:tr>
      <w:tr w:rsidR="000B2E0C" w:rsidRPr="000B2E0C" w:rsidTr="000B2E0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Кречман О.А.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24.10 по ИКТ ф/минут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9.10,  10.10  ИКТ ф/минут</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10.10, 2.11 ИКТ ф/минут</w:t>
            </w:r>
          </w:p>
        </w:tc>
      </w:tr>
      <w:tr w:rsidR="000B2E0C" w:rsidRPr="000B2E0C" w:rsidTr="000B2E0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Клочихина О.В.</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13.03 открытая защита КР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r>
      <w:tr w:rsidR="000B2E0C" w:rsidRPr="000B2E0C" w:rsidTr="000B2E0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Новичкова М.Н.</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13.03урок-соревнование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15.02реш ситуаций</w:t>
            </w:r>
          </w:p>
        </w:tc>
      </w:tr>
      <w:tr w:rsidR="000B2E0C" w:rsidRPr="000B2E0C" w:rsidTr="000B2E0C">
        <w:trPr>
          <w:trHeight w:val="381"/>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Орлова Т.В.</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lang w:val="en-US"/>
              </w:rPr>
              <w:t>25</w:t>
            </w:r>
            <w:r w:rsidRPr="000B2E0C">
              <w:rPr>
                <w:rFonts w:ascii="Times New Roman" w:hAnsi="Times New Roman" w:cs="Times New Roman"/>
                <w:sz w:val="24"/>
                <w:szCs w:val="24"/>
              </w:rPr>
              <w:t>.03ИКТ,  ф/минут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21.02ИКТ, видеоролики</w:t>
            </w:r>
          </w:p>
        </w:tc>
      </w:tr>
      <w:tr w:rsidR="000B2E0C" w:rsidRPr="000B2E0C" w:rsidTr="000B2E0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Переушина Л.В.</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26.02ИКТ, СРС - урок-конкурс</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19.02</w:t>
            </w:r>
          </w:p>
        </w:tc>
      </w:tr>
      <w:tr w:rsidR="000B2E0C" w:rsidRPr="000B2E0C" w:rsidTr="000B2E0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Саломатова Н.Г.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10.10 интел-спорт эст по оод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4.10урок-практикум по рабрте с мячом</w:t>
            </w:r>
          </w:p>
        </w:tc>
      </w:tr>
      <w:tr w:rsidR="000B2E0C" w:rsidRPr="000B2E0C" w:rsidTr="000B2E0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Сахарова О.В.</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18.10 НПК по истории, 22.01 –знатоки рус. яз.-конкурс 31.01-ток-шоу</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Словарь молод.сленга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4.10 клас.урок по рус.яз с прим. бол. раздат матер.,элементами игры -3й лишний 8.10 трад.урок, хор.накоплоценок 12.10</w:t>
            </w:r>
          </w:p>
        </w:tc>
      </w:tr>
      <w:tr w:rsidR="000B2E0C" w:rsidRPr="000B2E0C" w:rsidTr="000B2E0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Суранова Ю.А.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17.10 Моя малая Родина урок-соревнование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9.10  трад.урок. ,22.10 ЛПЗ</w:t>
            </w:r>
          </w:p>
          <w:p w:rsidR="000B2E0C" w:rsidRPr="000B2E0C" w:rsidRDefault="000B2E0C" w:rsidP="000B2E0C">
            <w:pPr>
              <w:jc w:val="both"/>
              <w:rPr>
                <w:rFonts w:ascii="Times New Roman" w:hAnsi="Times New Roman" w:cs="Times New Roman"/>
                <w:sz w:val="24"/>
                <w:szCs w:val="24"/>
              </w:rPr>
            </w:pPr>
          </w:p>
        </w:tc>
      </w:tr>
      <w:tr w:rsidR="000B2E0C" w:rsidRPr="000B2E0C" w:rsidTr="000B2E0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Ушакова Н.В.</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12.12м/к, ИКТ,  ф/минут,15.02трад/урок</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28.09практическое занятие 3.10 ИКТ, 15.11ИКТ, ф/мин</w:t>
            </w:r>
          </w:p>
        </w:tc>
      </w:tr>
      <w:tr w:rsidR="000B2E0C" w:rsidRPr="000B2E0C" w:rsidTr="000B2E0C">
        <w:trPr>
          <w:trHeight w:val="437"/>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Чупрова Е.И.</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18.10 классич.урок по матем. Бально-рейт.технолог. Презентация  -многогранники вокруг нас</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4.10 практич. работа</w:t>
            </w:r>
          </w:p>
        </w:tc>
      </w:tr>
      <w:tr w:rsidR="000B2E0C" w:rsidRPr="000B2E0C" w:rsidTr="000B2E0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Шустова Т.С.</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10.1010интел-спорт эст по ООД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4.10 клас.урок по матем, работа с моделями высокая плотность урока    </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8.10практичработа по методу координат. Четкий последоват. урок</w:t>
            </w:r>
          </w:p>
        </w:tc>
      </w:tr>
      <w:tr w:rsidR="000B2E0C" w:rsidRPr="000B2E0C" w:rsidTr="000B2E0C">
        <w:trPr>
          <w:trHeight w:val="419"/>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Шишмарева О.В.</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27.02 урок-проект   26.02- урок-конкурс,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p>
        </w:tc>
      </w:tr>
      <w:tr w:rsidR="000B2E0C" w:rsidRPr="000B2E0C" w:rsidTr="000B2E0C">
        <w:trPr>
          <w:trHeight w:val="413"/>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Шлыкова Е.А.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4.02-традиц.урок</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13.02</w:t>
            </w:r>
          </w:p>
        </w:tc>
      </w:tr>
    </w:tbl>
    <w:p w:rsidR="000B2E0C" w:rsidRPr="000B2E0C" w:rsidRDefault="000B2E0C" w:rsidP="000B2E0C">
      <w:pPr>
        <w:spacing w:after="0" w:line="240" w:lineRule="auto"/>
        <w:jc w:val="both"/>
        <w:rPr>
          <w:rFonts w:ascii="Times New Roman" w:hAnsi="Times New Roman" w:cs="Times New Roman"/>
          <w:sz w:val="24"/>
          <w:szCs w:val="24"/>
        </w:rPr>
      </w:pPr>
    </w:p>
    <w:tbl>
      <w:tblPr>
        <w:tblStyle w:val="a3"/>
        <w:tblW w:w="0" w:type="auto"/>
        <w:tblInd w:w="-1026" w:type="dxa"/>
        <w:tblLook w:val="04A0"/>
      </w:tblPr>
      <w:tblGrid>
        <w:gridCol w:w="2432"/>
        <w:gridCol w:w="4693"/>
        <w:gridCol w:w="3223"/>
      </w:tblGrid>
      <w:tr w:rsidR="000B2E0C" w:rsidRPr="000B2E0C" w:rsidTr="000B2E0C">
        <w:tc>
          <w:tcPr>
            <w:tcW w:w="2432"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Традиционные уроки</w:t>
            </w:r>
          </w:p>
          <w:p w:rsidR="000B2E0C" w:rsidRPr="000B2E0C" w:rsidRDefault="000B2E0C" w:rsidP="000B2E0C">
            <w:pPr>
              <w:jc w:val="both"/>
              <w:rPr>
                <w:rFonts w:ascii="Times New Roman" w:hAnsi="Times New Roman" w:cs="Times New Roman"/>
                <w:sz w:val="24"/>
                <w:szCs w:val="24"/>
              </w:rPr>
            </w:pPr>
          </w:p>
        </w:tc>
        <w:tc>
          <w:tcPr>
            <w:tcW w:w="4693"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Данилова Н.Я. Чупрова Е.И. Сахарова О.В. Бивол О.Г. Каплин С.М.</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Суранова Ю.А. Ушакова Н.В. Батурина О.Д.  Вторушина Е.В. Залуцкая Г.В. Шустова Т.С. Кречман О.А. Шлыкова Е.А.</w:t>
            </w:r>
          </w:p>
        </w:tc>
        <w:tc>
          <w:tcPr>
            <w:tcW w:w="3223"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14</w:t>
            </w:r>
          </w:p>
        </w:tc>
      </w:tr>
    </w:tbl>
    <w:p w:rsidR="000B2E0C" w:rsidRPr="000B2E0C" w:rsidRDefault="000B2E0C" w:rsidP="000B2E0C">
      <w:pPr>
        <w:spacing w:after="0" w:line="240" w:lineRule="auto"/>
        <w:jc w:val="both"/>
        <w:rPr>
          <w:rFonts w:ascii="Times New Roman" w:hAnsi="Times New Roman" w:cs="Times New Roman"/>
          <w:sz w:val="24"/>
          <w:szCs w:val="24"/>
          <w:lang w:val="en-US"/>
        </w:rPr>
      </w:pPr>
    </w:p>
    <w:tbl>
      <w:tblPr>
        <w:tblStyle w:val="a3"/>
        <w:tblW w:w="0" w:type="auto"/>
        <w:tblInd w:w="-1026" w:type="dxa"/>
        <w:tblLook w:val="04A0"/>
      </w:tblPr>
      <w:tblGrid>
        <w:gridCol w:w="2370"/>
        <w:gridCol w:w="4735"/>
        <w:gridCol w:w="3243"/>
      </w:tblGrid>
      <w:tr w:rsidR="000B2E0C" w:rsidRPr="000B2E0C" w:rsidTr="000B2E0C">
        <w:tc>
          <w:tcPr>
            <w:tcW w:w="2370"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Мастер-классы</w:t>
            </w:r>
          </w:p>
        </w:tc>
        <w:tc>
          <w:tcPr>
            <w:tcW w:w="4735"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Жданович Т.М. - Переушина Л.В.; Жданович Т.М. –  Шишмарева О.В Глушкова Т.С; Каплин С.М.; Жданович Т.М.;  Божеева В.С.; Батурина О.Д.;  Вторушина Е.В.; Ушакова Н.В.; Иванова </w:t>
            </w:r>
            <w:r w:rsidRPr="000B2E0C">
              <w:rPr>
                <w:rFonts w:ascii="Times New Roman" w:hAnsi="Times New Roman" w:cs="Times New Roman"/>
                <w:sz w:val="24"/>
                <w:szCs w:val="24"/>
              </w:rPr>
              <w:lastRenderedPageBreak/>
              <w:t>И.А.</w:t>
            </w:r>
          </w:p>
        </w:tc>
        <w:tc>
          <w:tcPr>
            <w:tcW w:w="3243"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lastRenderedPageBreak/>
              <w:t>10</w:t>
            </w:r>
          </w:p>
          <w:p w:rsidR="000B2E0C" w:rsidRPr="000B2E0C" w:rsidRDefault="000B2E0C" w:rsidP="000B2E0C">
            <w:pPr>
              <w:jc w:val="both"/>
              <w:rPr>
                <w:rFonts w:ascii="Times New Roman" w:hAnsi="Times New Roman" w:cs="Times New Roman"/>
                <w:sz w:val="24"/>
                <w:szCs w:val="24"/>
              </w:rPr>
            </w:pPr>
          </w:p>
        </w:tc>
      </w:tr>
    </w:tbl>
    <w:p w:rsidR="000B2E0C" w:rsidRPr="000B2E0C" w:rsidRDefault="000B2E0C" w:rsidP="000B2E0C">
      <w:pPr>
        <w:spacing w:after="0" w:line="240" w:lineRule="auto"/>
        <w:jc w:val="both"/>
        <w:rPr>
          <w:rFonts w:ascii="Times New Roman" w:hAnsi="Times New Roman" w:cs="Times New Roman"/>
          <w:sz w:val="24"/>
          <w:szCs w:val="24"/>
        </w:rPr>
      </w:pPr>
    </w:p>
    <w:tbl>
      <w:tblPr>
        <w:tblStyle w:val="a3"/>
        <w:tblW w:w="10348" w:type="dxa"/>
        <w:tblInd w:w="-1026" w:type="dxa"/>
        <w:tblLayout w:type="fixed"/>
        <w:tblLook w:val="04A0"/>
      </w:tblPr>
      <w:tblGrid>
        <w:gridCol w:w="2376"/>
        <w:gridCol w:w="5279"/>
        <w:gridCol w:w="2693"/>
      </w:tblGrid>
      <w:tr w:rsidR="000B2E0C" w:rsidRPr="000B2E0C" w:rsidTr="000B2E0C">
        <w:tc>
          <w:tcPr>
            <w:tcW w:w="2376"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Нетрадиционные</w:t>
            </w:r>
          </w:p>
        </w:tc>
        <w:tc>
          <w:tcPr>
            <w:tcW w:w="5279" w:type="dxa"/>
          </w:tcPr>
          <w:p w:rsidR="000B2E0C" w:rsidRPr="000B2E0C" w:rsidRDefault="000B2E0C" w:rsidP="000B2E0C">
            <w:pPr>
              <w:jc w:val="both"/>
              <w:rPr>
                <w:rFonts w:ascii="Times New Roman" w:hAnsi="Times New Roman" w:cs="Times New Roman"/>
                <w:sz w:val="24"/>
                <w:szCs w:val="24"/>
              </w:rPr>
            </w:pPr>
          </w:p>
        </w:tc>
        <w:tc>
          <w:tcPr>
            <w:tcW w:w="2693"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83</w:t>
            </w:r>
          </w:p>
        </w:tc>
      </w:tr>
      <w:tr w:rsidR="000B2E0C" w:rsidRPr="000B2E0C" w:rsidTr="000B2E0C">
        <w:tc>
          <w:tcPr>
            <w:tcW w:w="2376"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С применением ИКТ </w:t>
            </w:r>
          </w:p>
        </w:tc>
        <w:tc>
          <w:tcPr>
            <w:tcW w:w="5279" w:type="dxa"/>
          </w:tcPr>
          <w:p w:rsidR="000B2E0C" w:rsidRPr="000B2E0C" w:rsidRDefault="000B2E0C" w:rsidP="000B2E0C">
            <w:pPr>
              <w:jc w:val="both"/>
              <w:rPr>
                <w:rFonts w:ascii="Times New Roman" w:hAnsi="Times New Roman" w:cs="Times New Roman"/>
                <w:sz w:val="24"/>
                <w:szCs w:val="24"/>
              </w:rPr>
            </w:pPr>
          </w:p>
        </w:tc>
        <w:tc>
          <w:tcPr>
            <w:tcW w:w="2693"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21</w:t>
            </w:r>
          </w:p>
        </w:tc>
      </w:tr>
      <w:tr w:rsidR="000B2E0C" w:rsidRPr="000B2E0C" w:rsidTr="000B2E0C">
        <w:tc>
          <w:tcPr>
            <w:tcW w:w="2376"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Исследовательская работа студентов.   СРС.</w:t>
            </w:r>
          </w:p>
        </w:tc>
        <w:tc>
          <w:tcPr>
            <w:tcW w:w="5279"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Жданович Т.М. Орлова Т.В. Батурина О.Д. Иванова И.А.  Сахарова О.В., Залуцкая Г.В. Суранова Ю.А. Ушакова Н.В.</w:t>
            </w:r>
          </w:p>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Новичкова М.Н. Вторушина Е.В. Глушкова Т.С. Горбова Н.К.</w:t>
            </w:r>
          </w:p>
        </w:tc>
        <w:tc>
          <w:tcPr>
            <w:tcW w:w="2693"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12</w:t>
            </w:r>
          </w:p>
        </w:tc>
      </w:tr>
      <w:tr w:rsidR="000B2E0C" w:rsidRPr="000B2E0C" w:rsidTr="000B2E0C">
        <w:tc>
          <w:tcPr>
            <w:tcW w:w="2376"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Практическое занятие, в т.ч. урок - практикум</w:t>
            </w:r>
          </w:p>
        </w:tc>
        <w:tc>
          <w:tcPr>
            <w:tcW w:w="5279"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Шустова Т.С. Чупрова Е.И. Вторушина Е.В. Божеева В.С. Ушакова Н.В. Саломатова Н.Г. Глушкова Т.С. Батурина О.Д.</w:t>
            </w:r>
          </w:p>
        </w:tc>
        <w:tc>
          <w:tcPr>
            <w:tcW w:w="2693"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8</w:t>
            </w:r>
          </w:p>
        </w:tc>
      </w:tr>
      <w:tr w:rsidR="000B2E0C" w:rsidRPr="000B2E0C" w:rsidTr="000B2E0C">
        <w:tc>
          <w:tcPr>
            <w:tcW w:w="2376"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Физкультминутки</w:t>
            </w:r>
          </w:p>
        </w:tc>
        <w:tc>
          <w:tcPr>
            <w:tcW w:w="5279"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Орлова Т.В. Ушакова Н.В. Глушкова Т.С. Божеева В.С. Кречман О.А.  Суранова Ю.А.</w:t>
            </w:r>
          </w:p>
        </w:tc>
        <w:tc>
          <w:tcPr>
            <w:tcW w:w="2693"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6</w:t>
            </w:r>
          </w:p>
        </w:tc>
      </w:tr>
      <w:tr w:rsidR="000B2E0C" w:rsidRPr="000B2E0C" w:rsidTr="000B2E0C">
        <w:tc>
          <w:tcPr>
            <w:tcW w:w="2376"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Урок - конкурс</w:t>
            </w:r>
          </w:p>
        </w:tc>
        <w:tc>
          <w:tcPr>
            <w:tcW w:w="5279"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Жданович Т.М. Переушина Л.В. Шишмарева О.В.      Сахарова О.В., Залуцкая Г.В.</w:t>
            </w:r>
          </w:p>
        </w:tc>
        <w:tc>
          <w:tcPr>
            <w:tcW w:w="2693"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5</w:t>
            </w:r>
          </w:p>
        </w:tc>
      </w:tr>
      <w:tr w:rsidR="000B2E0C" w:rsidRPr="000B2E0C" w:rsidTr="000B2E0C">
        <w:tc>
          <w:tcPr>
            <w:tcW w:w="2376"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Интеллектуально – спортивная эстафета по ООД</w:t>
            </w:r>
          </w:p>
        </w:tc>
        <w:tc>
          <w:tcPr>
            <w:tcW w:w="5279"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Саломатова Н.Г., Шустова Т.С., Бивол О.Г., Данилова Н.Я.</w:t>
            </w:r>
          </w:p>
        </w:tc>
        <w:tc>
          <w:tcPr>
            <w:tcW w:w="2693"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4</w:t>
            </w:r>
          </w:p>
        </w:tc>
      </w:tr>
      <w:tr w:rsidR="000B2E0C" w:rsidRPr="000B2E0C" w:rsidTr="000B2E0C">
        <w:tc>
          <w:tcPr>
            <w:tcW w:w="2376"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Урок с применением решения жизненных ситуаций.        Кейс – метод.</w:t>
            </w:r>
          </w:p>
        </w:tc>
        <w:tc>
          <w:tcPr>
            <w:tcW w:w="5279"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Иванова И.А., Орлова Т.В., Вторушина Е.В. Новичкова М.Н.</w:t>
            </w:r>
          </w:p>
        </w:tc>
        <w:tc>
          <w:tcPr>
            <w:tcW w:w="2693"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3</w:t>
            </w:r>
          </w:p>
        </w:tc>
      </w:tr>
      <w:tr w:rsidR="000B2E0C" w:rsidRPr="000B2E0C" w:rsidTr="000B2E0C">
        <w:tc>
          <w:tcPr>
            <w:tcW w:w="2376"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Урок - соревнование</w:t>
            </w:r>
          </w:p>
        </w:tc>
        <w:tc>
          <w:tcPr>
            <w:tcW w:w="5279"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Божеева В.С. Суранова Ю.А. Новичкова М.Н.</w:t>
            </w:r>
          </w:p>
        </w:tc>
        <w:tc>
          <w:tcPr>
            <w:tcW w:w="2693"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3</w:t>
            </w:r>
          </w:p>
        </w:tc>
      </w:tr>
      <w:tr w:rsidR="000B2E0C" w:rsidRPr="000B2E0C" w:rsidTr="000B2E0C">
        <w:tc>
          <w:tcPr>
            <w:tcW w:w="2376"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Презентации (защита)</w:t>
            </w:r>
          </w:p>
        </w:tc>
        <w:tc>
          <w:tcPr>
            <w:tcW w:w="5279"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Глушкова Т.С. Вторушина Е.В. Чупрова Е.И.</w:t>
            </w:r>
          </w:p>
        </w:tc>
        <w:tc>
          <w:tcPr>
            <w:tcW w:w="2693"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3</w:t>
            </w:r>
          </w:p>
        </w:tc>
      </w:tr>
      <w:tr w:rsidR="000B2E0C" w:rsidRPr="000B2E0C" w:rsidTr="000B2E0C">
        <w:tc>
          <w:tcPr>
            <w:tcW w:w="2376"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 применением рабочих тетрадей</w:t>
            </w:r>
          </w:p>
        </w:tc>
        <w:tc>
          <w:tcPr>
            <w:tcW w:w="5279"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 Жданович Т.М., Вторушина Е.В., Орлова Т.В. (Темникова Г.П. в стадии разработки)</w:t>
            </w:r>
          </w:p>
        </w:tc>
        <w:tc>
          <w:tcPr>
            <w:tcW w:w="2693"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3</w:t>
            </w:r>
          </w:p>
        </w:tc>
      </w:tr>
      <w:tr w:rsidR="000B2E0C" w:rsidRPr="000B2E0C" w:rsidTr="000B2E0C">
        <w:tc>
          <w:tcPr>
            <w:tcW w:w="2376"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Видео - ролики</w:t>
            </w:r>
          </w:p>
        </w:tc>
        <w:tc>
          <w:tcPr>
            <w:tcW w:w="5279"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Вторушина Е.В. Орлова Т.В.</w:t>
            </w:r>
          </w:p>
        </w:tc>
        <w:tc>
          <w:tcPr>
            <w:tcW w:w="2693"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w:t>
            </w:r>
          </w:p>
        </w:tc>
      </w:tr>
      <w:tr w:rsidR="000B2E0C" w:rsidRPr="000B2E0C" w:rsidTr="000B2E0C">
        <w:tc>
          <w:tcPr>
            <w:tcW w:w="2376"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Урок - игра </w:t>
            </w:r>
          </w:p>
        </w:tc>
        <w:tc>
          <w:tcPr>
            <w:tcW w:w="5279"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Сахарова О.В., Залуцкая Г.В.</w:t>
            </w:r>
          </w:p>
        </w:tc>
        <w:tc>
          <w:tcPr>
            <w:tcW w:w="2693"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w:t>
            </w:r>
          </w:p>
        </w:tc>
      </w:tr>
      <w:tr w:rsidR="000B2E0C" w:rsidRPr="000B2E0C" w:rsidTr="000B2E0C">
        <w:tc>
          <w:tcPr>
            <w:tcW w:w="2376"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Ток - шоу</w:t>
            </w:r>
          </w:p>
        </w:tc>
        <w:tc>
          <w:tcPr>
            <w:tcW w:w="5279"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Сахарова О.В., Залуцкая Г.В.</w:t>
            </w:r>
          </w:p>
        </w:tc>
        <w:tc>
          <w:tcPr>
            <w:tcW w:w="2693"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w:t>
            </w:r>
          </w:p>
        </w:tc>
      </w:tr>
      <w:tr w:rsidR="000B2E0C" w:rsidRPr="000B2E0C" w:rsidTr="000B2E0C">
        <w:tc>
          <w:tcPr>
            <w:tcW w:w="2376"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Урок - проект</w:t>
            </w:r>
          </w:p>
        </w:tc>
        <w:tc>
          <w:tcPr>
            <w:tcW w:w="5279"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Жданович Т.М. – Шишмарева О.В.</w:t>
            </w:r>
          </w:p>
        </w:tc>
        <w:tc>
          <w:tcPr>
            <w:tcW w:w="2693"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w:t>
            </w:r>
          </w:p>
        </w:tc>
      </w:tr>
      <w:tr w:rsidR="000B2E0C" w:rsidRPr="000B2E0C" w:rsidTr="000B2E0C">
        <w:tc>
          <w:tcPr>
            <w:tcW w:w="2376"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Урок – экскурсия, в том числе виртуальная</w:t>
            </w:r>
          </w:p>
        </w:tc>
        <w:tc>
          <w:tcPr>
            <w:tcW w:w="5279"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Жданович Т.М. Вторушина Е.В.</w:t>
            </w:r>
          </w:p>
        </w:tc>
        <w:tc>
          <w:tcPr>
            <w:tcW w:w="2693"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w:t>
            </w:r>
          </w:p>
        </w:tc>
      </w:tr>
      <w:tr w:rsidR="000B2E0C" w:rsidRPr="000B2E0C" w:rsidTr="000B2E0C">
        <w:tc>
          <w:tcPr>
            <w:tcW w:w="2376"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Создание словаря молодежного сленга</w:t>
            </w:r>
          </w:p>
        </w:tc>
        <w:tc>
          <w:tcPr>
            <w:tcW w:w="5279"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Сахарова О.В., Залуцкая Г.В.</w:t>
            </w:r>
          </w:p>
        </w:tc>
        <w:tc>
          <w:tcPr>
            <w:tcW w:w="2693"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2</w:t>
            </w:r>
          </w:p>
        </w:tc>
      </w:tr>
      <w:tr w:rsidR="000B2E0C" w:rsidRPr="000B2E0C" w:rsidTr="000B2E0C">
        <w:tc>
          <w:tcPr>
            <w:tcW w:w="2376"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Урок  - конференция</w:t>
            </w:r>
          </w:p>
        </w:tc>
        <w:tc>
          <w:tcPr>
            <w:tcW w:w="5279"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 xml:space="preserve">Сахарова О.В. </w:t>
            </w:r>
          </w:p>
        </w:tc>
        <w:tc>
          <w:tcPr>
            <w:tcW w:w="2693"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w:t>
            </w:r>
          </w:p>
        </w:tc>
      </w:tr>
      <w:tr w:rsidR="000B2E0C" w:rsidRPr="000B2E0C" w:rsidTr="000B2E0C">
        <w:tc>
          <w:tcPr>
            <w:tcW w:w="2376"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Урок - викторина</w:t>
            </w:r>
          </w:p>
        </w:tc>
        <w:tc>
          <w:tcPr>
            <w:tcW w:w="5279"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Вторушина Е.В.</w:t>
            </w:r>
          </w:p>
        </w:tc>
        <w:tc>
          <w:tcPr>
            <w:tcW w:w="2693"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w:t>
            </w:r>
          </w:p>
        </w:tc>
      </w:tr>
      <w:tr w:rsidR="000B2E0C" w:rsidRPr="000B2E0C" w:rsidTr="000B2E0C">
        <w:tc>
          <w:tcPr>
            <w:tcW w:w="2376"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Открытая защита КР</w:t>
            </w:r>
          </w:p>
        </w:tc>
        <w:tc>
          <w:tcPr>
            <w:tcW w:w="5279"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Клочихина О.В.</w:t>
            </w:r>
          </w:p>
        </w:tc>
        <w:tc>
          <w:tcPr>
            <w:tcW w:w="2693" w:type="dxa"/>
          </w:tcPr>
          <w:p w:rsidR="000B2E0C" w:rsidRPr="000B2E0C" w:rsidRDefault="000B2E0C" w:rsidP="000B2E0C">
            <w:pPr>
              <w:jc w:val="both"/>
              <w:rPr>
                <w:rFonts w:ascii="Times New Roman" w:hAnsi="Times New Roman" w:cs="Times New Roman"/>
                <w:sz w:val="24"/>
                <w:szCs w:val="24"/>
              </w:rPr>
            </w:pPr>
            <w:r w:rsidRPr="000B2E0C">
              <w:rPr>
                <w:rFonts w:ascii="Times New Roman" w:hAnsi="Times New Roman" w:cs="Times New Roman"/>
                <w:sz w:val="24"/>
                <w:szCs w:val="24"/>
              </w:rPr>
              <w:t>1</w:t>
            </w:r>
          </w:p>
        </w:tc>
      </w:tr>
    </w:tbl>
    <w:p w:rsidR="000B2E0C" w:rsidRPr="000B2E0C" w:rsidRDefault="000B2E0C" w:rsidP="000B2E0C">
      <w:pPr>
        <w:spacing w:after="0" w:line="240" w:lineRule="auto"/>
        <w:jc w:val="both"/>
        <w:rPr>
          <w:rFonts w:ascii="Times New Roman" w:hAnsi="Times New Roman" w:cs="Times New Roman"/>
          <w:sz w:val="24"/>
          <w:szCs w:val="24"/>
        </w:rPr>
      </w:pPr>
    </w:p>
    <w:p w:rsidR="000B2E0C" w:rsidRPr="000B2E0C" w:rsidRDefault="000B2E0C" w:rsidP="000B2E0C">
      <w:pPr>
        <w:spacing w:after="0" w:line="240" w:lineRule="auto"/>
        <w:jc w:val="both"/>
        <w:rPr>
          <w:rFonts w:ascii="Times New Roman" w:hAnsi="Times New Roman" w:cs="Times New Roman"/>
          <w:b/>
          <w:sz w:val="24"/>
          <w:szCs w:val="24"/>
        </w:rPr>
      </w:pPr>
    </w:p>
    <w:p w:rsidR="000B2E0C" w:rsidRPr="000B2E0C" w:rsidRDefault="000B2E0C" w:rsidP="000B2E0C">
      <w:pPr>
        <w:spacing w:after="0" w:line="240" w:lineRule="auto"/>
        <w:jc w:val="both"/>
        <w:rPr>
          <w:rFonts w:ascii="Times New Roman" w:hAnsi="Times New Roman" w:cs="Times New Roman"/>
          <w:b/>
          <w:sz w:val="24"/>
          <w:szCs w:val="24"/>
        </w:rPr>
      </w:pPr>
    </w:p>
    <w:p w:rsidR="000B2E0C" w:rsidRPr="000B2E0C" w:rsidRDefault="000B2E0C" w:rsidP="000B2E0C">
      <w:pPr>
        <w:spacing w:after="0" w:line="240" w:lineRule="auto"/>
        <w:jc w:val="both"/>
        <w:rPr>
          <w:rFonts w:ascii="Times New Roman" w:hAnsi="Times New Roman" w:cs="Times New Roman"/>
          <w:sz w:val="24"/>
          <w:szCs w:val="24"/>
        </w:rPr>
      </w:pPr>
    </w:p>
    <w:p w:rsidR="000B2E0C" w:rsidRPr="000B2E0C" w:rsidRDefault="000B2E0C" w:rsidP="000B2E0C">
      <w:pPr>
        <w:spacing w:after="0" w:line="240" w:lineRule="auto"/>
        <w:ind w:firstLine="567"/>
        <w:jc w:val="both"/>
        <w:rPr>
          <w:rFonts w:ascii="Times New Roman" w:hAnsi="Times New Roman" w:cs="Times New Roman"/>
          <w:sz w:val="24"/>
          <w:szCs w:val="24"/>
        </w:rPr>
      </w:pPr>
    </w:p>
    <w:sectPr w:rsidR="000B2E0C" w:rsidRPr="000B2E0C" w:rsidSect="00852F5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1A0" w:rsidRDefault="006841A0" w:rsidP="007827CD">
      <w:pPr>
        <w:spacing w:after="0" w:line="240" w:lineRule="auto"/>
      </w:pPr>
      <w:r>
        <w:separator/>
      </w:r>
    </w:p>
  </w:endnote>
  <w:endnote w:type="continuationSeparator" w:id="1">
    <w:p w:rsidR="006841A0" w:rsidRDefault="006841A0" w:rsidP="00782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5751"/>
      <w:docPartObj>
        <w:docPartGallery w:val="Page Numbers (Bottom of Page)"/>
        <w:docPartUnique/>
      </w:docPartObj>
    </w:sdtPr>
    <w:sdtContent>
      <w:p w:rsidR="003315E4" w:rsidRDefault="00DC6CB3">
        <w:pPr>
          <w:pStyle w:val="af"/>
          <w:jc w:val="right"/>
        </w:pPr>
        <w:fldSimple w:instr=" PAGE   \* MERGEFORMAT ">
          <w:r w:rsidR="00631139">
            <w:rPr>
              <w:noProof/>
            </w:rPr>
            <w:t>61</w:t>
          </w:r>
        </w:fldSimple>
      </w:p>
    </w:sdtContent>
  </w:sdt>
  <w:p w:rsidR="003315E4" w:rsidRDefault="003315E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1A0" w:rsidRDefault="006841A0" w:rsidP="007827CD">
      <w:pPr>
        <w:spacing w:after="0" w:line="240" w:lineRule="auto"/>
      </w:pPr>
      <w:r>
        <w:separator/>
      </w:r>
    </w:p>
  </w:footnote>
  <w:footnote w:type="continuationSeparator" w:id="1">
    <w:p w:rsidR="006841A0" w:rsidRDefault="006841A0" w:rsidP="007827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7CD"/>
    <w:multiLevelType w:val="hybridMultilevel"/>
    <w:tmpl w:val="B7A0E8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BC02AD"/>
    <w:multiLevelType w:val="hybridMultilevel"/>
    <w:tmpl w:val="DBB89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00B0D"/>
    <w:multiLevelType w:val="hybridMultilevel"/>
    <w:tmpl w:val="24F426A0"/>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07E053FB"/>
    <w:multiLevelType w:val="hybridMultilevel"/>
    <w:tmpl w:val="2C7CEC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87612"/>
    <w:multiLevelType w:val="hybridMultilevel"/>
    <w:tmpl w:val="08308E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0607625"/>
    <w:multiLevelType w:val="hybridMultilevel"/>
    <w:tmpl w:val="6B983FCC"/>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9120D8"/>
    <w:multiLevelType w:val="hybridMultilevel"/>
    <w:tmpl w:val="05063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A3C89"/>
    <w:multiLevelType w:val="hybridMultilevel"/>
    <w:tmpl w:val="1C66D10E"/>
    <w:lvl w:ilvl="0" w:tplc="0419000D">
      <w:start w:val="1"/>
      <w:numFmt w:val="bullet"/>
      <w:lvlText w:val=""/>
      <w:lvlJc w:val="left"/>
      <w:pPr>
        <w:ind w:left="1436" w:hanging="360"/>
      </w:pPr>
      <w:rPr>
        <w:rFonts w:ascii="Wingdings" w:hAnsi="Wingdings" w:hint="default"/>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8">
    <w:nsid w:val="181D5894"/>
    <w:multiLevelType w:val="hybridMultilevel"/>
    <w:tmpl w:val="F48E82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21892CC7"/>
    <w:multiLevelType w:val="hybridMultilevel"/>
    <w:tmpl w:val="1C7C19C4"/>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0">
    <w:nsid w:val="2322147A"/>
    <w:multiLevelType w:val="hybridMultilevel"/>
    <w:tmpl w:val="833AAD1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295A0A1C"/>
    <w:multiLevelType w:val="hybridMultilevel"/>
    <w:tmpl w:val="45B0D98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298A4639"/>
    <w:multiLevelType w:val="hybridMultilevel"/>
    <w:tmpl w:val="7ABC11A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322F6097"/>
    <w:multiLevelType w:val="hybridMultilevel"/>
    <w:tmpl w:val="B43E3A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B34008F"/>
    <w:multiLevelType w:val="hybridMultilevel"/>
    <w:tmpl w:val="22207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AE046D"/>
    <w:multiLevelType w:val="hybridMultilevel"/>
    <w:tmpl w:val="DC6228DA"/>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41D83F45"/>
    <w:multiLevelType w:val="hybridMultilevel"/>
    <w:tmpl w:val="DD441036"/>
    <w:lvl w:ilvl="0" w:tplc="CE02CF9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80C3053"/>
    <w:multiLevelType w:val="multilevel"/>
    <w:tmpl w:val="43AED9E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49627A4E"/>
    <w:multiLevelType w:val="hybridMultilevel"/>
    <w:tmpl w:val="D96455B6"/>
    <w:lvl w:ilvl="0" w:tplc="5D7CF2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EB1238C"/>
    <w:multiLevelType w:val="hybridMultilevel"/>
    <w:tmpl w:val="DB808178"/>
    <w:lvl w:ilvl="0" w:tplc="CE02CF94">
      <w:start w:val="1"/>
      <w:numFmt w:val="bullet"/>
      <w:lvlText w:val="-"/>
      <w:lvlJc w:val="left"/>
      <w:pPr>
        <w:ind w:left="1431" w:hanging="360"/>
      </w:pPr>
      <w:rPr>
        <w:rFonts w:ascii="Arial" w:hAnsi="Aria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0">
    <w:nsid w:val="4EC21E47"/>
    <w:multiLevelType w:val="hybridMultilevel"/>
    <w:tmpl w:val="42367F9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51C41DE9"/>
    <w:multiLevelType w:val="hybridMultilevel"/>
    <w:tmpl w:val="4896F67A"/>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2">
    <w:nsid w:val="538A0C42"/>
    <w:multiLevelType w:val="hybridMultilevel"/>
    <w:tmpl w:val="04BE2B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C66583"/>
    <w:multiLevelType w:val="hybridMultilevel"/>
    <w:tmpl w:val="1DE2D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647F39"/>
    <w:multiLevelType w:val="hybridMultilevel"/>
    <w:tmpl w:val="FA60C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871298"/>
    <w:multiLevelType w:val="hybridMultilevel"/>
    <w:tmpl w:val="71601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F0957"/>
    <w:multiLevelType w:val="hybridMultilevel"/>
    <w:tmpl w:val="E79CCF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F25877"/>
    <w:multiLevelType w:val="hybridMultilevel"/>
    <w:tmpl w:val="5E4E5CC6"/>
    <w:lvl w:ilvl="0" w:tplc="EA463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A13293C"/>
    <w:multiLevelType w:val="hybridMultilevel"/>
    <w:tmpl w:val="40603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B2721F"/>
    <w:multiLevelType w:val="hybridMultilevel"/>
    <w:tmpl w:val="C13832AA"/>
    <w:lvl w:ilvl="0" w:tplc="5840189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BAB5B0A"/>
    <w:multiLevelType w:val="hybridMultilevel"/>
    <w:tmpl w:val="B5F4CC28"/>
    <w:lvl w:ilvl="0" w:tplc="2EE42CB2">
      <w:start w:val="4"/>
      <w:numFmt w:val="bullet"/>
      <w:lvlText w:val="-"/>
      <w:lvlJc w:val="left"/>
      <w:pPr>
        <w:tabs>
          <w:tab w:val="num" w:pos="360"/>
        </w:tabs>
        <w:ind w:left="360" w:hanging="360"/>
      </w:pPr>
      <w:rPr>
        <w:rFonts w:ascii="Times New Roman" w:hAnsi="Times New Roman" w:cs="Times New Roman" w:hint="default"/>
        <w:b/>
        <w:spacing w:val="0"/>
        <w:w w:val="100"/>
        <w:position w:val="0"/>
        <w:sz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DA11423"/>
    <w:multiLevelType w:val="hybridMultilevel"/>
    <w:tmpl w:val="780E2FD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595427"/>
    <w:multiLevelType w:val="hybridMultilevel"/>
    <w:tmpl w:val="C7406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EA05B0"/>
    <w:multiLevelType w:val="hybridMultilevel"/>
    <w:tmpl w:val="A58098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5951A5D"/>
    <w:multiLevelType w:val="hybridMultilevel"/>
    <w:tmpl w:val="2B9A0CD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75A75243"/>
    <w:multiLevelType w:val="hybridMultilevel"/>
    <w:tmpl w:val="181C28A6"/>
    <w:lvl w:ilvl="0" w:tplc="0EECB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DC6852"/>
    <w:multiLevelType w:val="hybridMultilevel"/>
    <w:tmpl w:val="71601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777365"/>
    <w:multiLevelType w:val="hybridMultilevel"/>
    <w:tmpl w:val="556A4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7E6965"/>
    <w:multiLevelType w:val="hybridMultilevel"/>
    <w:tmpl w:val="145EBF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6"/>
  </w:num>
  <w:num w:numId="4">
    <w:abstractNumId w:val="7"/>
  </w:num>
  <w:num w:numId="5">
    <w:abstractNumId w:val="30"/>
  </w:num>
  <w:num w:numId="6">
    <w:abstractNumId w:val="23"/>
  </w:num>
  <w:num w:numId="7">
    <w:abstractNumId w:val="31"/>
  </w:num>
  <w:num w:numId="8">
    <w:abstractNumId w:val="21"/>
  </w:num>
  <w:num w:numId="9">
    <w:abstractNumId w:val="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34"/>
  </w:num>
  <w:num w:numId="14">
    <w:abstractNumId w:val="2"/>
  </w:num>
  <w:num w:numId="15">
    <w:abstractNumId w:val="10"/>
  </w:num>
  <w:num w:numId="16">
    <w:abstractNumId w:val="4"/>
  </w:num>
  <w:num w:numId="17">
    <w:abstractNumId w:val="0"/>
  </w:num>
  <w:num w:numId="18">
    <w:abstractNumId w:val="13"/>
  </w:num>
  <w:num w:numId="19">
    <w:abstractNumId w:val="11"/>
  </w:num>
  <w:num w:numId="20">
    <w:abstractNumId w:val="20"/>
  </w:num>
  <w:num w:numId="21">
    <w:abstractNumId w:val="1"/>
  </w:num>
  <w:num w:numId="22">
    <w:abstractNumId w:val="28"/>
  </w:num>
  <w:num w:numId="23">
    <w:abstractNumId w:val="29"/>
  </w:num>
  <w:num w:numId="24">
    <w:abstractNumId w:val="38"/>
  </w:num>
  <w:num w:numId="25">
    <w:abstractNumId w:val="26"/>
  </w:num>
  <w:num w:numId="26">
    <w:abstractNumId w:val="27"/>
  </w:num>
  <w:num w:numId="27">
    <w:abstractNumId w:val="35"/>
  </w:num>
  <w:num w:numId="28">
    <w:abstractNumId w:val="14"/>
  </w:num>
  <w:num w:numId="29">
    <w:abstractNumId w:val="24"/>
  </w:num>
  <w:num w:numId="30">
    <w:abstractNumId w:val="18"/>
  </w:num>
  <w:num w:numId="31">
    <w:abstractNumId w:val="37"/>
  </w:num>
  <w:num w:numId="32">
    <w:abstractNumId w:val="3"/>
  </w:num>
  <w:num w:numId="33">
    <w:abstractNumId w:val="5"/>
  </w:num>
  <w:num w:numId="34">
    <w:abstractNumId w:val="8"/>
  </w:num>
  <w:num w:numId="35">
    <w:abstractNumId w:val="32"/>
  </w:num>
  <w:num w:numId="36">
    <w:abstractNumId w:val="25"/>
  </w:num>
  <w:num w:numId="37">
    <w:abstractNumId w:val="36"/>
  </w:num>
  <w:num w:numId="38">
    <w:abstractNumId w:val="6"/>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4245"/>
    <w:rsid w:val="00016FA3"/>
    <w:rsid w:val="00087A51"/>
    <w:rsid w:val="000B2E0C"/>
    <w:rsid w:val="00104891"/>
    <w:rsid w:val="001E5A3C"/>
    <w:rsid w:val="002D247C"/>
    <w:rsid w:val="003315E4"/>
    <w:rsid w:val="00374245"/>
    <w:rsid w:val="003D6BBA"/>
    <w:rsid w:val="0056654D"/>
    <w:rsid w:val="00600F7E"/>
    <w:rsid w:val="00631139"/>
    <w:rsid w:val="00672B20"/>
    <w:rsid w:val="00677D63"/>
    <w:rsid w:val="006841A0"/>
    <w:rsid w:val="006B3A28"/>
    <w:rsid w:val="007541BF"/>
    <w:rsid w:val="007827CD"/>
    <w:rsid w:val="00791631"/>
    <w:rsid w:val="007D1C04"/>
    <w:rsid w:val="00852F5E"/>
    <w:rsid w:val="00A10FDD"/>
    <w:rsid w:val="00A5217F"/>
    <w:rsid w:val="00C727D4"/>
    <w:rsid w:val="00CF4D02"/>
    <w:rsid w:val="00DB181D"/>
    <w:rsid w:val="00DC6CB3"/>
    <w:rsid w:val="00E05E74"/>
    <w:rsid w:val="00E1642F"/>
    <w:rsid w:val="00E22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D02"/>
  </w:style>
  <w:style w:type="paragraph" w:styleId="2">
    <w:name w:val="heading 2"/>
    <w:basedOn w:val="a"/>
    <w:next w:val="a"/>
    <w:link w:val="20"/>
    <w:qFormat/>
    <w:rsid w:val="00374245"/>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4245"/>
    <w:rPr>
      <w:rFonts w:ascii="Times New Roman" w:eastAsia="Times New Roman" w:hAnsi="Times New Roman" w:cs="Times New Roman"/>
      <w:sz w:val="24"/>
      <w:szCs w:val="20"/>
    </w:rPr>
  </w:style>
  <w:style w:type="table" w:styleId="a3">
    <w:name w:val="Table Grid"/>
    <w:basedOn w:val="a1"/>
    <w:uiPriority w:val="59"/>
    <w:rsid w:val="00374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сновной текст Знак"/>
    <w:basedOn w:val="a0"/>
    <w:link w:val="a5"/>
    <w:locked/>
    <w:rsid w:val="00374245"/>
    <w:rPr>
      <w:sz w:val="28"/>
    </w:rPr>
  </w:style>
  <w:style w:type="paragraph" w:styleId="a5">
    <w:name w:val="Body Text"/>
    <w:basedOn w:val="a"/>
    <w:link w:val="a4"/>
    <w:rsid w:val="00374245"/>
    <w:pPr>
      <w:spacing w:after="0" w:line="240" w:lineRule="auto"/>
    </w:pPr>
    <w:rPr>
      <w:sz w:val="28"/>
    </w:rPr>
  </w:style>
  <w:style w:type="character" w:customStyle="1" w:styleId="1">
    <w:name w:val="Основной текст Знак1"/>
    <w:basedOn w:val="a0"/>
    <w:link w:val="a5"/>
    <w:uiPriority w:val="99"/>
    <w:semiHidden/>
    <w:rsid w:val="00374245"/>
  </w:style>
  <w:style w:type="paragraph" w:styleId="a6">
    <w:name w:val="List Paragraph"/>
    <w:basedOn w:val="a"/>
    <w:uiPriority w:val="34"/>
    <w:qFormat/>
    <w:rsid w:val="00374245"/>
    <w:pPr>
      <w:ind w:left="720"/>
      <w:contextualSpacing/>
    </w:pPr>
  </w:style>
  <w:style w:type="character" w:styleId="a7">
    <w:name w:val="Hyperlink"/>
    <w:uiPriority w:val="99"/>
    <w:rsid w:val="00374245"/>
    <w:rPr>
      <w:color w:val="0000FF"/>
      <w:u w:val="single"/>
    </w:rPr>
  </w:style>
  <w:style w:type="character" w:customStyle="1" w:styleId="FontStyle12">
    <w:name w:val="Font Style12"/>
    <w:basedOn w:val="a0"/>
    <w:uiPriority w:val="99"/>
    <w:rsid w:val="00374245"/>
    <w:rPr>
      <w:rFonts w:ascii="Times New Roman" w:hAnsi="Times New Roman" w:cs="Times New Roman"/>
      <w:sz w:val="26"/>
      <w:szCs w:val="26"/>
    </w:rPr>
  </w:style>
  <w:style w:type="paragraph" w:styleId="a8">
    <w:name w:val="No Spacing"/>
    <w:uiPriority w:val="1"/>
    <w:qFormat/>
    <w:rsid w:val="00374245"/>
    <w:pPr>
      <w:spacing w:after="0" w:line="240" w:lineRule="auto"/>
    </w:pPr>
    <w:rPr>
      <w:rFonts w:ascii="Calibri" w:eastAsia="Times New Roman" w:hAnsi="Calibri" w:cs="Times New Roman"/>
    </w:rPr>
  </w:style>
  <w:style w:type="paragraph" w:styleId="a9">
    <w:name w:val="Normal (Web)"/>
    <w:basedOn w:val="a"/>
    <w:uiPriority w:val="99"/>
    <w:unhideWhenUsed/>
    <w:rsid w:val="00374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374245"/>
    <w:pPr>
      <w:widowControl w:val="0"/>
      <w:autoSpaceDE w:val="0"/>
      <w:autoSpaceDN w:val="0"/>
      <w:adjustRightInd w:val="0"/>
      <w:spacing w:after="0" w:line="318" w:lineRule="exact"/>
      <w:ind w:firstLine="701"/>
      <w:jc w:val="both"/>
    </w:pPr>
    <w:rPr>
      <w:rFonts w:ascii="Times New Roman" w:hAnsi="Times New Roman" w:cs="Times New Roman"/>
      <w:sz w:val="24"/>
      <w:szCs w:val="24"/>
    </w:rPr>
  </w:style>
  <w:style w:type="paragraph" w:customStyle="1" w:styleId="Style2">
    <w:name w:val="Style2"/>
    <w:basedOn w:val="a"/>
    <w:uiPriority w:val="99"/>
    <w:rsid w:val="00374245"/>
    <w:pPr>
      <w:widowControl w:val="0"/>
      <w:autoSpaceDE w:val="0"/>
      <w:autoSpaceDN w:val="0"/>
      <w:adjustRightInd w:val="0"/>
      <w:spacing w:after="0" w:line="485" w:lineRule="exact"/>
      <w:ind w:firstLine="338"/>
      <w:jc w:val="both"/>
    </w:pPr>
    <w:rPr>
      <w:rFonts w:ascii="Times New Roman" w:eastAsia="Calibri" w:hAnsi="Times New Roman" w:cs="Times New Roman"/>
      <w:sz w:val="24"/>
      <w:szCs w:val="24"/>
    </w:rPr>
  </w:style>
  <w:style w:type="character" w:customStyle="1" w:styleId="FontStyle24">
    <w:name w:val="Font Style24"/>
    <w:basedOn w:val="a0"/>
    <w:uiPriority w:val="99"/>
    <w:rsid w:val="00374245"/>
    <w:rPr>
      <w:rFonts w:ascii="Times New Roman" w:hAnsi="Times New Roman" w:cs="Times New Roman" w:hint="default"/>
      <w:sz w:val="22"/>
      <w:szCs w:val="22"/>
    </w:rPr>
  </w:style>
  <w:style w:type="character" w:styleId="aa">
    <w:name w:val="Strong"/>
    <w:uiPriority w:val="22"/>
    <w:qFormat/>
    <w:rsid w:val="00374245"/>
    <w:rPr>
      <w:b/>
      <w:bCs/>
    </w:rPr>
  </w:style>
  <w:style w:type="character" w:customStyle="1" w:styleId="apple-converted-space">
    <w:name w:val="apple-converted-space"/>
    <w:rsid w:val="00374245"/>
  </w:style>
  <w:style w:type="paragraph" w:customStyle="1" w:styleId="Default">
    <w:name w:val="Default"/>
    <w:rsid w:val="00672B2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DB18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181D"/>
    <w:rPr>
      <w:rFonts w:ascii="Tahoma" w:hAnsi="Tahoma" w:cs="Tahoma"/>
      <w:sz w:val="16"/>
      <w:szCs w:val="16"/>
    </w:rPr>
  </w:style>
  <w:style w:type="paragraph" w:styleId="ad">
    <w:name w:val="header"/>
    <w:basedOn w:val="a"/>
    <w:link w:val="ae"/>
    <w:uiPriority w:val="99"/>
    <w:semiHidden/>
    <w:unhideWhenUsed/>
    <w:rsid w:val="007827C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7827CD"/>
  </w:style>
  <w:style w:type="paragraph" w:styleId="af">
    <w:name w:val="footer"/>
    <w:basedOn w:val="a"/>
    <w:link w:val="af0"/>
    <w:uiPriority w:val="99"/>
    <w:unhideWhenUsed/>
    <w:rsid w:val="007827C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827CD"/>
  </w:style>
</w:styles>
</file>

<file path=word/webSettings.xml><?xml version="1.0" encoding="utf-8"?>
<w:webSettings xmlns:r="http://schemas.openxmlformats.org/officeDocument/2006/relationships" xmlns:w="http://schemas.openxmlformats.org/wordprocessingml/2006/main">
  <w:divs>
    <w:div w:id="5764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C54D9-53AE-4144-90E1-00444690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21547</Words>
  <Characters>122819</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cp:lastPrinted>2014-11-27T05:53:00Z</cp:lastPrinted>
  <dcterms:created xsi:type="dcterms:W3CDTF">2014-12-06T09:35:00Z</dcterms:created>
  <dcterms:modified xsi:type="dcterms:W3CDTF">2014-12-06T09:36:00Z</dcterms:modified>
</cp:coreProperties>
</file>