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5C71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ГАПОУ  РБ</w:t>
      </w:r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r w:rsidRPr="00D15C71">
        <w:rPr>
          <w:rFonts w:ascii="Times New Roman" w:hAnsi="Times New Roman" w:cs="Times New Roman"/>
          <w:b/>
          <w:sz w:val="28"/>
          <w:szCs w:val="28"/>
        </w:rPr>
        <w:t>«ПОЛИТЕХНИЧЕСКИЙ ТЕХНИКУМ»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C71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D15C71" w:rsidRPr="00D15C71" w:rsidRDefault="00EB7B5B" w:rsidP="00D15C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УЧЕБНОЙ   </w:t>
      </w:r>
      <w:r w:rsidR="00D15C71" w:rsidRPr="00D15C71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Default="00D15C71" w:rsidP="00D15C71">
      <w:pPr>
        <w:spacing w:after="0"/>
        <w:ind w:left="2977" w:right="-284" w:hanging="2977"/>
        <w:rPr>
          <w:rFonts w:ascii="Times New Roman" w:hAnsi="Times New Roman" w:cs="Times New Roman"/>
          <w:color w:val="FF0000"/>
          <w:sz w:val="32"/>
          <w:szCs w:val="32"/>
        </w:rPr>
      </w:pPr>
      <w:r w:rsidRPr="00D15C71">
        <w:rPr>
          <w:rFonts w:ascii="Times New Roman" w:hAnsi="Times New Roman" w:cs="Times New Roman"/>
          <w:b/>
          <w:sz w:val="32"/>
          <w:szCs w:val="32"/>
        </w:rPr>
        <w:t>По  специальности</w:t>
      </w:r>
      <w:r w:rsidRPr="00D15C71">
        <w:rPr>
          <w:rFonts w:ascii="Times New Roman" w:hAnsi="Times New Roman" w:cs="Times New Roman"/>
          <w:sz w:val="32"/>
          <w:szCs w:val="32"/>
        </w:rPr>
        <w:t xml:space="preserve"> </w:t>
      </w:r>
      <w:r w:rsidRPr="00D15C71">
        <w:rPr>
          <w:rFonts w:ascii="Times New Roman" w:hAnsi="Times New Roman" w:cs="Times New Roman"/>
          <w:b/>
          <w:color w:val="FF0000"/>
          <w:sz w:val="32"/>
          <w:szCs w:val="32"/>
        </w:rPr>
        <w:t>(профессии)</w:t>
      </w:r>
      <w:r w:rsidRPr="00D15C7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15C71">
        <w:rPr>
          <w:rFonts w:ascii="Times New Roman" w:hAnsi="Times New Roman" w:cs="Times New Roman"/>
          <w:color w:val="FF0000"/>
          <w:sz w:val="32"/>
          <w:szCs w:val="32"/>
        </w:rPr>
        <w:t>(код и название специальности)</w:t>
      </w:r>
    </w:p>
    <w:p w:rsidR="00282593" w:rsidRDefault="00282593" w:rsidP="00D15C71">
      <w:pPr>
        <w:spacing w:after="0"/>
        <w:ind w:left="2977" w:right="-284" w:hanging="2977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282593" w:rsidRPr="00282593" w:rsidRDefault="00282593" w:rsidP="00D15C71">
      <w:pPr>
        <w:spacing w:after="0"/>
        <w:ind w:left="2977" w:right="-284" w:hanging="2977"/>
        <w:rPr>
          <w:rFonts w:ascii="Times New Roman" w:hAnsi="Times New Roman" w:cs="Times New Roman"/>
          <w:b/>
          <w:sz w:val="32"/>
          <w:szCs w:val="32"/>
        </w:rPr>
      </w:pPr>
      <w:r w:rsidRPr="00282593">
        <w:rPr>
          <w:rFonts w:ascii="Times New Roman" w:hAnsi="Times New Roman" w:cs="Times New Roman"/>
          <w:b/>
          <w:sz w:val="32"/>
          <w:szCs w:val="32"/>
        </w:rPr>
        <w:t>По профессиональному модулю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5C71">
        <w:rPr>
          <w:rFonts w:ascii="Times New Roman" w:hAnsi="Times New Roman" w:cs="Times New Roman"/>
          <w:color w:val="FF0000"/>
          <w:sz w:val="32"/>
          <w:szCs w:val="32"/>
        </w:rPr>
        <w:t xml:space="preserve">(код и название </w:t>
      </w:r>
      <w:r>
        <w:rPr>
          <w:rFonts w:ascii="Times New Roman" w:hAnsi="Times New Roman" w:cs="Times New Roman"/>
          <w:color w:val="FF0000"/>
          <w:sz w:val="32"/>
          <w:szCs w:val="32"/>
        </w:rPr>
        <w:t>модуля</w:t>
      </w:r>
      <w:r w:rsidRPr="00D15C71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D15C71" w:rsidRPr="00D15C71" w:rsidRDefault="00D15C71" w:rsidP="00D15C71">
      <w:pPr>
        <w:spacing w:after="0"/>
        <w:ind w:left="326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96595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15C71">
        <w:rPr>
          <w:rFonts w:ascii="Times New Roman" w:hAnsi="Times New Roman" w:cs="Times New Roman"/>
          <w:b/>
          <w:sz w:val="32"/>
          <w:szCs w:val="32"/>
        </w:rPr>
        <w:t xml:space="preserve">Количество часов </w:t>
      </w:r>
      <w:r w:rsidRPr="00D15C71">
        <w:rPr>
          <w:rFonts w:ascii="Times New Roman" w:hAnsi="Times New Roman" w:cs="Times New Roman"/>
          <w:sz w:val="32"/>
          <w:szCs w:val="32"/>
        </w:rPr>
        <w:t xml:space="preserve"> ____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51D8B" w:rsidRDefault="00F51D8B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1114C" w:rsidRPr="00D15C71" w:rsidRDefault="00C1114C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Селенгинск</w:t>
      </w:r>
    </w:p>
    <w:p w:rsidR="00C1114C" w:rsidRDefault="0037175C" w:rsidP="00F5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3737610</wp:posOffset>
                </wp:positionV>
                <wp:extent cx="6404610" cy="1609725"/>
                <wp:effectExtent l="7620" t="9525" r="762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71" w:rsidRPr="00D15C71" w:rsidRDefault="00D15C71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Автор: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ФИО, должность, кв.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3.45pt;margin-top:294.3pt;width:504.3pt;height:1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" strokecolor="white [3212]">
                <v:textbox>
                  <w:txbxContent>
                    <w:p w:rsidR="00D15C71" w:rsidRPr="00D15C71" w:rsidRDefault="00D15C71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Автор: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ФИО, должность, кв. категория</w:t>
                      </w:r>
                    </w:p>
                  </w:txbxContent>
                </v:textbox>
              </v:rect>
            </w:pict>
          </mc:Fallback>
        </mc:AlternateContent>
      </w:r>
      <w:r w:rsidR="00D15C71" w:rsidRPr="00D15C71">
        <w:rPr>
          <w:rFonts w:ascii="Times New Roman" w:hAnsi="Times New Roman" w:cs="Times New Roman"/>
          <w:b/>
          <w:sz w:val="28"/>
          <w:szCs w:val="28"/>
        </w:rPr>
        <w:t>2019</w:t>
      </w:r>
    </w:p>
    <w:p w:rsidR="00C1114C" w:rsidRDefault="00C1114C" w:rsidP="00F51D8B">
      <w:pPr>
        <w:spacing w:after="0"/>
        <w:jc w:val="center"/>
        <w:rPr>
          <w:rFonts w:ascii="Times New Roman" w:hAnsi="Times New Roman" w:cs="Times New Roman"/>
          <w:bCs/>
          <w:i/>
        </w:rPr>
      </w:pPr>
    </w:p>
    <w:p w:rsidR="00D15C71" w:rsidRPr="00F51D8B" w:rsidRDefault="0037175C" w:rsidP="00F5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3194685</wp:posOffset>
                </wp:positionV>
                <wp:extent cx="6457950" cy="1396365"/>
                <wp:effectExtent l="13335" t="13335" r="571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14C" w:rsidRPr="00C1114C" w:rsidRDefault="00C1114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11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Автор: </w:t>
                            </w:r>
                            <w:r w:rsidRPr="00C1114C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ФИО, должность, кв.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2.5pt;margin-top:251.55pt;width:508.5pt;height:10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" strokecolor="white [3212]">
                <v:textbox>
                  <w:txbxContent>
                    <w:p w:rsidR="00C1114C" w:rsidRPr="00C1114C" w:rsidRDefault="00C1114C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111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Автор: </w:t>
                      </w:r>
                      <w:r w:rsidRPr="00C1114C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ФИО, должность, кв. категория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118110</wp:posOffset>
                </wp:positionV>
                <wp:extent cx="2628900" cy="1647825"/>
                <wp:effectExtent l="13335" t="13335" r="571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 директора по УР</w:t>
                            </w:r>
                          </w:p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 О.Н. Мордовская</w:t>
                            </w:r>
                          </w:p>
                          <w:p w:rsidR="00D15C71" w:rsidRPr="00D15C71" w:rsidRDefault="00D15C71" w:rsidP="00D15C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    »_______________20</w:t>
                            </w:r>
                            <w:r w:rsidR="006F03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__г.</w:t>
                            </w: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79pt;margin-top:9.3pt;width:207pt;height:1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" strokecolor="white">
                <v:textbox>
                  <w:txbxContent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 директора по УР</w:t>
                      </w:r>
                    </w:p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 О.Н. Мордовская</w:t>
                      </w:r>
                    </w:p>
                    <w:p w:rsidR="00D15C71" w:rsidRPr="00D15C71" w:rsidRDefault="00D15C71" w:rsidP="00D15C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    »_______________20</w:t>
                      </w:r>
                      <w:r w:rsidR="006F03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__г.</w:t>
                      </w: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-34290</wp:posOffset>
                </wp:positionV>
                <wp:extent cx="2628900" cy="3228975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375" w:rsidRDefault="006F0375" w:rsidP="006F03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6F0375" w:rsidRDefault="006F0375" w:rsidP="006F03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отдела управления персоналом ОАО «Селенгинский ЦКК»</w:t>
                            </w:r>
                          </w:p>
                          <w:p w:rsidR="006F0375" w:rsidRDefault="006F0375" w:rsidP="006F03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F0375" w:rsidRDefault="006F0375" w:rsidP="006F0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____________Кузькина И.А.</w:t>
                            </w:r>
                          </w:p>
                          <w:p w:rsidR="006F0375" w:rsidRDefault="006F0375" w:rsidP="006F0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«____»______________202__г.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 МЦ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_____________Т.В. Орлова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«___»_____________2</w:t>
                            </w:r>
                            <w:r w:rsidR="006F03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</w:t>
                            </w: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___г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22.5pt;margin-top:-2.7pt;width:207pt;height:2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" strokecolor="white">
                <v:textbox>
                  <w:txbxContent>
                    <w:p w:rsidR="006F0375" w:rsidRDefault="006F0375" w:rsidP="006F03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6F0375" w:rsidRDefault="006F0375" w:rsidP="006F03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отдела управления персоналом ОАО «Селенгинский ЦКК»</w:t>
                      </w:r>
                    </w:p>
                    <w:p w:rsidR="006F0375" w:rsidRDefault="006F0375" w:rsidP="006F03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F0375" w:rsidRDefault="006F0375" w:rsidP="006F037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____________Кузькина И.А.</w:t>
                      </w:r>
                    </w:p>
                    <w:p w:rsidR="006F0375" w:rsidRDefault="006F0375" w:rsidP="006F037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«____»______________202__г.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 МЦ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_____________Т.В. Орлова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«___»_____________2</w:t>
                      </w:r>
                      <w:r w:rsidR="006F03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</w:t>
                      </w: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___г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5C71" w:rsidRPr="00D15C71">
        <w:rPr>
          <w:rFonts w:ascii="Times New Roman" w:hAnsi="Times New Roman" w:cs="Times New Roman"/>
          <w:bCs/>
          <w:i/>
        </w:rPr>
        <w:br w:type="page"/>
      </w:r>
    </w:p>
    <w:p w:rsidR="00D15C71" w:rsidRPr="00312E13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E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2E13" w:rsidRDefault="00312E13" w:rsidP="00D15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программы…………………………………………………..</w:t>
      </w:r>
    </w:p>
    <w:p w:rsidR="00E93229" w:rsidRDefault="00E93229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обучения…………………………………</w:t>
      </w: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</w:t>
      </w:r>
      <w:r w:rsidR="00312E13">
        <w:rPr>
          <w:rFonts w:ascii="Times New Roman" w:hAnsi="Times New Roman" w:cs="Times New Roman"/>
          <w:sz w:val="28"/>
          <w:szCs w:val="28"/>
        </w:rPr>
        <w:t xml:space="preserve"> программы  учебной  практики………….</w:t>
      </w: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условиям проведения</w:t>
      </w:r>
      <w:r w:rsidR="00312E13">
        <w:rPr>
          <w:rFonts w:ascii="Times New Roman" w:hAnsi="Times New Roman" w:cs="Times New Roman"/>
          <w:sz w:val="28"/>
          <w:szCs w:val="28"/>
        </w:rPr>
        <w:t xml:space="preserve"> учебной  практики……………</w:t>
      </w:r>
    </w:p>
    <w:p w:rsidR="00D15C71" w:rsidRDefault="00312E13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 практики………</w:t>
      </w: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Default="00662AEB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Default="00662AEB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Pr="00282593" w:rsidRDefault="00282593" w:rsidP="0028259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9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282593" w:rsidRDefault="00282593" w:rsidP="0028259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учебной практики  по профессиональному модулю __________________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(код и название модуля)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 с требованиями федерального государственного образовательного стандарта среднего профессионального образования и является частью основной профессиональной образовательной программы по специальности ____________________</w:t>
      </w:r>
      <w:r w:rsidRPr="00282593">
        <w:rPr>
          <w:rFonts w:ascii="Times New Roman" w:hAnsi="Times New Roman" w:cs="Times New Roman"/>
          <w:color w:val="FF0000"/>
          <w:sz w:val="28"/>
          <w:szCs w:val="28"/>
        </w:rPr>
        <w:t>(код и название специальности).</w:t>
      </w: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D8B">
        <w:rPr>
          <w:rFonts w:ascii="Times New Roman" w:hAnsi="Times New Roman" w:cs="Times New Roman"/>
          <w:sz w:val="28"/>
          <w:szCs w:val="28"/>
        </w:rPr>
        <w:t>Программа практики обеспечивает подготовку обучающихся  для освоения квалификации ______________</w:t>
      </w:r>
      <w:r w:rsidRPr="00F51D8B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название квалификации по ФГОС) </w:t>
      </w:r>
      <w:r w:rsidR="00E93229">
        <w:rPr>
          <w:rFonts w:ascii="Times New Roman" w:hAnsi="Times New Roman" w:cs="Times New Roman"/>
          <w:sz w:val="28"/>
          <w:szCs w:val="28"/>
        </w:rPr>
        <w:t xml:space="preserve"> по  основному  виду </w:t>
      </w:r>
      <w:r w:rsidR="00CF3646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F36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F365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EF365E">
        <w:rPr>
          <w:rFonts w:ascii="Times New Roman" w:hAnsi="Times New Roman" w:cs="Times New Roman"/>
          <w:color w:val="FF0000"/>
          <w:sz w:val="28"/>
          <w:szCs w:val="28"/>
        </w:rPr>
        <w:t>(из раздела 4 ФГОС СПО).</w:t>
      </w: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Pr="00402327" w:rsidRDefault="00E93229" w:rsidP="00E93229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2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</w:t>
      </w:r>
    </w:p>
    <w:p w:rsidR="00280F74" w:rsidRDefault="00280F74" w:rsidP="00280F7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80F74" w:rsidRPr="00402327" w:rsidRDefault="00280F74" w:rsidP="00C111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74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80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практики: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обучающихся</w:t>
      </w:r>
      <w:r w:rsidR="005A3712">
        <w:rPr>
          <w:rFonts w:ascii="Times New Roman" w:eastAsia="Times New Roman" w:hAnsi="Times New Roman" w:cs="Times New Roman"/>
          <w:sz w:val="28"/>
          <w:szCs w:val="28"/>
        </w:rPr>
        <w:t xml:space="preserve"> умений, приобретение первоначального практического 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>опыта деятельности в рамках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модулей</w:t>
      </w:r>
      <w:r w:rsidR="005A3712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5A3712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12">
        <w:rPr>
          <w:rFonts w:ascii="Times New Roman" w:hAnsi="Times New Roman" w:cs="Times New Roman"/>
          <w:color w:val="FF0000"/>
          <w:sz w:val="28"/>
          <w:szCs w:val="28"/>
        </w:rPr>
        <w:t>учебных мастерских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4">
        <w:rPr>
          <w:rFonts w:ascii="Times New Roman" w:hAnsi="Times New Roman" w:cs="Times New Roman"/>
          <w:color w:val="FF0000"/>
          <w:sz w:val="28"/>
          <w:szCs w:val="28"/>
        </w:rPr>
        <w:t>(лабораториях)</w:t>
      </w:r>
      <w:r w:rsidR="005A3712">
        <w:rPr>
          <w:rFonts w:ascii="Times New Roman" w:hAnsi="Times New Roman" w:cs="Times New Roman"/>
          <w:sz w:val="28"/>
          <w:szCs w:val="28"/>
        </w:rPr>
        <w:t xml:space="preserve"> техникума для последующего освоения ими общих и профессиональных компетенций.</w:t>
      </w:r>
    </w:p>
    <w:p w:rsidR="00E93229" w:rsidRPr="00C1114C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прохождения учебн</w:t>
      </w:r>
      <w:r w:rsidR="00280F74">
        <w:rPr>
          <w:rFonts w:ascii="Times New Roman" w:hAnsi="Times New Roman" w:cs="Times New Roman"/>
          <w:sz w:val="28"/>
          <w:szCs w:val="28"/>
        </w:rPr>
        <w:t xml:space="preserve">ой </w:t>
      </w:r>
      <w:r w:rsidR="00EB7B5B">
        <w:rPr>
          <w:rFonts w:ascii="Times New Roman" w:hAnsi="Times New Roman" w:cs="Times New Roman"/>
          <w:sz w:val="28"/>
          <w:szCs w:val="28"/>
        </w:rPr>
        <w:t xml:space="preserve"> </w:t>
      </w:r>
      <w:r w:rsidR="00280F74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студент должен иметь </w:t>
      </w:r>
      <w:r w:rsidRPr="00E93229">
        <w:rPr>
          <w:rFonts w:ascii="Times New Roman" w:hAnsi="Times New Roman" w:cs="Times New Roman"/>
          <w:b/>
          <w:sz w:val="28"/>
          <w:szCs w:val="28"/>
        </w:rPr>
        <w:t>практический опыт:</w:t>
      </w:r>
      <w:r w:rsidR="00C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14C">
        <w:rPr>
          <w:rFonts w:ascii="Times New Roman" w:hAnsi="Times New Roman" w:cs="Times New Roman"/>
          <w:color w:val="FF0000"/>
          <w:sz w:val="28"/>
          <w:szCs w:val="28"/>
        </w:rPr>
        <w:t>из ФГОС СПО (табл. 3) + проф. стандарт по профессии</w:t>
      </w:r>
    </w:p>
    <w:p w:rsidR="00E93229" w:rsidRDefault="00E80E21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80E21" w:rsidRDefault="00E80E21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80E21" w:rsidRPr="00E80E21" w:rsidRDefault="00E80E21" w:rsidP="00E8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22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93229" w:rsidRDefault="00E80E21" w:rsidP="00280F7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80E21" w:rsidRPr="00280F74" w:rsidRDefault="00E80E21" w:rsidP="00280F7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93229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22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80F74" w:rsidRDefault="00E80E21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93229" w:rsidRPr="00E80E21" w:rsidRDefault="00E80E21" w:rsidP="00E80E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93229" w:rsidRPr="00402327" w:rsidRDefault="00E93229" w:rsidP="00E93229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27">
        <w:rPr>
          <w:rFonts w:ascii="Times New Roman" w:hAnsi="Times New Roman" w:cs="Times New Roman"/>
          <w:b/>
          <w:sz w:val="28"/>
          <w:szCs w:val="28"/>
        </w:rPr>
        <w:t>Количество часов  на освоение  программы учебной практики</w:t>
      </w:r>
    </w:p>
    <w:p w:rsidR="00E93229" w:rsidRDefault="00E93229" w:rsidP="00E9322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учебной практики рассчитана на ____ часов.</w:t>
      </w:r>
    </w:p>
    <w:p w:rsidR="00E93229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промежуточной аттестации: дифференцированный зачет</w:t>
      </w:r>
    </w:p>
    <w:p w:rsidR="00EB7B5B" w:rsidRDefault="00EB7B5B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B5B" w:rsidRPr="005A3712" w:rsidRDefault="00EB7B5B" w:rsidP="005A3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F74" w:rsidRDefault="00280F7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Pr="00D93190" w:rsidRDefault="00E93229" w:rsidP="00D9319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7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D15C71" w:rsidRP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F77">
        <w:rPr>
          <w:rFonts w:ascii="Times New Roman" w:hAnsi="Times New Roman" w:cs="Times New Roman"/>
          <w:sz w:val="28"/>
          <w:szCs w:val="28"/>
        </w:rPr>
        <w:t>В результате прохождения учебной практики обучающийся должен приобрести предусмотренные ОПОП практические навыки, умения и компетенции, указанные в таблице 1.</w:t>
      </w:r>
    </w:p>
    <w:p w:rsid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F77">
        <w:rPr>
          <w:rFonts w:ascii="Times New Roman" w:hAnsi="Times New Roman" w:cs="Times New Roman"/>
          <w:sz w:val="28"/>
          <w:szCs w:val="28"/>
        </w:rPr>
        <w:t xml:space="preserve">Таблица 1- Результаты освоения </w:t>
      </w:r>
      <w:r w:rsidR="00EB7B5B"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="00025F28">
        <w:rPr>
          <w:rFonts w:ascii="Times New Roman" w:hAnsi="Times New Roman" w:cs="Times New Roman"/>
          <w:sz w:val="28"/>
          <w:szCs w:val="28"/>
        </w:rPr>
        <w:t xml:space="preserve"> </w:t>
      </w:r>
      <w:r w:rsidR="00025F28">
        <w:rPr>
          <w:rFonts w:ascii="Times New Roman" w:hAnsi="Times New Roman" w:cs="Times New Roman"/>
          <w:color w:val="FF0000"/>
          <w:sz w:val="28"/>
          <w:szCs w:val="28"/>
        </w:rPr>
        <w:t>таблица 3 ФГОС СПО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7"/>
        <w:gridCol w:w="1943"/>
        <w:gridCol w:w="2052"/>
        <w:gridCol w:w="2840"/>
        <w:gridCol w:w="1899"/>
      </w:tblGrid>
      <w:tr w:rsidR="00D93190" w:rsidTr="00FA3875">
        <w:tc>
          <w:tcPr>
            <w:tcW w:w="1925" w:type="dxa"/>
            <w:vMerge w:val="restart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Код ОК, ПК</w:t>
            </w:r>
          </w:p>
        </w:tc>
        <w:tc>
          <w:tcPr>
            <w:tcW w:w="2186" w:type="dxa"/>
            <w:vMerge w:val="restart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ОК, ПК</w:t>
            </w:r>
          </w:p>
        </w:tc>
        <w:tc>
          <w:tcPr>
            <w:tcW w:w="5460" w:type="dxa"/>
            <w:gridSpan w:val="3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</w:t>
            </w:r>
          </w:p>
        </w:tc>
      </w:tr>
      <w:tr w:rsidR="00D93190" w:rsidTr="00D93190">
        <w:tc>
          <w:tcPr>
            <w:tcW w:w="1925" w:type="dxa"/>
            <w:vMerge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820" w:type="dxa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820" w:type="dxa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3190" w:rsidTr="00D93190">
        <w:tc>
          <w:tcPr>
            <w:tcW w:w="1925" w:type="dxa"/>
          </w:tcPr>
          <w:p w:rsidR="00D93190" w:rsidRPr="00D93190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2186" w:type="dxa"/>
          </w:tcPr>
          <w:p w:rsidR="00D93190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Организовывать подготовку мяса и приготовления полуфабрикатов  для сложной кулинарной продукции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ПО 1.1.1 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ассортимента  полуфабрикатов из мяса для сложных блюд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ПО 1.1.2.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Расчет массы мяса для изготовления п/ф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ПО 1.1.3.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Организация технологического процесса  подготовки мяса для сложных блюд</w:t>
            </w:r>
          </w:p>
          <w:p w:rsidR="00D93190" w:rsidRPr="00D93190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1.1.4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……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У1.1.1.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Органолептически оценивать качество продуктов и п/ф из мяса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У 1.1.2.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Принимать решения по организации процессов подготовки и приготовления п/ф из мяса для сложных блюд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1.13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….</w:t>
            </w:r>
          </w:p>
          <w:p w:rsidR="00D93190" w:rsidRPr="00D93190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3 1.1.1.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Ассортимент полуфабрикатов из мяса для сложных блюд</w:t>
            </w:r>
          </w:p>
          <w:p w:rsidR="00D93190" w:rsidRPr="00D93190" w:rsidRDefault="00D93190" w:rsidP="00C1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З  1.1.2.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оформления заказа на продукты  со склада и приема продуктов со склада  и от поставщиков, и методы определения их качества</w:t>
            </w:r>
          </w:p>
        </w:tc>
      </w:tr>
      <w:tr w:rsidR="00D93190" w:rsidTr="00D93190">
        <w:tc>
          <w:tcPr>
            <w:tcW w:w="1925" w:type="dxa"/>
          </w:tcPr>
          <w:p w:rsidR="00D93190" w:rsidRPr="005A3712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2186" w:type="dxa"/>
          </w:tcPr>
          <w:p w:rsidR="00D93190" w:rsidRPr="005A3712" w:rsidRDefault="00D93190" w:rsidP="005D5F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1.2.1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ПО1.2.2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55" w:rsidTr="00D93190">
        <w:tc>
          <w:tcPr>
            <w:tcW w:w="1925" w:type="dxa"/>
          </w:tcPr>
          <w:p w:rsidR="00EF0155" w:rsidRPr="005A3712" w:rsidRDefault="00EF0155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186" w:type="dxa"/>
          </w:tcPr>
          <w:p w:rsidR="00EF0155" w:rsidRPr="005A3712" w:rsidRDefault="00EF0155" w:rsidP="005D5F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55" w:rsidTr="00D93190">
        <w:tc>
          <w:tcPr>
            <w:tcW w:w="1925" w:type="dxa"/>
          </w:tcPr>
          <w:p w:rsidR="00EF0155" w:rsidRDefault="00EF0155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...</w:t>
            </w:r>
          </w:p>
        </w:tc>
        <w:tc>
          <w:tcPr>
            <w:tcW w:w="2186" w:type="dxa"/>
          </w:tcPr>
          <w:p w:rsidR="00EF0155" w:rsidRPr="005A3712" w:rsidRDefault="00EF0155" w:rsidP="005D5F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190" w:rsidRPr="00025F28" w:rsidRDefault="00D93190" w:rsidP="005D5F7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F77" w:rsidRP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Pr="00025F28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F28" w:rsidRPr="00025F28" w:rsidRDefault="00025F28" w:rsidP="00025F2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28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ПРОГРАММЫ УЧЕБНОЙ ПРАКТИКИ</w:t>
      </w:r>
    </w:p>
    <w:p w:rsidR="00D15C71" w:rsidRPr="00025F28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C71" w:rsidRPr="00EB7B5B" w:rsidRDefault="00A750A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B5B">
        <w:rPr>
          <w:rFonts w:ascii="Times New Roman" w:hAnsi="Times New Roman" w:cs="Times New Roman"/>
          <w:b/>
          <w:sz w:val="28"/>
          <w:szCs w:val="28"/>
        </w:rPr>
        <w:t>3</w:t>
      </w:r>
      <w:r w:rsidR="00025F28" w:rsidRPr="00EB7B5B">
        <w:rPr>
          <w:rFonts w:ascii="Times New Roman" w:hAnsi="Times New Roman" w:cs="Times New Roman"/>
          <w:b/>
          <w:sz w:val="28"/>
          <w:szCs w:val="28"/>
        </w:rPr>
        <w:t>.1. Тематический план учебной практики</w:t>
      </w:r>
    </w:p>
    <w:p w:rsidR="00D15C71" w:rsidRPr="00EB7B5B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07"/>
        <w:gridCol w:w="5128"/>
        <w:gridCol w:w="1733"/>
        <w:gridCol w:w="2003"/>
      </w:tblGrid>
      <w:tr w:rsidR="00921A48" w:rsidRPr="00EB7B5B" w:rsidTr="00921A48">
        <w:tc>
          <w:tcPr>
            <w:tcW w:w="707" w:type="dxa"/>
            <w:vMerge w:val="restart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8" w:type="dxa"/>
            <w:vMerge w:val="restart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736" w:type="dxa"/>
            <w:gridSpan w:val="2"/>
          </w:tcPr>
          <w:p w:rsidR="00921A48" w:rsidRPr="00EB7B5B" w:rsidRDefault="00921A48" w:rsidP="00921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час</w:t>
            </w:r>
          </w:p>
        </w:tc>
      </w:tr>
      <w:tr w:rsidR="00921A48" w:rsidRPr="00EB7B5B" w:rsidTr="00921A48">
        <w:tc>
          <w:tcPr>
            <w:tcW w:w="707" w:type="dxa"/>
            <w:vMerge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  <w:vMerge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921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в  виде практической подготовки</w:t>
            </w: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A48" w:rsidRPr="00EB7B5B" w:rsidTr="00921A48">
        <w:tc>
          <w:tcPr>
            <w:tcW w:w="707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921A48" w:rsidRPr="00EB7B5B" w:rsidRDefault="00921A48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33" w:type="dxa"/>
          </w:tcPr>
          <w:p w:rsidR="00921A48" w:rsidRPr="00EB7B5B" w:rsidRDefault="00921A48" w:rsidP="00A7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003" w:type="dxa"/>
          </w:tcPr>
          <w:p w:rsidR="00921A48" w:rsidRPr="00EB7B5B" w:rsidRDefault="00921A48" w:rsidP="00A7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C71" w:rsidRPr="00EB7B5B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F74" w:rsidRDefault="00280F74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Pr="00EF0155" w:rsidRDefault="00EF0155" w:rsidP="00280F7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F0155">
        <w:rPr>
          <w:rFonts w:ascii="Times New Roman" w:hAnsi="Times New Roman" w:cs="Times New Roman"/>
          <w:i/>
          <w:color w:val="FF0000"/>
          <w:sz w:val="28"/>
          <w:szCs w:val="28"/>
        </w:rPr>
        <w:t>Виды работ должны формироваться из показа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телей Практический опыт и Уметь </w:t>
      </w:r>
      <w:r w:rsidRPr="00EF01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(Таблица 1)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быть направлены  на обеспечение ВСЕХ компетенций</w:t>
      </w: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B7B5B" w:rsidSect="00220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B5B" w:rsidRDefault="00EB7B5B" w:rsidP="00EB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B5B">
        <w:rPr>
          <w:rFonts w:ascii="Times New Roman" w:hAnsi="Times New Roman" w:cs="Times New Roman"/>
          <w:b/>
          <w:sz w:val="28"/>
          <w:szCs w:val="28"/>
        </w:rPr>
        <w:lastRenderedPageBreak/>
        <w:t>3.2. Содержание учебной практики</w:t>
      </w:r>
    </w:p>
    <w:p w:rsidR="00C406CE" w:rsidRDefault="00C406CE" w:rsidP="00EB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428"/>
        <w:gridCol w:w="6804"/>
        <w:gridCol w:w="2119"/>
        <w:gridCol w:w="2409"/>
      </w:tblGrid>
      <w:tr w:rsidR="00C406CE" w:rsidRPr="00C406CE" w:rsidTr="00C406CE">
        <w:tc>
          <w:tcPr>
            <w:tcW w:w="2090" w:type="dxa"/>
          </w:tcPr>
          <w:p w:rsidR="00C406CE" w:rsidRDefault="00C406CE" w:rsidP="00C4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 программы проф. модуля</w:t>
            </w:r>
          </w:p>
        </w:tc>
        <w:tc>
          <w:tcPr>
            <w:tcW w:w="7232" w:type="dxa"/>
            <w:gridSpan w:val="2"/>
          </w:tcPr>
          <w:p w:rsidR="00C406CE" w:rsidRPr="00D93190" w:rsidRDefault="00C406CE" w:rsidP="00C406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D9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(виды работ) </w:t>
            </w:r>
            <w:r w:rsidR="00D931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3.1.</w:t>
            </w:r>
          </w:p>
        </w:tc>
        <w:tc>
          <w:tcPr>
            <w:tcW w:w="211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0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6CE" w:rsidRPr="00C406CE" w:rsidTr="003047C7">
        <w:tc>
          <w:tcPr>
            <w:tcW w:w="2090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 1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раздела</w:t>
            </w: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3047C7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1.1.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76314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6535C8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gridSpan w:val="2"/>
          </w:tcPr>
          <w:p w:rsidR="00C406CE" w:rsidRPr="00C406CE" w:rsidRDefault="00C406CE" w:rsidP="00C40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1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6CE" w:rsidRDefault="00C406CE" w:rsidP="00EB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P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6CE" w:rsidRDefault="00C406CE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Pr="00C406CE" w:rsidRDefault="00EB7B5B" w:rsidP="00C406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EB7B5B" w:rsidRPr="00C406CE" w:rsidSect="00EB7B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5C71" w:rsidRPr="00EB7B5B" w:rsidRDefault="00EB7B5B" w:rsidP="0012791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975BE" w:rsidRPr="00EB7B5B">
        <w:rPr>
          <w:rFonts w:ascii="Times New Roman" w:hAnsi="Times New Roman" w:cs="Times New Roman"/>
          <w:b/>
          <w:sz w:val="28"/>
          <w:szCs w:val="28"/>
        </w:rPr>
        <w:t xml:space="preserve">РЕБОВАНИЯ  К  УСЛОВИЯМ  </w:t>
      </w:r>
      <w:r w:rsidR="00280F74" w:rsidRPr="00EB7B5B">
        <w:rPr>
          <w:rFonts w:ascii="Times New Roman" w:hAnsi="Times New Roman" w:cs="Times New Roman"/>
          <w:b/>
          <w:sz w:val="28"/>
          <w:szCs w:val="28"/>
        </w:rPr>
        <w:t xml:space="preserve">ПРОВЕДЕНИЯ  </w:t>
      </w:r>
      <w:r w:rsidR="005A3712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280F74" w:rsidRPr="00EB7B5B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127910" w:rsidRPr="00127910" w:rsidRDefault="00280F74" w:rsidP="00127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91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</w:p>
    <w:p w:rsidR="00402327" w:rsidRPr="00127910" w:rsidRDefault="00402327" w:rsidP="0012791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910">
        <w:rPr>
          <w:rFonts w:ascii="Times New Roman" w:hAnsi="Times New Roman" w:cs="Times New Roman"/>
          <w:sz w:val="28"/>
          <w:szCs w:val="28"/>
        </w:rPr>
        <w:t>Учебная практика   является практикой  по получению  первичных профессиональных умений и</w:t>
      </w:r>
      <w:r w:rsidR="00C1114C" w:rsidRPr="00127910">
        <w:rPr>
          <w:rFonts w:ascii="Times New Roman" w:hAnsi="Times New Roman" w:cs="Times New Roman"/>
          <w:sz w:val="28"/>
          <w:szCs w:val="28"/>
        </w:rPr>
        <w:t xml:space="preserve">  навыков и проводится в учебной  лаборатории</w:t>
      </w:r>
      <w:r w:rsidRPr="00127910">
        <w:rPr>
          <w:rFonts w:ascii="Times New Roman" w:hAnsi="Times New Roman" w:cs="Times New Roman"/>
          <w:sz w:val="28"/>
          <w:szCs w:val="28"/>
        </w:rPr>
        <w:t xml:space="preserve"> </w:t>
      </w:r>
      <w:r w:rsidR="00C1114C" w:rsidRPr="00127910">
        <w:rPr>
          <w:rFonts w:ascii="Times New Roman" w:hAnsi="Times New Roman" w:cs="Times New Roman"/>
          <w:color w:val="FF0000"/>
          <w:sz w:val="28"/>
          <w:szCs w:val="28"/>
        </w:rPr>
        <w:t>(мастерской</w:t>
      </w:r>
      <w:r w:rsidRPr="0012791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127910">
        <w:rPr>
          <w:rFonts w:ascii="Times New Roman" w:hAnsi="Times New Roman" w:cs="Times New Roman"/>
          <w:sz w:val="28"/>
          <w:szCs w:val="28"/>
        </w:rPr>
        <w:t xml:space="preserve">техникума __________________ </w:t>
      </w:r>
      <w:r w:rsidRPr="00127910">
        <w:rPr>
          <w:rFonts w:ascii="Times New Roman" w:hAnsi="Times New Roman" w:cs="Times New Roman"/>
          <w:color w:val="FF0000"/>
          <w:sz w:val="28"/>
          <w:szCs w:val="28"/>
        </w:rPr>
        <w:t>(перечислить).</w:t>
      </w:r>
    </w:p>
    <w:p w:rsidR="00280F74" w:rsidRPr="00402327" w:rsidRDefault="00280F74" w:rsidP="0012791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F74">
        <w:rPr>
          <w:rFonts w:ascii="Times New Roman" w:eastAsia="Times New Roman" w:hAnsi="Times New Roman" w:cs="Times New Roman"/>
          <w:sz w:val="28"/>
          <w:szCs w:val="28"/>
        </w:rPr>
        <w:t>Реализация программы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 xml:space="preserve">практики предполагает наличие специального оборудования </w:t>
      </w:r>
      <w:r w:rsidRPr="00280F74">
        <w:rPr>
          <w:rFonts w:ascii="Times New Roman" w:eastAsia="Times New Roman" w:hAnsi="Times New Roman" w:cs="Times New Roman"/>
          <w:i/>
          <w:sz w:val="28"/>
          <w:szCs w:val="28"/>
        </w:rPr>
        <w:t>(указать по каждой учебно-производственной мастерской, лаборатории и пр.)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712" w:rsidRDefault="00280F74" w:rsidP="00127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74">
        <w:rPr>
          <w:rFonts w:ascii="Times New Roman" w:eastAsia="Times New Roman" w:hAnsi="Times New Roman" w:cs="Times New Roman"/>
          <w:sz w:val="28"/>
          <w:szCs w:val="28"/>
        </w:rPr>
        <w:t>Оснащение:</w:t>
      </w:r>
    </w:p>
    <w:p w:rsidR="005A3712" w:rsidRPr="005A3712" w:rsidRDefault="005A3712" w:rsidP="005A371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12">
        <w:rPr>
          <w:rFonts w:ascii="Times New Roman" w:eastAsia="Times New Roman" w:hAnsi="Times New Roman" w:cs="Times New Roman"/>
          <w:sz w:val="28"/>
          <w:szCs w:val="28"/>
        </w:rPr>
        <w:t>Оборудование (станки, тренажеры, симуляторы и т.д.):</w:t>
      </w:r>
    </w:p>
    <w:p w:rsidR="005A3712" w:rsidRDefault="005A3712" w:rsidP="005A371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A3712" w:rsidRPr="005A3712" w:rsidRDefault="005A3712" w:rsidP="005A371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A3712" w:rsidRDefault="00280F74" w:rsidP="005A37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7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A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и приспособления</w:t>
      </w:r>
      <w:r w:rsidR="005A37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A3712" w:rsidRDefault="005A3712" w:rsidP="005A37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A3712" w:rsidRDefault="005A3712" w:rsidP="005A37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A3712" w:rsidRPr="005A3712" w:rsidRDefault="00280F74" w:rsidP="005A371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12">
        <w:rPr>
          <w:rFonts w:ascii="Times New Roman" w:eastAsia="Times New Roman" w:hAnsi="Times New Roman" w:cs="Times New Roman"/>
          <w:sz w:val="28"/>
          <w:szCs w:val="28"/>
        </w:rPr>
        <w:t>Средства обучения (инструктивные /технологические карты,</w:t>
      </w:r>
      <w:r w:rsidR="005A3712" w:rsidRPr="005A3712">
        <w:rPr>
          <w:rFonts w:ascii="Times New Roman" w:eastAsia="Times New Roman" w:hAnsi="Times New Roman" w:cs="Times New Roman"/>
          <w:sz w:val="28"/>
          <w:szCs w:val="28"/>
        </w:rPr>
        <w:t xml:space="preserve"> технические средства обучения):</w:t>
      </w:r>
    </w:p>
    <w:p w:rsidR="005A3712" w:rsidRPr="005A3712" w:rsidRDefault="005A3712" w:rsidP="005A37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12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02327" w:rsidRDefault="005A3712" w:rsidP="00D931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12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02327" w:rsidRPr="005A3712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b/>
          <w:sz w:val="28"/>
          <w:szCs w:val="28"/>
        </w:rPr>
        <w:t>4.2. Информационное обеспечение</w:t>
      </w:r>
      <w:r w:rsidR="005A37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Основные источники:</w:t>
      </w:r>
    </w:p>
    <w:p w:rsidR="00402327" w:rsidRP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Дополнительные источники:</w:t>
      </w:r>
    </w:p>
    <w:p w:rsidR="00402327" w:rsidRPr="00402327" w:rsidRDefault="00402327" w:rsidP="004023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02327" w:rsidRPr="00127910" w:rsidRDefault="00402327" w:rsidP="00127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D93190" w:rsidRPr="00C1114C" w:rsidRDefault="00D93190" w:rsidP="00C1114C">
      <w:pPr>
        <w:pStyle w:val="a8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93190">
        <w:rPr>
          <w:rFonts w:ascii="Times New Roman" w:hAnsi="Times New Roman"/>
          <w:b/>
          <w:sz w:val="28"/>
          <w:szCs w:val="28"/>
        </w:rPr>
        <w:t>4.3. Организация учебной практики</w:t>
      </w:r>
    </w:p>
    <w:p w:rsidR="00D93190" w:rsidRDefault="00D93190" w:rsidP="00D93190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11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Учебная практика организуется для закрепления теоретических знаний и приобретения необходимых практических навыков и проводится после изучения соответствующих тем и проведения практических занятий</w:t>
      </w:r>
      <w:r w:rsidR="00B652CA" w:rsidRPr="00C111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1114C" w:rsidRDefault="00C1114C" w:rsidP="00D93190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Учебная практика проводится в подгруппах по 10-15 человек.</w:t>
      </w:r>
    </w:p>
    <w:p w:rsidR="00C1114C" w:rsidRDefault="00C1114C" w:rsidP="00D93190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114C">
        <w:rPr>
          <w:rFonts w:ascii="Times New Roman" w:hAnsi="Times New Roman"/>
          <w:color w:val="000000"/>
          <w:sz w:val="28"/>
          <w:szCs w:val="28"/>
        </w:rPr>
        <w:t>Учет учебной практики ведется в Журнале  учета обучения по учебной и производственной практике преподавателем и (или) мастером производственного обучения.</w:t>
      </w:r>
    </w:p>
    <w:p w:rsidR="00B652CA" w:rsidRPr="00127910" w:rsidRDefault="00127910" w:rsidP="00127910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7910">
        <w:rPr>
          <w:rFonts w:ascii="Times New Roman" w:hAnsi="Times New Roman"/>
          <w:sz w:val="28"/>
          <w:szCs w:val="28"/>
        </w:rPr>
        <w:t>Студенты, не прошедшие практику или получившие отрицательную оценку, н</w:t>
      </w:r>
      <w:r>
        <w:rPr>
          <w:rFonts w:ascii="Times New Roman" w:hAnsi="Times New Roman"/>
          <w:sz w:val="28"/>
          <w:szCs w:val="28"/>
        </w:rPr>
        <w:t>е допускаются к сдаче экзамена квалификационного по профессиональному модулю.</w:t>
      </w:r>
    </w:p>
    <w:p w:rsidR="00402327" w:rsidRPr="00C1114C" w:rsidRDefault="00402327" w:rsidP="00C111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E21" w:rsidRPr="00E80E21" w:rsidRDefault="00E80E21" w:rsidP="00FC600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2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 И ОЦЕНКА РЕЗУЛЬТАТОВ ОСВОЕНИЯ</w:t>
      </w:r>
    </w:p>
    <w:p w:rsidR="00E80E21" w:rsidRPr="00E80E21" w:rsidRDefault="00E80E21" w:rsidP="00FC600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E80E21">
        <w:rPr>
          <w:rFonts w:ascii="Times New Roman" w:hAnsi="Times New Roman"/>
          <w:b/>
          <w:smallCaps/>
          <w:sz w:val="28"/>
          <w:szCs w:val="28"/>
        </w:rPr>
        <w:t xml:space="preserve"> УЧЕБНО</w:t>
      </w:r>
      <w:r w:rsidR="00FC6006">
        <w:rPr>
          <w:rFonts w:ascii="Times New Roman" w:hAnsi="Times New Roman"/>
          <w:b/>
          <w:smallCaps/>
          <w:sz w:val="28"/>
          <w:szCs w:val="28"/>
        </w:rPr>
        <w:t xml:space="preserve">Й  </w:t>
      </w:r>
      <w:r w:rsidRPr="00E80E21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ПРАКТИКИ </w:t>
      </w:r>
    </w:p>
    <w:p w:rsidR="00C1114C" w:rsidRDefault="00C1114C" w:rsidP="00EF0155">
      <w:pPr>
        <w:pStyle w:val="Style3"/>
        <w:widowControl/>
        <w:spacing w:line="276" w:lineRule="auto"/>
        <w:ind w:firstLine="567"/>
        <w:jc w:val="both"/>
      </w:pPr>
    </w:p>
    <w:p w:rsidR="00EF0155" w:rsidRPr="00EF0155" w:rsidRDefault="00EF0155" w:rsidP="00EF0155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155">
        <w:rPr>
          <w:rFonts w:ascii="Times New Roman" w:hAnsi="Times New Roman" w:cs="Times New Roman"/>
          <w:b/>
          <w:sz w:val="28"/>
          <w:szCs w:val="28"/>
        </w:rPr>
        <w:t>Требования охраны труда, безопасности жизнедеятельности, пожарной безопасности</w:t>
      </w:r>
    </w:p>
    <w:p w:rsidR="00EF0155" w:rsidRDefault="0020468F" w:rsidP="00EF01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55">
        <w:rPr>
          <w:rFonts w:ascii="Times New Roman" w:hAnsi="Times New Roman" w:cs="Times New Roman"/>
          <w:sz w:val="28"/>
          <w:szCs w:val="28"/>
        </w:rPr>
        <w:t xml:space="preserve">На всех этапах учебной практики обучающиеся строго соблюдают правила и нормы охраны труда, техники пожарной безопасности, выполняют задания предусмотренные программой практики, несут ответственность за выполненную работу и её результаты. До начала практики обучающиеся проходят инструктажи, которые оформляются в журналах установленной формы под роспись. </w:t>
      </w:r>
    </w:p>
    <w:p w:rsidR="00EF0155" w:rsidRPr="00EF0155" w:rsidRDefault="00EF0155" w:rsidP="00EF015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155">
        <w:rPr>
          <w:rFonts w:ascii="Times New Roman" w:hAnsi="Times New Roman" w:cs="Times New Roman"/>
          <w:b/>
          <w:sz w:val="28"/>
          <w:szCs w:val="28"/>
        </w:rPr>
        <w:t>Контроль и оценка результатов учебной практики</w:t>
      </w:r>
    </w:p>
    <w:p w:rsidR="00C1114C" w:rsidRPr="00C1114C" w:rsidRDefault="0020468F" w:rsidP="00C111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14C">
        <w:rPr>
          <w:rFonts w:ascii="Times New Roman" w:hAnsi="Times New Roman" w:cs="Times New Roman"/>
          <w:sz w:val="28"/>
          <w:szCs w:val="28"/>
        </w:rPr>
        <w:t xml:space="preserve">На всех этапах, учебная практика разделяется на: вводный инструктаж (презентация урока), текущий инструктаж (самостоятельная работа обучающихся) и заключительный инструктаж (подведение итогов). Контроль осуществляется непосредственно мастером производственного обучения. </w:t>
      </w:r>
      <w:r w:rsidR="00C1114C" w:rsidRPr="00C1114C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на каждый день практики в ходе выполнения видов работ. В ходе текущего контроля практики осуществляется индивидуальное общение руководителя практики с обучающимся. При наличии трудностей и (или) ошибок у обучающегося руководитель практики в ходе текущего контроля дублирует объяснение материала в целях усвоения обучающимся содержания программы учебной практики.</w:t>
      </w:r>
    </w:p>
    <w:p w:rsidR="00C1114C" w:rsidRPr="00C1114C" w:rsidRDefault="0020468F" w:rsidP="00C1114C">
      <w:pPr>
        <w:pStyle w:val="Style3"/>
        <w:widowControl/>
        <w:spacing w:line="276" w:lineRule="auto"/>
        <w:ind w:firstLine="567"/>
        <w:jc w:val="both"/>
        <w:rPr>
          <w:sz w:val="28"/>
          <w:szCs w:val="28"/>
        </w:rPr>
      </w:pPr>
      <w:r w:rsidRPr="00C1114C">
        <w:rPr>
          <w:sz w:val="28"/>
          <w:szCs w:val="28"/>
        </w:rPr>
        <w:t>Систематически контролируется: уровень приобретаемых практических умений и навыков, качество выполнения заданий, качество и своевременность ведения конспектов, посещаемость и дисциплина.</w:t>
      </w:r>
    </w:p>
    <w:p w:rsidR="00C1114C" w:rsidRPr="00C1114C" w:rsidRDefault="0020468F" w:rsidP="00F877C8">
      <w:pPr>
        <w:pStyle w:val="Style3"/>
        <w:widowControl/>
        <w:spacing w:line="276" w:lineRule="auto"/>
        <w:ind w:firstLine="567"/>
        <w:jc w:val="both"/>
        <w:rPr>
          <w:sz w:val="28"/>
          <w:szCs w:val="28"/>
        </w:rPr>
      </w:pPr>
      <w:r w:rsidRPr="00C1114C">
        <w:rPr>
          <w:sz w:val="28"/>
          <w:szCs w:val="28"/>
        </w:rPr>
        <w:t>Аттестация по итогам учебной практики</w:t>
      </w:r>
      <w:r w:rsidR="00F877C8">
        <w:rPr>
          <w:sz w:val="28"/>
          <w:szCs w:val="28"/>
        </w:rPr>
        <w:t>.</w:t>
      </w:r>
      <w:r w:rsidRPr="00C1114C">
        <w:rPr>
          <w:sz w:val="28"/>
          <w:szCs w:val="28"/>
        </w:rPr>
        <w:t xml:space="preserve"> На учебной </w:t>
      </w:r>
      <w:r w:rsidR="00F877C8">
        <w:rPr>
          <w:sz w:val="28"/>
          <w:szCs w:val="28"/>
        </w:rPr>
        <w:t xml:space="preserve">преподаватель (мастер п/о) </w:t>
      </w:r>
      <w:r w:rsidRPr="00C1114C">
        <w:rPr>
          <w:sz w:val="28"/>
          <w:szCs w:val="28"/>
        </w:rPr>
        <w:t xml:space="preserve">ведет </w:t>
      </w:r>
      <w:r w:rsidR="00F877C8" w:rsidRPr="00C1114C">
        <w:rPr>
          <w:color w:val="000000"/>
          <w:sz w:val="28"/>
          <w:szCs w:val="28"/>
        </w:rPr>
        <w:t>Журнале  учета обучения по учебной</w:t>
      </w:r>
      <w:r w:rsidR="00F877C8">
        <w:rPr>
          <w:color w:val="000000"/>
          <w:sz w:val="28"/>
          <w:szCs w:val="28"/>
        </w:rPr>
        <w:t xml:space="preserve"> практике</w:t>
      </w:r>
      <w:r w:rsidRPr="00C1114C">
        <w:rPr>
          <w:sz w:val="28"/>
          <w:szCs w:val="28"/>
        </w:rPr>
        <w:t xml:space="preserve">, в котором отмечает присутствующих и отсутствующих обучающихся, выставляет оценки за ответы по теоретическому материалу и за выполнение практических работ. 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</w:t>
      </w:r>
    </w:p>
    <w:p w:rsidR="00C1114C" w:rsidRPr="00C1114C" w:rsidRDefault="00C1114C" w:rsidP="00C111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14C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по учебной практике проводится в форме дифференцированного зачета в последний день практики. </w:t>
      </w:r>
    </w:p>
    <w:p w:rsidR="0020468F" w:rsidRPr="00C1114C" w:rsidRDefault="00C1114C" w:rsidP="00C1114C">
      <w:pPr>
        <w:spacing w:after="0"/>
        <w:ind w:firstLine="567"/>
        <w:jc w:val="both"/>
        <w:rPr>
          <w:rStyle w:val="FontStyle35"/>
          <w:rFonts w:eastAsia="Times New Roman"/>
          <w:sz w:val="28"/>
          <w:szCs w:val="28"/>
        </w:rPr>
      </w:pPr>
      <w:r w:rsidRPr="00C1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68F" w:rsidRPr="00C1114C">
        <w:rPr>
          <w:rFonts w:ascii="Times New Roman" w:hAnsi="Times New Roman" w:cs="Times New Roman"/>
          <w:sz w:val="28"/>
          <w:szCs w:val="28"/>
        </w:rPr>
        <w:t>Итоговая оценка по учебной практике выставляется каждому обучаю</w:t>
      </w:r>
      <w:r w:rsidR="00312E13">
        <w:rPr>
          <w:rFonts w:ascii="Times New Roman" w:hAnsi="Times New Roman" w:cs="Times New Roman"/>
          <w:sz w:val="28"/>
          <w:szCs w:val="28"/>
        </w:rPr>
        <w:t xml:space="preserve">щемуся в зачетную </w:t>
      </w:r>
      <w:r w:rsidR="0020468F" w:rsidRPr="00C1114C">
        <w:rPr>
          <w:rFonts w:ascii="Times New Roman" w:hAnsi="Times New Roman" w:cs="Times New Roman"/>
          <w:sz w:val="28"/>
          <w:szCs w:val="28"/>
        </w:rPr>
        <w:t xml:space="preserve"> ведомость оценок по группе и в зачетную книжку </w:t>
      </w:r>
      <w:r w:rsidR="0020468F" w:rsidRPr="00C1114C">
        <w:rPr>
          <w:rFonts w:ascii="Times New Roman" w:hAnsi="Times New Roman" w:cs="Times New Roman"/>
          <w:sz w:val="28"/>
          <w:szCs w:val="28"/>
        </w:rPr>
        <w:lastRenderedPageBreak/>
        <w:t>успеваемости обучающегося руководителем практики на основании анализа результатов текущего контроля выполнения всех видов работ, предусмотренных программой</w:t>
      </w:r>
      <w:r w:rsidR="00312E13">
        <w:rPr>
          <w:rFonts w:ascii="Times New Roman" w:hAnsi="Times New Roman" w:cs="Times New Roman"/>
          <w:sz w:val="28"/>
          <w:szCs w:val="28"/>
        </w:rPr>
        <w:t xml:space="preserve"> учебной практики  и </w:t>
      </w:r>
      <w:r w:rsidR="0020468F" w:rsidRPr="00C1114C">
        <w:rPr>
          <w:rFonts w:ascii="Times New Roman" w:hAnsi="Times New Roman" w:cs="Times New Roman"/>
          <w:sz w:val="28"/>
          <w:szCs w:val="28"/>
        </w:rPr>
        <w:t xml:space="preserve"> дифференцированного зачета, проводимого по завершении программы практики.</w:t>
      </w:r>
    </w:p>
    <w:p w:rsidR="0020468F" w:rsidRDefault="0020468F" w:rsidP="00E80E21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20468F" w:rsidRDefault="0020468F" w:rsidP="00E80E21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402327" w:rsidRPr="00402327" w:rsidRDefault="00402327" w:rsidP="00280F7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327" w:rsidRPr="00280F74" w:rsidRDefault="00402327" w:rsidP="00280F7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F74" w:rsidRDefault="00280F74" w:rsidP="00280F74">
      <w:pPr>
        <w:pStyle w:val="a3"/>
        <w:rPr>
          <w:rFonts w:ascii="Calibri" w:eastAsia="Times New Roman" w:hAnsi="Calibri" w:cs="Times New Roman"/>
        </w:rPr>
      </w:pPr>
    </w:p>
    <w:p w:rsidR="00280F74" w:rsidRPr="00280F74" w:rsidRDefault="00280F74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5BE" w:rsidRPr="000975BE" w:rsidRDefault="000975BE" w:rsidP="000975BE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DE6" w:rsidRPr="00D15C71" w:rsidRDefault="00386DE6" w:rsidP="00D15C71">
      <w:pPr>
        <w:spacing w:after="0"/>
        <w:rPr>
          <w:rFonts w:ascii="Times New Roman" w:hAnsi="Times New Roman" w:cs="Times New Roman"/>
        </w:rPr>
      </w:pPr>
    </w:p>
    <w:sectPr w:rsidR="00386DE6" w:rsidRPr="00D15C71" w:rsidSect="00EB7B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A2" w:rsidRDefault="00414AA2" w:rsidP="00280F74">
      <w:pPr>
        <w:spacing w:after="0" w:line="240" w:lineRule="auto"/>
      </w:pPr>
      <w:r>
        <w:separator/>
      </w:r>
    </w:p>
  </w:endnote>
  <w:endnote w:type="continuationSeparator" w:id="0">
    <w:p w:rsidR="00414AA2" w:rsidRDefault="00414AA2" w:rsidP="0028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A2" w:rsidRDefault="00414AA2" w:rsidP="00280F74">
      <w:pPr>
        <w:spacing w:after="0" w:line="240" w:lineRule="auto"/>
      </w:pPr>
      <w:r>
        <w:separator/>
      </w:r>
    </w:p>
  </w:footnote>
  <w:footnote w:type="continuationSeparator" w:id="0">
    <w:p w:rsidR="00414AA2" w:rsidRDefault="00414AA2" w:rsidP="0028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09DE"/>
    <w:multiLevelType w:val="hybridMultilevel"/>
    <w:tmpl w:val="63984354"/>
    <w:lvl w:ilvl="0" w:tplc="086EBB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77ACA"/>
    <w:multiLevelType w:val="hybridMultilevel"/>
    <w:tmpl w:val="DB725AA2"/>
    <w:lvl w:ilvl="0" w:tplc="68389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E2DE7"/>
    <w:multiLevelType w:val="hybridMultilevel"/>
    <w:tmpl w:val="AC4096BA"/>
    <w:lvl w:ilvl="0" w:tplc="69929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F55C23"/>
    <w:multiLevelType w:val="multilevel"/>
    <w:tmpl w:val="25FED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40DC0582"/>
    <w:multiLevelType w:val="multilevel"/>
    <w:tmpl w:val="9FCCF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2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9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71"/>
    <w:rsid w:val="00023FE8"/>
    <w:rsid w:val="00025F28"/>
    <w:rsid w:val="00057E7F"/>
    <w:rsid w:val="000975BE"/>
    <w:rsid w:val="00121C48"/>
    <w:rsid w:val="00127910"/>
    <w:rsid w:val="001C4EC3"/>
    <w:rsid w:val="0020468F"/>
    <w:rsid w:val="00220409"/>
    <w:rsid w:val="00280F74"/>
    <w:rsid w:val="00282593"/>
    <w:rsid w:val="00303635"/>
    <w:rsid w:val="00304967"/>
    <w:rsid w:val="00312E13"/>
    <w:rsid w:val="0037175C"/>
    <w:rsid w:val="00386DE6"/>
    <w:rsid w:val="00402327"/>
    <w:rsid w:val="00414AA2"/>
    <w:rsid w:val="00556E90"/>
    <w:rsid w:val="005A3712"/>
    <w:rsid w:val="005A5073"/>
    <w:rsid w:val="005B2F8B"/>
    <w:rsid w:val="005D5F77"/>
    <w:rsid w:val="005E7F90"/>
    <w:rsid w:val="00662AEB"/>
    <w:rsid w:val="006E1BAD"/>
    <w:rsid w:val="006F0375"/>
    <w:rsid w:val="008A393B"/>
    <w:rsid w:val="008B76DB"/>
    <w:rsid w:val="00921A48"/>
    <w:rsid w:val="0096595D"/>
    <w:rsid w:val="00A750A1"/>
    <w:rsid w:val="00AF10EF"/>
    <w:rsid w:val="00B652CA"/>
    <w:rsid w:val="00B677B5"/>
    <w:rsid w:val="00B80EA8"/>
    <w:rsid w:val="00C1114C"/>
    <w:rsid w:val="00C406CE"/>
    <w:rsid w:val="00C41B48"/>
    <w:rsid w:val="00CF3646"/>
    <w:rsid w:val="00D15C71"/>
    <w:rsid w:val="00D63B03"/>
    <w:rsid w:val="00D80361"/>
    <w:rsid w:val="00D93190"/>
    <w:rsid w:val="00DA04FC"/>
    <w:rsid w:val="00DC44B2"/>
    <w:rsid w:val="00E03623"/>
    <w:rsid w:val="00E36EF6"/>
    <w:rsid w:val="00E80E21"/>
    <w:rsid w:val="00E93229"/>
    <w:rsid w:val="00EB394B"/>
    <w:rsid w:val="00EB7B5B"/>
    <w:rsid w:val="00EE0A2D"/>
    <w:rsid w:val="00EF0155"/>
    <w:rsid w:val="00EF365E"/>
    <w:rsid w:val="00F51D8B"/>
    <w:rsid w:val="00F86DEB"/>
    <w:rsid w:val="00F877C8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2C4F12E-3D11-4C83-B007-ACC7580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C71"/>
    <w:pPr>
      <w:ind w:left="720"/>
      <w:contextualSpacing/>
    </w:pPr>
  </w:style>
  <w:style w:type="table" w:styleId="a4">
    <w:name w:val="Table Grid"/>
    <w:basedOn w:val="a1"/>
    <w:uiPriority w:val="59"/>
    <w:rsid w:val="005D5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28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80F7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280F74"/>
    <w:rPr>
      <w:vertAlign w:val="superscript"/>
    </w:rPr>
  </w:style>
  <w:style w:type="character" w:customStyle="1" w:styleId="FontStyle20">
    <w:name w:val="Font Style20"/>
    <w:rsid w:val="00402327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rsid w:val="00402327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4023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rsid w:val="00E80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E80E2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D240-C6F3-4767-8FD1-18131A87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PC-Орлова Т В</dc:creator>
  <cp:lastModifiedBy>PC-Орлова Т В</cp:lastModifiedBy>
  <cp:revision>2</cp:revision>
  <cp:lastPrinted>2019-01-10T06:54:00Z</cp:lastPrinted>
  <dcterms:created xsi:type="dcterms:W3CDTF">2021-06-21T03:32:00Z</dcterms:created>
  <dcterms:modified xsi:type="dcterms:W3CDTF">2021-06-21T03:32:00Z</dcterms:modified>
</cp:coreProperties>
</file>